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4E5" w:rsidRDefault="00E304E5" w:rsidP="00F15E84">
      <w:pPr>
        <w:spacing w:after="0" w:line="240" w:lineRule="auto"/>
        <w:contextualSpacing/>
      </w:pPr>
      <w:r w:rsidRPr="00E304E5">
        <w:drawing>
          <wp:inline distT="0" distB="0" distL="0" distR="0" wp14:anchorId="5A22C254" wp14:editId="57BD87CB">
            <wp:extent cx="8710367" cy="61297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717993" cy="6135116"/>
                    </a:xfrm>
                    <a:prstGeom prst="rect">
                      <a:avLst/>
                    </a:prstGeom>
                  </pic:spPr>
                </pic:pic>
              </a:graphicData>
            </a:graphic>
          </wp:inline>
        </w:drawing>
      </w:r>
    </w:p>
    <w:p w:rsidR="000F7210" w:rsidRDefault="000F7210" w:rsidP="00F15E84">
      <w:pPr>
        <w:spacing w:after="0" w:line="240" w:lineRule="auto"/>
        <w:contextualSpacing/>
      </w:pPr>
      <w:r>
        <w:rPr>
          <w:rFonts w:ascii="Arial" w:hAnsi="Arial" w:cs="Arial"/>
          <w:color w:val="3E3E3E"/>
          <w:sz w:val="21"/>
          <w:szCs w:val="21"/>
          <w:shd w:val="clear" w:color="auto" w:fill="FFFFFF"/>
        </w:rPr>
        <w:t>Штатная численность Контрольно-счетной палаты Рязанской области составляет 38 единиц</w:t>
      </w:r>
    </w:p>
    <w:p w:rsidR="00E304E5" w:rsidRDefault="00E304E5" w:rsidP="00F15E84">
      <w:pPr>
        <w:spacing w:after="0" w:line="240" w:lineRule="auto"/>
        <w:contextualSpacing/>
      </w:pPr>
      <w:r>
        <w:br w:type="page"/>
      </w:r>
    </w:p>
    <w:tbl>
      <w:tblPr>
        <w:tblW w:w="0" w:type="auto"/>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456"/>
        <w:gridCol w:w="13306"/>
      </w:tblGrid>
      <w:tr w:rsidR="00132E10" w:rsidRPr="00132E10" w:rsidTr="00132E10">
        <w:trPr>
          <w:tblCellSpacing w:w="7" w:type="dxa"/>
        </w:trPr>
        <w:tc>
          <w:tcPr>
            <w:tcW w:w="0" w:type="auto"/>
            <w:shd w:val="clear" w:color="auto" w:fill="FFFFFF"/>
            <w:hideMark/>
          </w:tcPr>
          <w:p w:rsidR="00132E10" w:rsidRPr="00132E10" w:rsidRDefault="00132E10" w:rsidP="00F15E84">
            <w:pPr>
              <w:spacing w:after="0" w:line="240" w:lineRule="auto"/>
              <w:contextualSpacing/>
              <w:rPr>
                <w:rFonts w:ascii="Arial" w:eastAsia="Times New Roman" w:hAnsi="Arial" w:cs="Arial"/>
                <w:color w:val="3E3E3E"/>
                <w:sz w:val="21"/>
                <w:szCs w:val="21"/>
                <w:lang w:eastAsia="ru-RU"/>
              </w:rPr>
            </w:pPr>
            <w:r w:rsidRPr="00132E10">
              <w:rPr>
                <w:rFonts w:ascii="Arial" w:eastAsia="Times New Roman" w:hAnsi="Arial" w:cs="Arial"/>
                <w:noProof/>
                <w:color w:val="3E3E3E"/>
                <w:sz w:val="21"/>
                <w:szCs w:val="21"/>
                <w:lang w:eastAsia="ru-RU"/>
              </w:rPr>
              <w:lastRenderedPageBreak/>
              <w:drawing>
                <wp:inline distT="0" distB="0" distL="0" distR="0">
                  <wp:extent cx="1527175" cy="1527175"/>
                  <wp:effectExtent l="0" t="0" r="0" b="0"/>
                  <wp:docPr id="3" name="Рисунок 3" descr="https://ksp62.ru/upload/manual/Karp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sp62.ru/upload/manual/Karpov.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7175" cy="1527175"/>
                          </a:xfrm>
                          <a:prstGeom prst="rect">
                            <a:avLst/>
                          </a:prstGeom>
                          <a:noFill/>
                          <a:ln>
                            <a:noFill/>
                          </a:ln>
                        </pic:spPr>
                      </pic:pic>
                    </a:graphicData>
                  </a:graphic>
                </wp:inline>
              </w:drawing>
            </w:r>
          </w:p>
        </w:tc>
        <w:tc>
          <w:tcPr>
            <w:tcW w:w="0" w:type="auto"/>
            <w:shd w:val="clear" w:color="auto" w:fill="FFFFFF"/>
            <w:hideMark/>
          </w:tcPr>
          <w:p w:rsidR="00132E10" w:rsidRPr="00132E10" w:rsidRDefault="00132E10" w:rsidP="00F15E84">
            <w:pPr>
              <w:spacing w:after="0" w:line="240" w:lineRule="auto"/>
              <w:contextualSpacing/>
              <w:rPr>
                <w:rFonts w:ascii="Arial" w:eastAsia="Times New Roman" w:hAnsi="Arial" w:cs="Arial"/>
                <w:color w:val="3E3E3E"/>
                <w:sz w:val="21"/>
                <w:szCs w:val="21"/>
                <w:lang w:eastAsia="ru-RU"/>
              </w:rPr>
            </w:pPr>
            <w:r w:rsidRPr="00132E10">
              <w:rPr>
                <w:rFonts w:ascii="Arial" w:eastAsia="Times New Roman" w:hAnsi="Arial" w:cs="Arial"/>
                <w:b/>
                <w:bCs/>
                <w:color w:val="3E3E3E"/>
                <w:sz w:val="21"/>
                <w:szCs w:val="21"/>
                <w:u w:val="single"/>
                <w:lang w:eastAsia="ru-RU"/>
              </w:rPr>
              <w:t>Карпов Юрий Борисович</w:t>
            </w:r>
          </w:p>
          <w:p w:rsidR="00132E10" w:rsidRPr="00132E10" w:rsidRDefault="00132E10" w:rsidP="00F15E84">
            <w:pPr>
              <w:spacing w:after="0" w:line="240" w:lineRule="auto"/>
              <w:contextualSpacing/>
              <w:rPr>
                <w:rFonts w:ascii="Arial" w:eastAsia="Times New Roman" w:hAnsi="Arial" w:cs="Arial"/>
                <w:color w:val="3E3E3E"/>
                <w:sz w:val="21"/>
                <w:szCs w:val="21"/>
                <w:lang w:eastAsia="ru-RU"/>
              </w:rPr>
            </w:pPr>
            <w:r w:rsidRPr="00132E10">
              <w:rPr>
                <w:rFonts w:ascii="Arial" w:eastAsia="Times New Roman" w:hAnsi="Arial" w:cs="Arial"/>
                <w:b/>
                <w:bCs/>
                <w:color w:val="3E3E3E"/>
                <w:sz w:val="21"/>
                <w:szCs w:val="21"/>
                <w:lang w:eastAsia="ru-RU"/>
              </w:rPr>
              <w:t>Должность:</w:t>
            </w:r>
            <w:r w:rsidRPr="00132E10">
              <w:rPr>
                <w:rFonts w:ascii="Arial" w:eastAsia="Times New Roman" w:hAnsi="Arial" w:cs="Arial"/>
                <w:color w:val="3E3E3E"/>
                <w:sz w:val="21"/>
                <w:szCs w:val="21"/>
                <w:lang w:eastAsia="ru-RU"/>
              </w:rPr>
              <w:t> Председатель Контрольно-счетной палаты Рязанской области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b/>
                <w:bCs/>
                <w:color w:val="3E3E3E"/>
                <w:sz w:val="18"/>
                <w:szCs w:val="18"/>
                <w:lang w:eastAsia="ru-RU"/>
              </w:rPr>
              <w:t>Дата Рождения:</w:t>
            </w:r>
            <w:r w:rsidRPr="00132E10">
              <w:rPr>
                <w:rFonts w:ascii="Arial" w:eastAsia="Times New Roman" w:hAnsi="Arial" w:cs="Arial"/>
                <w:color w:val="3E3E3E"/>
                <w:sz w:val="18"/>
                <w:szCs w:val="18"/>
                <w:lang w:eastAsia="ru-RU"/>
              </w:rPr>
              <w:t> 20 февраля 1957 года</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Родился в г. Рязани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b/>
                <w:bCs/>
                <w:color w:val="3E3E3E"/>
                <w:sz w:val="18"/>
                <w:szCs w:val="18"/>
                <w:lang w:eastAsia="ru-RU"/>
              </w:rPr>
              <w:t>Образование:</w:t>
            </w:r>
            <w:r w:rsidRPr="00132E10">
              <w:rPr>
                <w:rFonts w:ascii="Arial" w:eastAsia="Times New Roman" w:hAnsi="Arial" w:cs="Arial"/>
                <w:color w:val="3E3E3E"/>
                <w:sz w:val="18"/>
                <w:szCs w:val="18"/>
                <w:lang w:eastAsia="ru-RU"/>
              </w:rPr>
              <w:t> в 1982 году окончил Рязанский радиотехнический институт, инженер-экономист, в 1997 году – Московскую академию экономики и права, юрист.</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Трудовую деятельность начал в 1974 году на Рязанском заводе САМ, пройдя путь от ученика радиомонтажника до заместителя начальника планово-экономического отдела.</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 xml:space="preserve">С 1993 по 2003 год занимал должности начальника отдела экономического планирования, заместителя начальника </w:t>
            </w:r>
            <w:proofErr w:type="spellStart"/>
            <w:r w:rsidRPr="00132E10">
              <w:rPr>
                <w:rFonts w:ascii="Arial" w:eastAsia="Times New Roman" w:hAnsi="Arial" w:cs="Arial"/>
                <w:color w:val="3E3E3E"/>
                <w:sz w:val="18"/>
                <w:szCs w:val="18"/>
                <w:lang w:eastAsia="ru-RU"/>
              </w:rPr>
              <w:t>горфинуправления</w:t>
            </w:r>
            <w:proofErr w:type="spellEnd"/>
            <w:r w:rsidRPr="00132E10">
              <w:rPr>
                <w:rFonts w:ascii="Arial" w:eastAsia="Times New Roman" w:hAnsi="Arial" w:cs="Arial"/>
                <w:color w:val="3E3E3E"/>
                <w:sz w:val="18"/>
                <w:szCs w:val="18"/>
                <w:lang w:eastAsia="ru-RU"/>
              </w:rPr>
              <w:t>-начальника отдела экономики, финансов, налогообложения юридических и физических лиц финансового управления, заместителя мэра-директора финансово-экономического департамента мэрии города Рязани, заместителя начальника областного финансового управления-начальника Финансово-казначейского управления администрации города Рязани, начальника финансово-казначейского управления администрации города Рязани.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С 2003 по 2022 год замещал должность руководителя Управления Федерального казначейства по Рязанской области.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С февраля по декабрь 2022 года возглавлял Отделение Пенсионного фонда Российской Федерации по Рязанской области.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С февраля по апрель 2023 года занимал должность референта Губернатора Рязанской области секретариата Губернатора Рязанской области аппарата Губернатора и Правительства Рязанской области.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26 апреля 2023 года постановлением Рязанской областной Думы назначен на должность председателя Контрольно-счетной палаты Рязанской области.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За достигнутые успехи в работе Карпову Ю.Б. объявлены Благодарности Президента Российской Федерации, Правительства Российской Федерации, Министра финансов Российской Федерации, присвоены почетные звания «Заслуженный экономист Российской Федерации», «Почетный экономист Рязанской области», награжден нагрудным знаком «Отличник финансовой работы», памятной ведомственной медалью «100 лет контрольно-ревизионным органам Минфина России», памятным знаком «Благодарность от Земли Рязанской», имеет ряд других наград и поощрений федерального и регионального уровня.</w:t>
            </w:r>
          </w:p>
          <w:p w:rsidR="00132E10" w:rsidRPr="00132E10" w:rsidRDefault="00132E10" w:rsidP="00F15E84">
            <w:pPr>
              <w:spacing w:after="0" w:line="240" w:lineRule="auto"/>
              <w:contextualSpacing/>
              <w:rPr>
                <w:rFonts w:ascii="Arial" w:eastAsia="Times New Roman" w:hAnsi="Arial" w:cs="Arial"/>
                <w:color w:val="3E3E3E"/>
                <w:sz w:val="21"/>
                <w:szCs w:val="21"/>
                <w:lang w:eastAsia="ru-RU"/>
              </w:rPr>
            </w:pPr>
            <w:r w:rsidRPr="00132E10">
              <w:rPr>
                <w:rFonts w:ascii="Arial" w:eastAsia="Times New Roman" w:hAnsi="Arial" w:cs="Arial"/>
                <w:color w:val="3E3E3E"/>
                <w:sz w:val="18"/>
                <w:szCs w:val="18"/>
                <w:lang w:eastAsia="ru-RU"/>
              </w:rPr>
              <w:t>Женат.</w:t>
            </w:r>
          </w:p>
        </w:tc>
      </w:tr>
      <w:tr w:rsidR="00132E10" w:rsidRPr="00132E10" w:rsidTr="00132E10">
        <w:trPr>
          <w:tblCellSpacing w:w="7" w:type="dxa"/>
        </w:trPr>
        <w:tc>
          <w:tcPr>
            <w:tcW w:w="0" w:type="auto"/>
            <w:shd w:val="clear" w:color="auto" w:fill="FFFFFF"/>
            <w:hideMark/>
          </w:tcPr>
          <w:p w:rsidR="00132E10" w:rsidRPr="00132E10" w:rsidRDefault="00132E10" w:rsidP="00F15E84">
            <w:pPr>
              <w:spacing w:after="0" w:line="240" w:lineRule="auto"/>
              <w:contextualSpacing/>
              <w:rPr>
                <w:rFonts w:ascii="Arial" w:eastAsia="Times New Roman" w:hAnsi="Arial" w:cs="Arial"/>
                <w:color w:val="3E3E3E"/>
                <w:sz w:val="21"/>
                <w:szCs w:val="21"/>
                <w:lang w:eastAsia="ru-RU"/>
              </w:rPr>
            </w:pPr>
            <w:r w:rsidRPr="00132E10">
              <w:rPr>
                <w:rFonts w:ascii="Arial" w:eastAsia="Times New Roman" w:hAnsi="Arial" w:cs="Arial"/>
                <w:color w:val="3E3E3E"/>
                <w:sz w:val="21"/>
                <w:szCs w:val="21"/>
                <w:lang w:eastAsia="ru-RU"/>
              </w:rPr>
              <w:br/>
            </w:r>
            <w:r w:rsidRPr="00132E10">
              <w:rPr>
                <w:rFonts w:ascii="Arial" w:eastAsia="Times New Roman" w:hAnsi="Arial" w:cs="Arial"/>
                <w:color w:val="3E3E3E"/>
                <w:sz w:val="21"/>
                <w:szCs w:val="21"/>
                <w:lang w:eastAsia="ru-RU"/>
              </w:rPr>
              <w:br/>
            </w:r>
            <w:r w:rsidRPr="00132E10">
              <w:rPr>
                <w:rFonts w:ascii="Arial" w:eastAsia="Times New Roman" w:hAnsi="Arial" w:cs="Arial"/>
                <w:noProof/>
                <w:color w:val="3E3E3E"/>
                <w:sz w:val="21"/>
                <w:szCs w:val="21"/>
                <w:lang w:eastAsia="ru-RU"/>
              </w:rPr>
              <w:drawing>
                <wp:inline distT="0" distB="0" distL="0" distR="0">
                  <wp:extent cx="1527175" cy="1329055"/>
                  <wp:effectExtent l="0" t="0" r="0" b="0"/>
                  <wp:docPr id="2" name="Рисунок 2" descr="https://ksp62.ru/upload/manual/Cep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sp62.ru/upload/manual/Cepkov.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7175" cy="1329055"/>
                          </a:xfrm>
                          <a:prstGeom prst="rect">
                            <a:avLst/>
                          </a:prstGeom>
                          <a:noFill/>
                          <a:ln>
                            <a:noFill/>
                          </a:ln>
                        </pic:spPr>
                      </pic:pic>
                    </a:graphicData>
                  </a:graphic>
                </wp:inline>
              </w:drawing>
            </w:r>
          </w:p>
        </w:tc>
        <w:tc>
          <w:tcPr>
            <w:tcW w:w="0" w:type="auto"/>
            <w:shd w:val="clear" w:color="auto" w:fill="FFFFFF"/>
            <w:vAlign w:val="center"/>
            <w:hideMark/>
          </w:tcPr>
          <w:p w:rsidR="00132E10" w:rsidRPr="00132E10" w:rsidRDefault="00132E10" w:rsidP="00F15E84">
            <w:pPr>
              <w:spacing w:after="0" w:line="240" w:lineRule="auto"/>
              <w:contextualSpacing/>
              <w:rPr>
                <w:rFonts w:ascii="Arial" w:eastAsia="Times New Roman" w:hAnsi="Arial" w:cs="Arial"/>
                <w:color w:val="3E3E3E"/>
                <w:sz w:val="21"/>
                <w:szCs w:val="21"/>
                <w:lang w:eastAsia="ru-RU"/>
              </w:rPr>
            </w:pPr>
          </w:p>
          <w:p w:rsidR="00132E10" w:rsidRPr="00132E10" w:rsidRDefault="00132E10" w:rsidP="00F15E84">
            <w:pPr>
              <w:spacing w:after="0" w:line="240" w:lineRule="auto"/>
              <w:contextualSpacing/>
              <w:rPr>
                <w:rFonts w:ascii="Arial" w:eastAsia="Times New Roman" w:hAnsi="Arial" w:cs="Arial"/>
                <w:color w:val="3E3E3E"/>
                <w:sz w:val="21"/>
                <w:szCs w:val="21"/>
                <w:lang w:eastAsia="ru-RU"/>
              </w:rPr>
            </w:pPr>
            <w:proofErr w:type="spellStart"/>
            <w:r w:rsidRPr="00132E10">
              <w:rPr>
                <w:rFonts w:ascii="Arial" w:eastAsia="Times New Roman" w:hAnsi="Arial" w:cs="Arial"/>
                <w:b/>
                <w:bCs/>
                <w:color w:val="3E3E3E"/>
                <w:sz w:val="21"/>
                <w:szCs w:val="21"/>
                <w:u w:val="single"/>
                <w:lang w:eastAsia="ru-RU"/>
              </w:rPr>
              <w:t>Цепков</w:t>
            </w:r>
            <w:proofErr w:type="spellEnd"/>
            <w:r w:rsidRPr="00132E10">
              <w:rPr>
                <w:rFonts w:ascii="Arial" w:eastAsia="Times New Roman" w:hAnsi="Arial" w:cs="Arial"/>
                <w:b/>
                <w:bCs/>
                <w:color w:val="3E3E3E"/>
                <w:sz w:val="21"/>
                <w:szCs w:val="21"/>
                <w:u w:val="single"/>
                <w:lang w:eastAsia="ru-RU"/>
              </w:rPr>
              <w:t xml:space="preserve"> Владимир Викторович</w:t>
            </w:r>
          </w:p>
          <w:p w:rsidR="00132E10" w:rsidRPr="00132E10" w:rsidRDefault="00132E10" w:rsidP="00F15E84">
            <w:pPr>
              <w:spacing w:after="0" w:line="240" w:lineRule="auto"/>
              <w:contextualSpacing/>
              <w:rPr>
                <w:rFonts w:ascii="Arial" w:eastAsia="Times New Roman" w:hAnsi="Arial" w:cs="Arial"/>
                <w:color w:val="3E3E3E"/>
                <w:sz w:val="21"/>
                <w:szCs w:val="21"/>
                <w:lang w:eastAsia="ru-RU"/>
              </w:rPr>
            </w:pPr>
            <w:r w:rsidRPr="00132E10">
              <w:rPr>
                <w:rFonts w:ascii="Arial" w:eastAsia="Times New Roman" w:hAnsi="Arial" w:cs="Arial"/>
                <w:b/>
                <w:bCs/>
                <w:color w:val="3E3E3E"/>
                <w:sz w:val="21"/>
                <w:szCs w:val="21"/>
                <w:lang w:eastAsia="ru-RU"/>
              </w:rPr>
              <w:t>Должность:</w:t>
            </w:r>
            <w:r w:rsidRPr="00132E10">
              <w:rPr>
                <w:rFonts w:ascii="Arial" w:eastAsia="Times New Roman" w:hAnsi="Arial" w:cs="Arial"/>
                <w:color w:val="3E3E3E"/>
                <w:sz w:val="21"/>
                <w:szCs w:val="21"/>
                <w:lang w:eastAsia="ru-RU"/>
              </w:rPr>
              <w:t> Заместитель председателя Контрольно-счетной палаты Рязанской области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b/>
                <w:bCs/>
                <w:color w:val="3E3E3E"/>
                <w:sz w:val="18"/>
                <w:szCs w:val="18"/>
                <w:lang w:eastAsia="ru-RU"/>
              </w:rPr>
              <w:t>Дата рождения: </w:t>
            </w:r>
            <w:r w:rsidRPr="00132E10">
              <w:rPr>
                <w:rFonts w:ascii="Arial" w:eastAsia="Times New Roman" w:hAnsi="Arial" w:cs="Arial"/>
                <w:color w:val="3E3E3E"/>
                <w:sz w:val="18"/>
                <w:szCs w:val="18"/>
                <w:lang w:eastAsia="ru-RU"/>
              </w:rPr>
              <w:t>07 июня 1961 года.</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Родился в селе Ново-</w:t>
            </w:r>
            <w:proofErr w:type="spellStart"/>
            <w:r w:rsidRPr="00132E10">
              <w:rPr>
                <w:rFonts w:ascii="Arial" w:eastAsia="Times New Roman" w:hAnsi="Arial" w:cs="Arial"/>
                <w:color w:val="3E3E3E"/>
                <w:sz w:val="18"/>
                <w:szCs w:val="18"/>
                <w:lang w:eastAsia="ru-RU"/>
              </w:rPr>
              <w:t>Бараково</w:t>
            </w:r>
            <w:proofErr w:type="spellEnd"/>
            <w:r w:rsidRPr="00132E10">
              <w:rPr>
                <w:rFonts w:ascii="Arial" w:eastAsia="Times New Roman" w:hAnsi="Arial" w:cs="Arial"/>
                <w:color w:val="3E3E3E"/>
                <w:sz w:val="18"/>
                <w:szCs w:val="18"/>
                <w:lang w:eastAsia="ru-RU"/>
              </w:rPr>
              <w:t xml:space="preserve"> </w:t>
            </w:r>
            <w:proofErr w:type="spellStart"/>
            <w:r w:rsidRPr="00132E10">
              <w:rPr>
                <w:rFonts w:ascii="Arial" w:eastAsia="Times New Roman" w:hAnsi="Arial" w:cs="Arial"/>
                <w:color w:val="3E3E3E"/>
                <w:sz w:val="18"/>
                <w:szCs w:val="18"/>
                <w:lang w:eastAsia="ru-RU"/>
              </w:rPr>
              <w:t>Скопинского</w:t>
            </w:r>
            <w:proofErr w:type="spellEnd"/>
            <w:r w:rsidRPr="00132E10">
              <w:rPr>
                <w:rFonts w:ascii="Arial" w:eastAsia="Times New Roman" w:hAnsi="Arial" w:cs="Arial"/>
                <w:color w:val="3E3E3E"/>
                <w:sz w:val="18"/>
                <w:szCs w:val="18"/>
                <w:lang w:eastAsia="ru-RU"/>
              </w:rPr>
              <w:t xml:space="preserve"> района Рязанской области.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b/>
                <w:bCs/>
                <w:color w:val="3E3E3E"/>
                <w:sz w:val="18"/>
                <w:szCs w:val="18"/>
                <w:lang w:eastAsia="ru-RU"/>
              </w:rPr>
              <w:t>Образование:</w:t>
            </w:r>
            <w:r w:rsidRPr="00132E10">
              <w:rPr>
                <w:rFonts w:ascii="Arial" w:eastAsia="Times New Roman" w:hAnsi="Arial" w:cs="Arial"/>
                <w:color w:val="3E3E3E"/>
                <w:sz w:val="18"/>
                <w:szCs w:val="18"/>
                <w:lang w:eastAsia="ru-RU"/>
              </w:rPr>
              <w:t> в 1983 году окончил Рязанский радиотехнический институт по специальности "инженер-электрик"; в 1993 году – Московскую Высшую юридическую школу МВД СССР по специальности "Правоведение".</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Трудовую деятельность начал в 1983 году секретарем комитета ВЛКСМ ФТА Рязанского радиотехнического института.</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С 1985 по 2010 год проходил службу в органах внутренних дел, в том числе являлся первым заместителем начальника УВД по Рязанской области – начальником криминальной милиции.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В 1986</w:t>
            </w:r>
            <w:r w:rsidRPr="00132E10">
              <w:rPr>
                <w:rFonts w:ascii="Arial" w:eastAsia="Times New Roman" w:hAnsi="Arial" w:cs="Arial"/>
                <w:b/>
                <w:bCs/>
                <w:color w:val="3E3E3E"/>
                <w:sz w:val="18"/>
                <w:szCs w:val="18"/>
                <w:lang w:eastAsia="ru-RU"/>
              </w:rPr>
              <w:t> </w:t>
            </w:r>
            <w:r w:rsidRPr="00132E10">
              <w:rPr>
                <w:rFonts w:ascii="Arial" w:eastAsia="Times New Roman" w:hAnsi="Arial" w:cs="Arial"/>
                <w:color w:val="3E3E3E"/>
                <w:sz w:val="18"/>
                <w:szCs w:val="18"/>
                <w:lang w:eastAsia="ru-RU"/>
              </w:rPr>
              <w:t>году окончил Киевские Высшие Курсы МВД СССР.</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С 2010 по 2012 годы работал начальником Главного управления контроля и государственного административно-технического надзора Рязанской области.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С 2012 по 2016 год – первый заместитель министра Региональной безопасности и контроля Рязанской области.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С 13 декабря 2017 года по настоящее время – заместитель председателя Контрольно-счетной палаты Рязанской области.</w:t>
            </w:r>
          </w:p>
          <w:p w:rsidR="00132E10" w:rsidRPr="00132E10" w:rsidRDefault="00132E10" w:rsidP="00F15E84">
            <w:pPr>
              <w:spacing w:after="0" w:line="240" w:lineRule="auto"/>
              <w:contextualSpacing/>
              <w:rPr>
                <w:rFonts w:ascii="Arial" w:eastAsia="Times New Roman" w:hAnsi="Arial" w:cs="Arial"/>
                <w:color w:val="3E3E3E"/>
                <w:sz w:val="18"/>
                <w:szCs w:val="18"/>
                <w:lang w:eastAsia="ru-RU"/>
              </w:rPr>
            </w:pPr>
            <w:r w:rsidRPr="00132E10">
              <w:rPr>
                <w:rFonts w:ascii="Arial" w:eastAsia="Times New Roman" w:hAnsi="Arial" w:cs="Arial"/>
                <w:color w:val="3E3E3E"/>
                <w:sz w:val="18"/>
                <w:szCs w:val="18"/>
                <w:lang w:eastAsia="ru-RU"/>
              </w:rPr>
              <w:t>Награжден медалью Ордена "За заслуги перед Отечеством II степени", Почетными грамотами Президента РФ, Министра внутренних дел РФ, Министра спорта РФ. Неоднократно поощрялся Почетными грамотами Рязанской областной Думы и Губернатора Рязанской области, знаками "За заслуги перед Рязанской областью" и "Благодарность от Земли Рязанской", имеет ведомственные награды, в том числе: медали "За отличие в службе" I, II, III степени, "За доблесть в службе", "За безупречный труд", "За боевое содружество", "За доблесть", "За укрепление уголовно-исполнительной системы", "За ратную доблесть". Почетный сотрудник МВД РФ, награжден именным оружием. Ветеран боевых действий, Мастер спорта России.</w:t>
            </w:r>
          </w:p>
          <w:p w:rsidR="00132E10" w:rsidRPr="00132E10" w:rsidRDefault="00132E10" w:rsidP="00F15E84">
            <w:pPr>
              <w:spacing w:after="0" w:line="240" w:lineRule="auto"/>
              <w:contextualSpacing/>
              <w:rPr>
                <w:rFonts w:ascii="Arial" w:eastAsia="Times New Roman" w:hAnsi="Arial" w:cs="Arial"/>
                <w:color w:val="3E3E3E"/>
                <w:sz w:val="21"/>
                <w:szCs w:val="21"/>
                <w:lang w:eastAsia="ru-RU"/>
              </w:rPr>
            </w:pPr>
            <w:r w:rsidRPr="00132E10">
              <w:rPr>
                <w:rFonts w:ascii="Arial" w:eastAsia="Times New Roman" w:hAnsi="Arial" w:cs="Arial"/>
                <w:color w:val="3E3E3E"/>
                <w:sz w:val="18"/>
                <w:szCs w:val="18"/>
                <w:lang w:eastAsia="ru-RU"/>
              </w:rPr>
              <w:t>Женат. Имеет дочь.</w:t>
            </w:r>
          </w:p>
        </w:tc>
      </w:tr>
    </w:tbl>
    <w:p w:rsidR="00132E10" w:rsidRDefault="00132E10" w:rsidP="00F15E84">
      <w:pPr>
        <w:spacing w:after="0" w:line="240" w:lineRule="auto"/>
        <w:contextualSpacing/>
      </w:pPr>
    </w:p>
    <w:p w:rsidR="00132E10" w:rsidRDefault="00132E10" w:rsidP="00F15E84">
      <w:pPr>
        <w:spacing w:after="0" w:line="240" w:lineRule="auto"/>
        <w:contextualSpacing/>
      </w:pPr>
      <w:r>
        <w:br w:type="page"/>
      </w:r>
    </w:p>
    <w:p w:rsidR="00A12A6D" w:rsidRDefault="00A12A6D" w:rsidP="00F15E84">
      <w:pPr>
        <w:pStyle w:val="1"/>
        <w:pBdr>
          <w:bottom w:val="single" w:sz="6" w:space="10" w:color="E6E6E6"/>
        </w:pBdr>
        <w:shd w:val="clear" w:color="auto" w:fill="FFFFFF"/>
        <w:spacing w:before="0" w:line="240" w:lineRule="auto"/>
        <w:contextualSpacing/>
        <w:rPr>
          <w:rFonts w:ascii="Arial" w:hAnsi="Arial" w:cs="Arial"/>
          <w:b w:val="0"/>
          <w:bCs w:val="0"/>
          <w:color w:val="AA0000"/>
          <w:sz w:val="45"/>
          <w:szCs w:val="45"/>
          <w:lang w:eastAsia="ru-RU"/>
        </w:rPr>
      </w:pPr>
      <w:r>
        <w:rPr>
          <w:rFonts w:ascii="Arial" w:hAnsi="Arial" w:cs="Arial"/>
          <w:b w:val="0"/>
          <w:bCs w:val="0"/>
          <w:color w:val="AA0000"/>
          <w:sz w:val="45"/>
          <w:szCs w:val="45"/>
        </w:rPr>
        <w:lastRenderedPageBreak/>
        <w:t>Аудиторы</w:t>
      </w:r>
    </w:p>
    <w:p w:rsidR="00A12A6D" w:rsidRDefault="00A12A6D" w:rsidP="00F15E84">
      <w:pPr>
        <w:spacing w:after="0" w:line="240" w:lineRule="auto"/>
        <w:contextualSpacing/>
        <w:rPr>
          <w:szCs w:val="24"/>
        </w:rPr>
      </w:pPr>
    </w:p>
    <w:tbl>
      <w:tblPr>
        <w:tblpPr w:leftFromText="45" w:rightFromText="45" w:vertAnchor="text"/>
        <w:tblW w:w="15309" w:type="dxa"/>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307"/>
        <w:gridCol w:w="13002"/>
      </w:tblGrid>
      <w:tr w:rsidR="00A12A6D" w:rsidTr="002D05E3">
        <w:trPr>
          <w:tblCellSpacing w:w="7" w:type="dxa"/>
        </w:trPr>
        <w:tc>
          <w:tcPr>
            <w:tcW w:w="0" w:type="auto"/>
            <w:shd w:val="clear" w:color="auto" w:fill="FFFFFF"/>
            <w:hideMark/>
          </w:tcPr>
          <w:p w:rsidR="00A12A6D" w:rsidRDefault="00A12A6D" w:rsidP="00F15E84">
            <w:pPr>
              <w:spacing w:after="0" w:line="240" w:lineRule="auto"/>
              <w:contextualSpacing/>
              <w:rPr>
                <w:rFonts w:ascii="Arial" w:hAnsi="Arial" w:cs="Arial"/>
                <w:color w:val="3E3E3E"/>
                <w:sz w:val="21"/>
                <w:szCs w:val="21"/>
              </w:rPr>
            </w:pPr>
            <w:r>
              <w:rPr>
                <w:rFonts w:ascii="Arial" w:hAnsi="Arial" w:cs="Arial"/>
                <w:noProof/>
                <w:color w:val="3E3E3E"/>
                <w:sz w:val="21"/>
                <w:szCs w:val="21"/>
                <w:lang w:eastAsia="ru-RU"/>
              </w:rPr>
              <w:drawing>
                <wp:inline distT="0" distB="0" distL="0" distR="0">
                  <wp:extent cx="1432560" cy="1904365"/>
                  <wp:effectExtent l="0" t="0" r="0" b="0"/>
                  <wp:docPr id="8" name="Рисунок 8" descr="И.В. Герасим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В. Герасимов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tc>
        <w:tc>
          <w:tcPr>
            <w:tcW w:w="0" w:type="auto"/>
            <w:shd w:val="clear" w:color="auto" w:fill="FFFFFF"/>
            <w:hideMark/>
          </w:tcPr>
          <w:p w:rsidR="00A12A6D" w:rsidRDefault="00A12A6D" w:rsidP="002D05E3">
            <w:pPr>
              <w:spacing w:after="0" w:line="240" w:lineRule="auto"/>
              <w:contextualSpacing/>
              <w:rPr>
                <w:rFonts w:ascii="Arial" w:hAnsi="Arial" w:cs="Arial"/>
                <w:color w:val="3E3E3E"/>
                <w:sz w:val="21"/>
                <w:szCs w:val="21"/>
              </w:rPr>
            </w:pPr>
            <w:r>
              <w:rPr>
                <w:rFonts w:ascii="Arial" w:hAnsi="Arial" w:cs="Arial"/>
                <w:b/>
                <w:bCs/>
                <w:color w:val="3E3E3E"/>
                <w:sz w:val="21"/>
                <w:szCs w:val="21"/>
              </w:rPr>
              <w:t>Герасимова Ирина Владимировна</w:t>
            </w:r>
            <w:r>
              <w:rPr>
                <w:rFonts w:ascii="Arial" w:hAnsi="Arial" w:cs="Arial"/>
                <w:color w:val="3E3E3E"/>
                <w:sz w:val="21"/>
                <w:szCs w:val="21"/>
              </w:rPr>
              <w:br/>
            </w:r>
            <w:r>
              <w:rPr>
                <w:rFonts w:ascii="Arial" w:hAnsi="Arial" w:cs="Arial"/>
                <w:color w:val="3E3E3E"/>
                <w:sz w:val="21"/>
                <w:szCs w:val="21"/>
              </w:rPr>
              <w:br/>
            </w:r>
            <w:r>
              <w:rPr>
                <w:rFonts w:ascii="Arial" w:hAnsi="Arial" w:cs="Arial"/>
                <w:b/>
                <w:bCs/>
                <w:color w:val="3E3E3E"/>
                <w:sz w:val="21"/>
                <w:szCs w:val="21"/>
              </w:rPr>
              <w:t>Должность:</w:t>
            </w:r>
            <w:r>
              <w:rPr>
                <w:rFonts w:ascii="Arial" w:hAnsi="Arial" w:cs="Arial"/>
                <w:color w:val="3E3E3E"/>
                <w:sz w:val="21"/>
                <w:szCs w:val="21"/>
              </w:rPr>
              <w:t> Аудитор Контрольно-счетной палаты Рязанской области.</w:t>
            </w:r>
            <w:r>
              <w:rPr>
                <w:rFonts w:ascii="Arial" w:hAnsi="Arial" w:cs="Arial"/>
                <w:color w:val="3E3E3E"/>
                <w:sz w:val="21"/>
                <w:szCs w:val="21"/>
              </w:rPr>
              <w:br/>
            </w:r>
            <w:r>
              <w:rPr>
                <w:rFonts w:ascii="Arial" w:hAnsi="Arial" w:cs="Arial"/>
                <w:b/>
                <w:bCs/>
                <w:color w:val="3E3E3E"/>
                <w:sz w:val="21"/>
                <w:szCs w:val="21"/>
              </w:rPr>
              <w:t>Родилась:</w:t>
            </w:r>
            <w:r>
              <w:rPr>
                <w:rFonts w:ascii="Arial" w:hAnsi="Arial" w:cs="Arial"/>
                <w:color w:val="3E3E3E"/>
                <w:sz w:val="21"/>
                <w:szCs w:val="21"/>
              </w:rPr>
              <w:t> 20 декабря 1983 года, в г. Рязани.</w:t>
            </w:r>
            <w:r>
              <w:rPr>
                <w:rFonts w:ascii="Arial" w:hAnsi="Arial" w:cs="Arial"/>
                <w:color w:val="3E3E3E"/>
                <w:sz w:val="21"/>
                <w:szCs w:val="21"/>
              </w:rPr>
              <w:br/>
            </w:r>
            <w:r>
              <w:rPr>
                <w:rFonts w:ascii="Arial" w:hAnsi="Arial" w:cs="Arial"/>
                <w:b/>
                <w:bCs/>
                <w:color w:val="3E3E3E"/>
                <w:sz w:val="21"/>
                <w:szCs w:val="21"/>
              </w:rPr>
              <w:t>Образование:</w:t>
            </w:r>
            <w:r>
              <w:rPr>
                <w:rFonts w:ascii="Arial" w:hAnsi="Arial" w:cs="Arial"/>
                <w:color w:val="3E3E3E"/>
                <w:sz w:val="21"/>
                <w:szCs w:val="21"/>
              </w:rPr>
              <w:t> в 2006 году закончила ГОУ ВПО «Рязанский государственный университет имени С.А. Есенина», по специальности «Информатика с дополнительной специальностью», квалификация - учитель информатики и английского языка; в 2007 году – ГОУ ВПО «Рязанский государственный университет имени С.А. Есенина» по специальности «Национальная экономика», квалификация - экономист.</w:t>
            </w:r>
            <w:r>
              <w:rPr>
                <w:rFonts w:ascii="Arial" w:hAnsi="Arial" w:cs="Arial"/>
                <w:color w:val="3E3E3E"/>
                <w:sz w:val="21"/>
                <w:szCs w:val="21"/>
              </w:rPr>
              <w:br/>
            </w:r>
            <w:r>
              <w:rPr>
                <w:rFonts w:ascii="Arial" w:hAnsi="Arial" w:cs="Arial"/>
                <w:b/>
                <w:bCs/>
                <w:color w:val="3E3E3E"/>
                <w:sz w:val="21"/>
                <w:szCs w:val="21"/>
              </w:rPr>
              <w:t>В 2004 году</w:t>
            </w:r>
            <w:r>
              <w:rPr>
                <w:rFonts w:ascii="Arial" w:hAnsi="Arial" w:cs="Arial"/>
                <w:color w:val="3E3E3E"/>
                <w:sz w:val="21"/>
                <w:szCs w:val="21"/>
              </w:rPr>
              <w:t> – диспетчер транспортно-загрузочного комплексе ОАО «РЗЖБИ-2».</w:t>
            </w:r>
            <w:r>
              <w:rPr>
                <w:rFonts w:ascii="Arial" w:hAnsi="Arial" w:cs="Arial"/>
                <w:color w:val="3E3E3E"/>
                <w:sz w:val="21"/>
                <w:szCs w:val="21"/>
              </w:rPr>
              <w:br/>
            </w:r>
            <w:r>
              <w:rPr>
                <w:rFonts w:ascii="Arial" w:hAnsi="Arial" w:cs="Arial"/>
                <w:b/>
                <w:bCs/>
                <w:color w:val="3E3E3E"/>
                <w:sz w:val="21"/>
                <w:szCs w:val="21"/>
              </w:rPr>
              <w:t>В 2005 году</w:t>
            </w:r>
            <w:r>
              <w:rPr>
                <w:rFonts w:ascii="Arial" w:hAnsi="Arial" w:cs="Arial"/>
                <w:color w:val="3E3E3E"/>
                <w:sz w:val="21"/>
                <w:szCs w:val="21"/>
              </w:rPr>
              <w:t> – экономист финансово-экономического отдела ЗАО «Комбинат по переработке вторичных ресурсов «Сплав».</w:t>
            </w:r>
            <w:r>
              <w:rPr>
                <w:rFonts w:ascii="Arial" w:hAnsi="Arial" w:cs="Arial"/>
                <w:color w:val="3E3E3E"/>
                <w:sz w:val="21"/>
                <w:szCs w:val="21"/>
              </w:rPr>
              <w:br/>
            </w:r>
            <w:r>
              <w:rPr>
                <w:rFonts w:ascii="Arial" w:hAnsi="Arial" w:cs="Arial"/>
                <w:b/>
                <w:bCs/>
                <w:color w:val="3E3E3E"/>
                <w:sz w:val="21"/>
                <w:szCs w:val="21"/>
              </w:rPr>
              <w:t>В 2006-2011 годах</w:t>
            </w:r>
            <w:r>
              <w:rPr>
                <w:rFonts w:ascii="Arial" w:hAnsi="Arial" w:cs="Arial"/>
                <w:color w:val="3E3E3E"/>
                <w:sz w:val="21"/>
                <w:szCs w:val="21"/>
              </w:rPr>
              <w:t> – старший казначей, заместитель начальника отдела бюджетного учета и отчетности по операциям бюджетов УФК по Рязанской области.</w:t>
            </w:r>
            <w:r>
              <w:rPr>
                <w:rFonts w:ascii="Arial" w:hAnsi="Arial" w:cs="Arial"/>
                <w:color w:val="3E3E3E"/>
                <w:sz w:val="21"/>
                <w:szCs w:val="21"/>
              </w:rPr>
              <w:br/>
            </w:r>
            <w:r>
              <w:rPr>
                <w:rFonts w:ascii="Arial" w:hAnsi="Arial" w:cs="Arial"/>
                <w:b/>
                <w:bCs/>
                <w:color w:val="3E3E3E"/>
                <w:sz w:val="21"/>
                <w:szCs w:val="21"/>
              </w:rPr>
              <w:t>В 2011-2018 годах</w:t>
            </w:r>
            <w:r>
              <w:rPr>
                <w:rFonts w:ascii="Arial" w:hAnsi="Arial" w:cs="Arial"/>
                <w:color w:val="3E3E3E"/>
                <w:sz w:val="21"/>
                <w:szCs w:val="21"/>
              </w:rPr>
              <w:t> – экономист по финансовой работе, заместитель главного врача по экономическим вопросам Государственного бюджетного учреждения Рязанской области «Городская стоматологическая поликлиника № 3».</w:t>
            </w:r>
            <w:r>
              <w:rPr>
                <w:rFonts w:ascii="Arial" w:hAnsi="Arial" w:cs="Arial"/>
                <w:color w:val="3E3E3E"/>
                <w:sz w:val="21"/>
                <w:szCs w:val="21"/>
              </w:rPr>
              <w:br/>
            </w:r>
            <w:r>
              <w:rPr>
                <w:rFonts w:ascii="Arial" w:hAnsi="Arial" w:cs="Arial"/>
                <w:b/>
                <w:bCs/>
                <w:color w:val="3E3E3E"/>
                <w:sz w:val="21"/>
                <w:szCs w:val="21"/>
              </w:rPr>
              <w:t>В 2018-2022 годах</w:t>
            </w:r>
            <w:r>
              <w:rPr>
                <w:rFonts w:ascii="Arial" w:hAnsi="Arial" w:cs="Arial"/>
                <w:color w:val="3E3E3E"/>
                <w:sz w:val="21"/>
                <w:szCs w:val="21"/>
              </w:rPr>
              <w:t> – заместитель главного врача по экономическим вопросам Государственного бюджетного учреждения Рязанской области «Детская стоматологическая поликлиника № 1».</w:t>
            </w:r>
            <w:r>
              <w:rPr>
                <w:rFonts w:ascii="Arial" w:hAnsi="Arial" w:cs="Arial"/>
                <w:color w:val="3E3E3E"/>
                <w:sz w:val="21"/>
                <w:szCs w:val="21"/>
              </w:rPr>
              <w:br/>
            </w:r>
            <w:r>
              <w:rPr>
                <w:rFonts w:ascii="Arial" w:hAnsi="Arial" w:cs="Arial"/>
                <w:b/>
                <w:bCs/>
                <w:color w:val="3E3E3E"/>
                <w:sz w:val="21"/>
                <w:szCs w:val="21"/>
              </w:rPr>
              <w:t>В 2022-2024 годах</w:t>
            </w:r>
            <w:r>
              <w:rPr>
                <w:rFonts w:ascii="Arial" w:hAnsi="Arial" w:cs="Arial"/>
                <w:color w:val="3E3E3E"/>
                <w:sz w:val="21"/>
                <w:szCs w:val="21"/>
              </w:rPr>
              <w:t> – финансовый директор ООО «Рязанский центр стоматологической имплантации».</w:t>
            </w:r>
            <w:r>
              <w:rPr>
                <w:rFonts w:ascii="Arial" w:hAnsi="Arial" w:cs="Arial"/>
                <w:color w:val="3E3E3E"/>
                <w:sz w:val="21"/>
                <w:szCs w:val="21"/>
              </w:rPr>
              <w:br/>
            </w:r>
            <w:r>
              <w:rPr>
                <w:rFonts w:ascii="Arial" w:hAnsi="Arial" w:cs="Arial"/>
                <w:b/>
                <w:bCs/>
                <w:color w:val="3E3E3E"/>
                <w:sz w:val="21"/>
                <w:szCs w:val="21"/>
              </w:rPr>
              <w:t>С 1 марта 2024 года</w:t>
            </w:r>
            <w:r>
              <w:rPr>
                <w:rFonts w:ascii="Arial" w:hAnsi="Arial" w:cs="Arial"/>
                <w:color w:val="3E3E3E"/>
                <w:sz w:val="21"/>
                <w:szCs w:val="21"/>
              </w:rPr>
              <w:t> постановлением Рязанской областной Думы назначена на должность аудитора Контрольно-счетной палаты Рязанской области.</w:t>
            </w:r>
            <w:r>
              <w:rPr>
                <w:rFonts w:ascii="Arial" w:hAnsi="Arial" w:cs="Arial"/>
                <w:color w:val="3E3E3E"/>
                <w:sz w:val="21"/>
                <w:szCs w:val="21"/>
              </w:rPr>
              <w:br/>
              <w:t>Награждена Почетной грамотой Министерства здравоохранения Рязанской области.</w:t>
            </w:r>
            <w:r>
              <w:rPr>
                <w:rFonts w:ascii="Arial" w:hAnsi="Arial" w:cs="Arial"/>
                <w:color w:val="3E3E3E"/>
                <w:sz w:val="21"/>
                <w:szCs w:val="21"/>
              </w:rPr>
              <w:br/>
              <w:t>Воспитывает двух сыновей.</w:t>
            </w:r>
            <w:r>
              <w:rPr>
                <w:rFonts w:ascii="Arial" w:hAnsi="Arial" w:cs="Arial"/>
                <w:color w:val="3E3E3E"/>
                <w:sz w:val="21"/>
                <w:szCs w:val="21"/>
              </w:rPr>
              <w:br/>
            </w:r>
          </w:p>
        </w:tc>
      </w:tr>
      <w:tr w:rsidR="00A12A6D" w:rsidTr="002D05E3">
        <w:trPr>
          <w:tblCellSpacing w:w="7" w:type="dxa"/>
        </w:trPr>
        <w:tc>
          <w:tcPr>
            <w:tcW w:w="0" w:type="auto"/>
            <w:shd w:val="clear" w:color="auto" w:fill="FFFFFF"/>
            <w:hideMark/>
          </w:tcPr>
          <w:p w:rsidR="00A12A6D" w:rsidRDefault="00A12A6D" w:rsidP="00F15E84">
            <w:pPr>
              <w:spacing w:after="0" w:line="240" w:lineRule="auto"/>
              <w:contextualSpacing/>
              <w:rPr>
                <w:rFonts w:ascii="Arial" w:hAnsi="Arial" w:cs="Arial"/>
                <w:color w:val="3E3E3E"/>
                <w:sz w:val="21"/>
                <w:szCs w:val="21"/>
              </w:rPr>
            </w:pPr>
            <w:r>
              <w:rPr>
                <w:rFonts w:ascii="Arial" w:hAnsi="Arial" w:cs="Arial"/>
                <w:noProof/>
                <w:color w:val="3E3E3E"/>
                <w:sz w:val="21"/>
                <w:szCs w:val="21"/>
                <w:lang w:eastAsia="ru-RU"/>
              </w:rPr>
              <w:drawing>
                <wp:inline distT="0" distB="0" distL="0" distR="0">
                  <wp:extent cx="1432560" cy="1904365"/>
                  <wp:effectExtent l="0" t="0" r="0" b="0"/>
                  <wp:docPr id="7" name="Рисунок 7" descr="И.Н. Лог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Н. Логино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tc>
        <w:tc>
          <w:tcPr>
            <w:tcW w:w="0" w:type="auto"/>
            <w:shd w:val="clear" w:color="auto" w:fill="FFFFFF"/>
            <w:vAlign w:val="center"/>
            <w:hideMark/>
          </w:tcPr>
          <w:p w:rsidR="00A12A6D" w:rsidRDefault="00A12A6D" w:rsidP="00F15E84">
            <w:pPr>
              <w:spacing w:after="0" w:line="240" w:lineRule="auto"/>
              <w:contextualSpacing/>
              <w:rPr>
                <w:rFonts w:ascii="Arial" w:hAnsi="Arial" w:cs="Arial"/>
                <w:color w:val="3E3E3E"/>
                <w:sz w:val="21"/>
                <w:szCs w:val="21"/>
              </w:rPr>
            </w:pPr>
            <w:r>
              <w:rPr>
                <w:rFonts w:ascii="Arial" w:hAnsi="Arial" w:cs="Arial"/>
                <w:b/>
                <w:bCs/>
                <w:color w:val="3E3E3E"/>
                <w:sz w:val="21"/>
                <w:szCs w:val="21"/>
              </w:rPr>
              <w:t>Логинов Игорь Николаевич</w:t>
            </w:r>
          </w:p>
          <w:p w:rsidR="00A12A6D" w:rsidRDefault="00A12A6D" w:rsidP="002D05E3">
            <w:pPr>
              <w:spacing w:after="0" w:line="240" w:lineRule="auto"/>
              <w:contextualSpacing/>
              <w:rPr>
                <w:rFonts w:ascii="Arial" w:hAnsi="Arial" w:cs="Arial"/>
                <w:color w:val="3E3E3E"/>
                <w:sz w:val="21"/>
                <w:szCs w:val="21"/>
              </w:rPr>
            </w:pPr>
            <w:r>
              <w:rPr>
                <w:rFonts w:ascii="Arial" w:hAnsi="Arial" w:cs="Arial"/>
                <w:b/>
                <w:bCs/>
                <w:color w:val="3E3E3E"/>
                <w:sz w:val="21"/>
                <w:szCs w:val="21"/>
              </w:rPr>
              <w:t>Должность:</w:t>
            </w:r>
            <w:r>
              <w:rPr>
                <w:rFonts w:ascii="Arial" w:hAnsi="Arial" w:cs="Arial"/>
                <w:color w:val="3E3E3E"/>
                <w:sz w:val="21"/>
                <w:szCs w:val="21"/>
              </w:rPr>
              <w:t> Аудитор Контрольно-счетной палаты Рязанской области.</w:t>
            </w:r>
            <w:r>
              <w:rPr>
                <w:rFonts w:ascii="Arial" w:hAnsi="Arial" w:cs="Arial"/>
                <w:color w:val="3E3E3E"/>
                <w:sz w:val="21"/>
                <w:szCs w:val="21"/>
              </w:rPr>
              <w:br/>
              <w:t>Почетный экономист Рязанской области.</w:t>
            </w:r>
            <w:r>
              <w:rPr>
                <w:rFonts w:ascii="Arial" w:hAnsi="Arial" w:cs="Arial"/>
                <w:color w:val="3E3E3E"/>
                <w:sz w:val="21"/>
                <w:szCs w:val="21"/>
              </w:rPr>
              <w:br/>
            </w:r>
            <w:r>
              <w:rPr>
                <w:rFonts w:ascii="Arial" w:hAnsi="Arial" w:cs="Arial"/>
                <w:b/>
                <w:bCs/>
                <w:color w:val="3E3E3E"/>
                <w:sz w:val="21"/>
                <w:szCs w:val="21"/>
              </w:rPr>
              <w:t>Родился:</w:t>
            </w:r>
            <w:r>
              <w:rPr>
                <w:rFonts w:ascii="Arial" w:hAnsi="Arial" w:cs="Arial"/>
                <w:color w:val="3E3E3E"/>
                <w:sz w:val="21"/>
                <w:szCs w:val="21"/>
              </w:rPr>
              <w:t> 17 июля 1967 года, в г. Рязани.</w:t>
            </w:r>
            <w:r>
              <w:rPr>
                <w:rFonts w:ascii="Arial" w:hAnsi="Arial" w:cs="Arial"/>
                <w:color w:val="3E3E3E"/>
                <w:sz w:val="21"/>
                <w:szCs w:val="21"/>
              </w:rPr>
              <w:br/>
            </w:r>
            <w:r>
              <w:rPr>
                <w:rFonts w:ascii="Arial" w:hAnsi="Arial" w:cs="Arial"/>
                <w:b/>
                <w:bCs/>
                <w:color w:val="3E3E3E"/>
                <w:sz w:val="21"/>
                <w:szCs w:val="21"/>
              </w:rPr>
              <w:t>Образование:</w:t>
            </w:r>
            <w:r>
              <w:rPr>
                <w:rFonts w:ascii="Arial" w:hAnsi="Arial" w:cs="Arial"/>
                <w:color w:val="3E3E3E"/>
                <w:sz w:val="21"/>
                <w:szCs w:val="21"/>
              </w:rPr>
              <w:t> высшее, финансово-экономическое.</w:t>
            </w:r>
            <w:r>
              <w:rPr>
                <w:rFonts w:ascii="Arial" w:hAnsi="Arial" w:cs="Arial"/>
                <w:color w:val="3E3E3E"/>
                <w:sz w:val="21"/>
                <w:szCs w:val="21"/>
              </w:rPr>
              <w:br/>
              <w:t>Окончил:</w:t>
            </w:r>
            <w:r>
              <w:rPr>
                <w:rFonts w:ascii="Arial" w:hAnsi="Arial" w:cs="Arial"/>
                <w:color w:val="3E3E3E"/>
                <w:sz w:val="21"/>
                <w:szCs w:val="21"/>
              </w:rPr>
              <w:br/>
              <w:t xml:space="preserve">- Рязанский государственный университет им. </w:t>
            </w:r>
            <w:proofErr w:type="spellStart"/>
            <w:r>
              <w:rPr>
                <w:rFonts w:ascii="Arial" w:hAnsi="Arial" w:cs="Arial"/>
                <w:color w:val="3E3E3E"/>
                <w:sz w:val="21"/>
                <w:szCs w:val="21"/>
              </w:rPr>
              <w:t>С.Есенина</w:t>
            </w:r>
            <w:proofErr w:type="spellEnd"/>
            <w:r>
              <w:rPr>
                <w:rFonts w:ascii="Arial" w:hAnsi="Arial" w:cs="Arial"/>
                <w:color w:val="3E3E3E"/>
                <w:sz w:val="21"/>
                <w:szCs w:val="21"/>
              </w:rPr>
              <w:t>, факультет экономики, специальность – финансы и кредит;</w:t>
            </w:r>
            <w:r>
              <w:rPr>
                <w:rFonts w:ascii="Arial" w:hAnsi="Arial" w:cs="Arial"/>
                <w:color w:val="3E3E3E"/>
                <w:sz w:val="21"/>
                <w:szCs w:val="21"/>
              </w:rPr>
              <w:br/>
              <w:t>- Рязанский сельхозинститут (далее - РСХИ), экономический факультет, специальность - экономист-организатор.</w:t>
            </w:r>
            <w:r>
              <w:rPr>
                <w:rFonts w:ascii="Arial" w:hAnsi="Arial" w:cs="Arial"/>
                <w:color w:val="3E3E3E"/>
                <w:sz w:val="21"/>
                <w:szCs w:val="21"/>
              </w:rPr>
              <w:br/>
            </w:r>
            <w:r>
              <w:rPr>
                <w:rFonts w:ascii="Arial" w:hAnsi="Arial" w:cs="Arial"/>
                <w:b/>
                <w:bCs/>
                <w:color w:val="3E3E3E"/>
                <w:sz w:val="21"/>
                <w:szCs w:val="21"/>
              </w:rPr>
              <w:t>Прошел профессиональную переподготовку:</w:t>
            </w:r>
            <w:r>
              <w:rPr>
                <w:rFonts w:ascii="Arial" w:hAnsi="Arial" w:cs="Arial"/>
                <w:color w:val="3E3E3E"/>
                <w:sz w:val="21"/>
                <w:szCs w:val="21"/>
              </w:rPr>
              <w:br/>
              <w:t>- в Московской академии государственного и муниципального управления по программе «Государственное и муниципальное управление».</w:t>
            </w:r>
            <w:r>
              <w:rPr>
                <w:rFonts w:ascii="Arial" w:hAnsi="Arial" w:cs="Arial"/>
                <w:color w:val="3E3E3E"/>
                <w:sz w:val="21"/>
                <w:szCs w:val="21"/>
              </w:rPr>
              <w:br/>
            </w:r>
            <w:r>
              <w:rPr>
                <w:rFonts w:ascii="Arial" w:hAnsi="Arial" w:cs="Arial"/>
                <w:b/>
                <w:bCs/>
                <w:color w:val="3E3E3E"/>
                <w:sz w:val="21"/>
                <w:szCs w:val="21"/>
              </w:rPr>
              <w:t>Прошел курсы повышения квалификации:</w:t>
            </w:r>
            <w:r>
              <w:rPr>
                <w:rFonts w:ascii="Arial" w:hAnsi="Arial" w:cs="Arial"/>
                <w:color w:val="3E3E3E"/>
                <w:sz w:val="21"/>
                <w:szCs w:val="21"/>
              </w:rPr>
              <w:br/>
              <w:t>- в Дипломатической академии МИД России по программе «Международные и внешнеэкономические связи субъектов РФ»,</w:t>
            </w:r>
            <w:r>
              <w:rPr>
                <w:rFonts w:ascii="Arial" w:hAnsi="Arial" w:cs="Arial"/>
                <w:color w:val="3E3E3E"/>
                <w:sz w:val="21"/>
                <w:szCs w:val="21"/>
              </w:rPr>
              <w:br/>
              <w:t>- в Российской академии государственной службы при Президенте Российской Федерации по программе «Система государственной службы Российской Федерации».</w:t>
            </w:r>
            <w:r>
              <w:rPr>
                <w:rFonts w:ascii="Arial" w:hAnsi="Arial" w:cs="Arial"/>
                <w:color w:val="3E3E3E"/>
                <w:sz w:val="21"/>
                <w:szCs w:val="21"/>
              </w:rPr>
              <w:br/>
            </w:r>
            <w:r>
              <w:rPr>
                <w:rFonts w:ascii="Arial" w:hAnsi="Arial" w:cs="Arial"/>
                <w:b/>
                <w:bCs/>
                <w:color w:val="3E3E3E"/>
                <w:sz w:val="21"/>
                <w:szCs w:val="21"/>
              </w:rPr>
              <w:t>1985 - 1987</w:t>
            </w:r>
            <w:r>
              <w:rPr>
                <w:rFonts w:ascii="Arial" w:hAnsi="Arial" w:cs="Arial"/>
                <w:color w:val="3E3E3E"/>
                <w:sz w:val="21"/>
                <w:szCs w:val="21"/>
              </w:rPr>
              <w:t> - служба в Кремлевском полку КГБ СССР.</w:t>
            </w:r>
            <w:r>
              <w:rPr>
                <w:rFonts w:ascii="Arial" w:hAnsi="Arial" w:cs="Arial"/>
                <w:color w:val="3E3E3E"/>
                <w:sz w:val="21"/>
                <w:szCs w:val="21"/>
              </w:rPr>
              <w:br/>
              <w:t>По окончании в 1990 году РСХИ занимал должность главного бухгалтера подсобного хозяйства ОАО «</w:t>
            </w:r>
            <w:proofErr w:type="spellStart"/>
            <w:r>
              <w:rPr>
                <w:rFonts w:ascii="Arial" w:hAnsi="Arial" w:cs="Arial"/>
                <w:color w:val="3E3E3E"/>
                <w:sz w:val="21"/>
                <w:szCs w:val="21"/>
              </w:rPr>
              <w:t>Рязаньдорстрой</w:t>
            </w:r>
            <w:proofErr w:type="spellEnd"/>
            <w:r>
              <w:rPr>
                <w:rFonts w:ascii="Arial" w:hAnsi="Arial" w:cs="Arial"/>
                <w:color w:val="3E3E3E"/>
                <w:sz w:val="21"/>
                <w:szCs w:val="21"/>
              </w:rPr>
              <w:t>» (1991 г.).</w:t>
            </w:r>
            <w:r>
              <w:rPr>
                <w:rFonts w:ascii="Arial" w:hAnsi="Arial" w:cs="Arial"/>
                <w:color w:val="3E3E3E"/>
                <w:sz w:val="21"/>
                <w:szCs w:val="21"/>
              </w:rPr>
              <w:br/>
            </w:r>
            <w:r>
              <w:rPr>
                <w:rFonts w:ascii="Arial" w:hAnsi="Arial" w:cs="Arial"/>
                <w:b/>
                <w:bCs/>
                <w:color w:val="3E3E3E"/>
                <w:sz w:val="21"/>
                <w:szCs w:val="21"/>
              </w:rPr>
              <w:t>1991 – 1994</w:t>
            </w:r>
            <w:r>
              <w:rPr>
                <w:rFonts w:ascii="Arial" w:hAnsi="Arial" w:cs="Arial"/>
                <w:color w:val="3E3E3E"/>
                <w:sz w:val="21"/>
                <w:szCs w:val="21"/>
              </w:rPr>
              <w:t> - старший преподаватель экономического факультета РСХИ.</w:t>
            </w:r>
            <w:r>
              <w:rPr>
                <w:rFonts w:ascii="Arial" w:hAnsi="Arial" w:cs="Arial"/>
                <w:color w:val="3E3E3E"/>
                <w:sz w:val="21"/>
                <w:szCs w:val="21"/>
              </w:rPr>
              <w:br/>
            </w:r>
            <w:r>
              <w:rPr>
                <w:rFonts w:ascii="Arial" w:hAnsi="Arial" w:cs="Arial"/>
                <w:color w:val="3E3E3E"/>
                <w:sz w:val="21"/>
                <w:szCs w:val="21"/>
              </w:rPr>
              <w:lastRenderedPageBreak/>
              <w:t>В 1994 году перешел на государственную службу в администрацию Рязанской области:</w:t>
            </w:r>
            <w:r>
              <w:rPr>
                <w:rFonts w:ascii="Arial" w:hAnsi="Arial" w:cs="Arial"/>
                <w:color w:val="3E3E3E"/>
                <w:sz w:val="21"/>
                <w:szCs w:val="21"/>
              </w:rPr>
              <w:br/>
            </w:r>
            <w:r>
              <w:rPr>
                <w:rFonts w:ascii="Arial" w:hAnsi="Arial" w:cs="Arial"/>
                <w:b/>
                <w:bCs/>
                <w:color w:val="3E3E3E"/>
                <w:sz w:val="21"/>
                <w:szCs w:val="21"/>
              </w:rPr>
              <w:t>1994-1995</w:t>
            </w:r>
            <w:r>
              <w:rPr>
                <w:rFonts w:ascii="Arial" w:hAnsi="Arial" w:cs="Arial"/>
                <w:color w:val="3E3E3E"/>
                <w:sz w:val="21"/>
                <w:szCs w:val="21"/>
              </w:rPr>
              <w:t> - главный экономист отдела экономики промышленности;</w:t>
            </w:r>
            <w:r>
              <w:rPr>
                <w:rFonts w:ascii="Arial" w:hAnsi="Arial" w:cs="Arial"/>
                <w:color w:val="3E3E3E"/>
                <w:sz w:val="21"/>
                <w:szCs w:val="21"/>
              </w:rPr>
              <w:br/>
            </w:r>
            <w:r>
              <w:rPr>
                <w:rFonts w:ascii="Arial" w:hAnsi="Arial" w:cs="Arial"/>
                <w:b/>
                <w:bCs/>
                <w:color w:val="3E3E3E"/>
                <w:sz w:val="21"/>
                <w:szCs w:val="21"/>
              </w:rPr>
              <w:t>1995-1996</w:t>
            </w:r>
            <w:r>
              <w:rPr>
                <w:rFonts w:ascii="Arial" w:hAnsi="Arial" w:cs="Arial"/>
                <w:color w:val="3E3E3E"/>
                <w:sz w:val="21"/>
                <w:szCs w:val="21"/>
              </w:rPr>
              <w:t> - главный специалист отдела рыночной инфраструктуры;</w:t>
            </w:r>
            <w:r>
              <w:rPr>
                <w:rFonts w:ascii="Arial" w:hAnsi="Arial" w:cs="Arial"/>
                <w:color w:val="3E3E3E"/>
                <w:sz w:val="21"/>
                <w:szCs w:val="21"/>
              </w:rPr>
              <w:br/>
            </w:r>
            <w:r>
              <w:rPr>
                <w:rFonts w:ascii="Arial" w:hAnsi="Arial" w:cs="Arial"/>
                <w:b/>
                <w:bCs/>
                <w:color w:val="3E3E3E"/>
                <w:sz w:val="21"/>
                <w:szCs w:val="21"/>
              </w:rPr>
              <w:t>1996-1997</w:t>
            </w:r>
            <w:r>
              <w:rPr>
                <w:rFonts w:ascii="Arial" w:hAnsi="Arial" w:cs="Arial"/>
                <w:color w:val="3E3E3E"/>
                <w:sz w:val="21"/>
                <w:szCs w:val="21"/>
              </w:rPr>
              <w:t> - начальник сектора страхования и аудита;</w:t>
            </w:r>
            <w:r>
              <w:rPr>
                <w:rFonts w:ascii="Arial" w:hAnsi="Arial" w:cs="Arial"/>
                <w:color w:val="3E3E3E"/>
                <w:sz w:val="21"/>
                <w:szCs w:val="21"/>
              </w:rPr>
              <w:br/>
            </w:r>
            <w:r>
              <w:rPr>
                <w:rFonts w:ascii="Arial" w:hAnsi="Arial" w:cs="Arial"/>
                <w:b/>
                <w:bCs/>
                <w:color w:val="3E3E3E"/>
                <w:sz w:val="21"/>
                <w:szCs w:val="21"/>
              </w:rPr>
              <w:t>1997-2001</w:t>
            </w:r>
            <w:r>
              <w:rPr>
                <w:rFonts w:ascii="Arial" w:hAnsi="Arial" w:cs="Arial"/>
                <w:color w:val="3E3E3E"/>
                <w:sz w:val="21"/>
                <w:szCs w:val="21"/>
              </w:rPr>
              <w:t> - начальник отдела рыночной инфраструктуры;</w:t>
            </w:r>
            <w:r>
              <w:rPr>
                <w:rFonts w:ascii="Arial" w:hAnsi="Arial" w:cs="Arial"/>
                <w:color w:val="3E3E3E"/>
                <w:sz w:val="21"/>
                <w:szCs w:val="21"/>
              </w:rPr>
              <w:br/>
            </w:r>
            <w:r>
              <w:rPr>
                <w:rFonts w:ascii="Arial" w:hAnsi="Arial" w:cs="Arial"/>
                <w:b/>
                <w:bCs/>
                <w:color w:val="3E3E3E"/>
                <w:sz w:val="21"/>
                <w:szCs w:val="21"/>
              </w:rPr>
              <w:t>2001-2003</w:t>
            </w:r>
            <w:r>
              <w:rPr>
                <w:rFonts w:ascii="Arial" w:hAnsi="Arial" w:cs="Arial"/>
                <w:color w:val="3E3E3E"/>
                <w:sz w:val="21"/>
                <w:szCs w:val="21"/>
              </w:rPr>
              <w:t> - начальник отдела по взаимодействию с финансовыми институтами и экономической политики предприятий;</w:t>
            </w:r>
            <w:r>
              <w:rPr>
                <w:rFonts w:ascii="Arial" w:hAnsi="Arial" w:cs="Arial"/>
                <w:color w:val="3E3E3E"/>
                <w:sz w:val="21"/>
                <w:szCs w:val="21"/>
              </w:rPr>
              <w:br/>
            </w:r>
            <w:r>
              <w:rPr>
                <w:rFonts w:ascii="Arial" w:hAnsi="Arial" w:cs="Arial"/>
                <w:b/>
                <w:bCs/>
                <w:color w:val="3E3E3E"/>
                <w:sz w:val="21"/>
                <w:szCs w:val="21"/>
              </w:rPr>
              <w:t>2003-2004</w:t>
            </w:r>
            <w:r>
              <w:rPr>
                <w:rFonts w:ascii="Arial" w:hAnsi="Arial" w:cs="Arial"/>
                <w:color w:val="3E3E3E"/>
                <w:sz w:val="21"/>
                <w:szCs w:val="21"/>
              </w:rPr>
              <w:t> - начальник отдела прогнозирования и налоговой политики.</w:t>
            </w:r>
            <w:r>
              <w:rPr>
                <w:rFonts w:ascii="Arial" w:hAnsi="Arial" w:cs="Arial"/>
                <w:color w:val="3E3E3E"/>
                <w:sz w:val="21"/>
                <w:szCs w:val="21"/>
              </w:rPr>
              <w:br/>
              <w:t>С </w:t>
            </w:r>
            <w:r>
              <w:rPr>
                <w:rFonts w:ascii="Arial" w:hAnsi="Arial" w:cs="Arial"/>
                <w:b/>
                <w:bCs/>
                <w:color w:val="3E3E3E"/>
                <w:sz w:val="21"/>
                <w:szCs w:val="21"/>
              </w:rPr>
              <w:t>2004 по 2005 год</w:t>
            </w:r>
            <w:r>
              <w:rPr>
                <w:rFonts w:ascii="Arial" w:hAnsi="Arial" w:cs="Arial"/>
                <w:color w:val="3E3E3E"/>
                <w:sz w:val="21"/>
                <w:szCs w:val="21"/>
              </w:rPr>
              <w:t> - начальник отдела региональной экономики управления экономического развития и торговли Рязанской области.</w:t>
            </w:r>
            <w:r>
              <w:rPr>
                <w:rFonts w:ascii="Arial" w:hAnsi="Arial" w:cs="Arial"/>
                <w:color w:val="3E3E3E"/>
                <w:sz w:val="21"/>
                <w:szCs w:val="21"/>
              </w:rPr>
              <w:br/>
            </w:r>
            <w:r>
              <w:rPr>
                <w:rFonts w:ascii="Arial" w:hAnsi="Arial" w:cs="Arial"/>
                <w:b/>
                <w:bCs/>
                <w:color w:val="3E3E3E"/>
                <w:sz w:val="21"/>
                <w:szCs w:val="21"/>
              </w:rPr>
              <w:t>2005-2008</w:t>
            </w:r>
            <w:r>
              <w:rPr>
                <w:rFonts w:ascii="Arial" w:hAnsi="Arial" w:cs="Arial"/>
                <w:color w:val="3E3E3E"/>
                <w:sz w:val="21"/>
                <w:szCs w:val="21"/>
              </w:rPr>
              <w:t> - заместитель начальника управления – начальник отдела региональной экономики управления экономического развития и торговли Рязанской области.</w:t>
            </w:r>
            <w:r>
              <w:rPr>
                <w:rFonts w:ascii="Arial" w:hAnsi="Arial" w:cs="Arial"/>
                <w:color w:val="3E3E3E"/>
                <w:sz w:val="21"/>
                <w:szCs w:val="21"/>
              </w:rPr>
              <w:br/>
              <w:t>В </w:t>
            </w:r>
            <w:r>
              <w:rPr>
                <w:rFonts w:ascii="Arial" w:hAnsi="Arial" w:cs="Arial"/>
                <w:b/>
                <w:bCs/>
                <w:color w:val="3E3E3E"/>
                <w:sz w:val="21"/>
                <w:szCs w:val="21"/>
              </w:rPr>
              <w:t>2008</w:t>
            </w:r>
            <w:r>
              <w:rPr>
                <w:rFonts w:ascii="Arial" w:hAnsi="Arial" w:cs="Arial"/>
                <w:color w:val="3E3E3E"/>
                <w:sz w:val="21"/>
                <w:szCs w:val="21"/>
              </w:rPr>
              <w:t> году назначен первым заместителем министра экономического развития и внешнеэкономических связей Рязанской области, исполняющим обязанности министра.</w:t>
            </w:r>
            <w:r>
              <w:rPr>
                <w:rFonts w:ascii="Arial" w:hAnsi="Arial" w:cs="Arial"/>
                <w:color w:val="3E3E3E"/>
                <w:sz w:val="21"/>
                <w:szCs w:val="21"/>
              </w:rPr>
              <w:br/>
            </w:r>
            <w:r>
              <w:rPr>
                <w:rFonts w:ascii="Arial" w:hAnsi="Arial" w:cs="Arial"/>
                <w:b/>
                <w:bCs/>
                <w:color w:val="3E3E3E"/>
                <w:sz w:val="21"/>
                <w:szCs w:val="21"/>
              </w:rPr>
              <w:t>2008-2010</w:t>
            </w:r>
            <w:r>
              <w:rPr>
                <w:rFonts w:ascii="Arial" w:hAnsi="Arial" w:cs="Arial"/>
                <w:color w:val="3E3E3E"/>
                <w:sz w:val="21"/>
                <w:szCs w:val="21"/>
              </w:rPr>
              <w:t> - министр экономического развития и внешнеэкономических связей Рязанской области.</w:t>
            </w:r>
            <w:r>
              <w:rPr>
                <w:rFonts w:ascii="Arial" w:hAnsi="Arial" w:cs="Arial"/>
                <w:color w:val="3E3E3E"/>
                <w:sz w:val="21"/>
                <w:szCs w:val="21"/>
              </w:rPr>
              <w:br/>
            </w:r>
            <w:r>
              <w:rPr>
                <w:rFonts w:ascii="Arial" w:hAnsi="Arial" w:cs="Arial"/>
                <w:b/>
                <w:bCs/>
                <w:color w:val="3E3E3E"/>
                <w:sz w:val="21"/>
                <w:szCs w:val="21"/>
              </w:rPr>
              <w:t>2010-2012</w:t>
            </w:r>
            <w:r>
              <w:rPr>
                <w:rFonts w:ascii="Arial" w:hAnsi="Arial" w:cs="Arial"/>
                <w:color w:val="3E3E3E"/>
                <w:sz w:val="21"/>
                <w:szCs w:val="21"/>
              </w:rPr>
              <w:t> - заместитель председателя Счетной палаты Рязанской области.</w:t>
            </w:r>
            <w:r>
              <w:rPr>
                <w:rFonts w:ascii="Arial" w:hAnsi="Arial" w:cs="Arial"/>
                <w:color w:val="3E3E3E"/>
                <w:sz w:val="21"/>
                <w:szCs w:val="21"/>
              </w:rPr>
              <w:br/>
            </w:r>
            <w:r>
              <w:rPr>
                <w:rFonts w:ascii="Arial" w:hAnsi="Arial" w:cs="Arial"/>
                <w:b/>
                <w:bCs/>
                <w:color w:val="3E3E3E"/>
                <w:sz w:val="21"/>
                <w:szCs w:val="21"/>
              </w:rPr>
              <w:t>2012</w:t>
            </w:r>
            <w:r>
              <w:rPr>
                <w:rFonts w:ascii="Arial" w:hAnsi="Arial" w:cs="Arial"/>
                <w:color w:val="3E3E3E"/>
                <w:sz w:val="21"/>
                <w:szCs w:val="21"/>
              </w:rPr>
              <w:t> по настоящее время – аудитор Контрольно-счетной палаты Рязанской области.</w:t>
            </w:r>
            <w:r>
              <w:rPr>
                <w:rFonts w:ascii="Arial" w:hAnsi="Arial" w:cs="Arial"/>
                <w:color w:val="3E3E3E"/>
                <w:sz w:val="21"/>
                <w:szCs w:val="21"/>
              </w:rPr>
              <w:br/>
            </w:r>
            <w:bookmarkStart w:id="0" w:name="_GoBack"/>
            <w:bookmarkEnd w:id="0"/>
            <w:r>
              <w:rPr>
                <w:rFonts w:ascii="Arial" w:hAnsi="Arial" w:cs="Arial"/>
                <w:color w:val="3E3E3E"/>
                <w:sz w:val="21"/>
                <w:szCs w:val="21"/>
              </w:rPr>
              <w:t>Объявлена благодарность Губернатора Рязанской области за большой личный вклад в укрепление, развитие финансовой системы Рязанской области и многолетнюю добросовестную работу.</w:t>
            </w:r>
            <w:r>
              <w:rPr>
                <w:rFonts w:ascii="Arial" w:hAnsi="Arial" w:cs="Arial"/>
                <w:color w:val="3E3E3E"/>
                <w:sz w:val="21"/>
                <w:szCs w:val="21"/>
              </w:rPr>
              <w:br/>
              <w:t>Объявлена благодарность Рязанской областной Думы за личный вклад в развитие экономики Рязанской области.</w:t>
            </w:r>
            <w:r>
              <w:rPr>
                <w:rFonts w:ascii="Arial" w:hAnsi="Arial" w:cs="Arial"/>
                <w:color w:val="3E3E3E"/>
                <w:sz w:val="21"/>
                <w:szCs w:val="21"/>
              </w:rPr>
              <w:br/>
              <w:t>Награжден Почетной грамотой Губернатора Рязанской области.</w:t>
            </w:r>
            <w:r>
              <w:rPr>
                <w:rFonts w:ascii="Arial" w:hAnsi="Arial" w:cs="Arial"/>
                <w:color w:val="3E3E3E"/>
                <w:sz w:val="21"/>
                <w:szCs w:val="21"/>
              </w:rPr>
              <w:br/>
              <w:t>Объявлена благодарность Губернатора Рязанской области за большой вклад в развитие внешнего государственного финансового контроля в Рязанской области и многолетний добросовестный труд.</w:t>
            </w:r>
            <w:r>
              <w:rPr>
                <w:rFonts w:ascii="Arial" w:hAnsi="Arial" w:cs="Arial"/>
                <w:color w:val="3E3E3E"/>
                <w:sz w:val="21"/>
                <w:szCs w:val="21"/>
              </w:rPr>
              <w:br/>
              <w:t>Награжден Почетной грамотой Рязанской областной Думы. Награжден знаком "В память 80-летия Рязанской области".</w:t>
            </w:r>
            <w:r>
              <w:rPr>
                <w:rFonts w:ascii="Arial" w:hAnsi="Arial" w:cs="Arial"/>
                <w:color w:val="3E3E3E"/>
                <w:sz w:val="21"/>
                <w:szCs w:val="21"/>
              </w:rPr>
              <w:br/>
              <w:t>Распоряжением Губернатора Рязанской области от 05 августа 2020 г. № 275-рг за многолетнюю добросовестную работу, высокий профессионализм и значительный вклад в развитие и совершенствование государственного финансового контроля присвоено почетное звание «Почетный экономист Рязанской области».</w:t>
            </w:r>
            <w:r>
              <w:rPr>
                <w:rFonts w:ascii="Arial" w:hAnsi="Arial" w:cs="Arial"/>
                <w:color w:val="3E3E3E"/>
                <w:sz w:val="21"/>
                <w:szCs w:val="21"/>
              </w:rPr>
              <w:br/>
              <w:t>Распоряжением Губернатора Рязанской области от 16 июня 2022 г № 231-рг  за достигнутые трудовые успехи и многолетнюю добросовестную работу награжден почетным знаком «За заслуги перед Рязанской областью».</w:t>
            </w:r>
            <w:r>
              <w:rPr>
                <w:rFonts w:ascii="Arial" w:hAnsi="Arial" w:cs="Arial"/>
                <w:color w:val="3E3E3E"/>
                <w:sz w:val="21"/>
                <w:szCs w:val="21"/>
              </w:rPr>
              <w:br/>
            </w:r>
          </w:p>
        </w:tc>
      </w:tr>
      <w:tr w:rsidR="00A12A6D" w:rsidTr="002D05E3">
        <w:trPr>
          <w:tblCellSpacing w:w="7" w:type="dxa"/>
        </w:trPr>
        <w:tc>
          <w:tcPr>
            <w:tcW w:w="0" w:type="auto"/>
            <w:shd w:val="clear" w:color="auto" w:fill="FFFFFF"/>
            <w:hideMark/>
          </w:tcPr>
          <w:p w:rsidR="00A12A6D" w:rsidRDefault="00A12A6D" w:rsidP="00F15E84">
            <w:pPr>
              <w:spacing w:after="0" w:line="240" w:lineRule="auto"/>
              <w:contextualSpacing/>
              <w:rPr>
                <w:rFonts w:ascii="Arial" w:hAnsi="Arial" w:cs="Arial"/>
                <w:color w:val="3E3E3E"/>
                <w:sz w:val="21"/>
                <w:szCs w:val="21"/>
              </w:rPr>
            </w:pPr>
            <w:r>
              <w:rPr>
                <w:rFonts w:ascii="Arial" w:hAnsi="Arial" w:cs="Arial"/>
                <w:noProof/>
                <w:color w:val="3E3E3E"/>
                <w:sz w:val="21"/>
                <w:szCs w:val="21"/>
                <w:lang w:eastAsia="ru-RU"/>
              </w:rPr>
              <w:drawing>
                <wp:inline distT="0" distB="0" distL="0" distR="0">
                  <wp:extent cx="1432560" cy="1904365"/>
                  <wp:effectExtent l="0" t="0" r="0" b="0"/>
                  <wp:docPr id="6" name="Рисунок 6" descr="В.И. Матрен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И. Матрени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tc>
        <w:tc>
          <w:tcPr>
            <w:tcW w:w="0" w:type="auto"/>
            <w:shd w:val="clear" w:color="auto" w:fill="FFFFFF"/>
            <w:vAlign w:val="center"/>
            <w:hideMark/>
          </w:tcPr>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Матренин Владимир Иванович</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Должность:</w:t>
            </w:r>
            <w:r>
              <w:rPr>
                <w:rFonts w:ascii="Arial" w:hAnsi="Arial" w:cs="Arial"/>
                <w:color w:val="3E3E3E"/>
                <w:sz w:val="21"/>
                <w:szCs w:val="21"/>
              </w:rPr>
              <w:t> Аудитор Контрольно-счетной палаты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Родился:</w:t>
            </w:r>
            <w:r>
              <w:rPr>
                <w:rFonts w:ascii="Arial" w:hAnsi="Arial" w:cs="Arial"/>
                <w:color w:val="3E3E3E"/>
                <w:sz w:val="21"/>
                <w:szCs w:val="21"/>
              </w:rPr>
              <w:t> 2 февраля 1954 года в городе Рязани.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Образование:</w:t>
            </w:r>
            <w:r>
              <w:rPr>
                <w:rFonts w:ascii="Arial" w:hAnsi="Arial" w:cs="Arial"/>
                <w:color w:val="3E3E3E"/>
                <w:sz w:val="21"/>
                <w:szCs w:val="21"/>
              </w:rPr>
              <w:t> в 1976 году окончил Рязанский радиотехнический институт, в 1989 г. – с отличием Московскую высшую партийную школу.</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После окончания института был распределен на завод «Красное Знамя», в </w:t>
            </w:r>
            <w:r>
              <w:rPr>
                <w:rFonts w:ascii="Arial" w:hAnsi="Arial" w:cs="Arial"/>
                <w:b/>
                <w:bCs/>
                <w:color w:val="3E3E3E"/>
                <w:sz w:val="21"/>
                <w:szCs w:val="21"/>
              </w:rPr>
              <w:t>1977</w:t>
            </w:r>
            <w:r>
              <w:rPr>
                <w:rFonts w:ascii="Arial" w:hAnsi="Arial" w:cs="Arial"/>
                <w:color w:val="3E3E3E"/>
                <w:sz w:val="21"/>
                <w:szCs w:val="21"/>
              </w:rPr>
              <w:t> году призван в ряды Советской Армии. После демобилизации вернулся на завод, где проработал до </w:t>
            </w:r>
            <w:r>
              <w:rPr>
                <w:rFonts w:ascii="Arial" w:hAnsi="Arial" w:cs="Arial"/>
                <w:b/>
                <w:bCs/>
                <w:color w:val="3E3E3E"/>
                <w:sz w:val="21"/>
                <w:szCs w:val="21"/>
              </w:rPr>
              <w:t>1991</w:t>
            </w:r>
            <w:r>
              <w:rPr>
                <w:rFonts w:ascii="Arial" w:hAnsi="Arial" w:cs="Arial"/>
                <w:color w:val="3E3E3E"/>
                <w:sz w:val="21"/>
                <w:szCs w:val="21"/>
              </w:rPr>
              <w:t> года, занимая должности от инженера до секретаря парткома завода с правами райкома.</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ноябре </w:t>
            </w:r>
            <w:r>
              <w:rPr>
                <w:rFonts w:ascii="Arial" w:hAnsi="Arial" w:cs="Arial"/>
                <w:b/>
                <w:bCs/>
                <w:color w:val="3E3E3E"/>
                <w:sz w:val="21"/>
                <w:szCs w:val="21"/>
              </w:rPr>
              <w:t>1991</w:t>
            </w:r>
            <w:r>
              <w:rPr>
                <w:rFonts w:ascii="Arial" w:hAnsi="Arial" w:cs="Arial"/>
                <w:color w:val="3E3E3E"/>
                <w:sz w:val="21"/>
                <w:szCs w:val="21"/>
              </w:rPr>
              <w:t> года был принят на работу в администрацию Рязанской области на должность управляющего делами, курировал работу юридических, кадровых служб и других подразделений.</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С </w:t>
            </w:r>
            <w:r>
              <w:rPr>
                <w:rFonts w:ascii="Arial" w:hAnsi="Arial" w:cs="Arial"/>
                <w:b/>
                <w:bCs/>
                <w:color w:val="3E3E3E"/>
                <w:sz w:val="21"/>
                <w:szCs w:val="21"/>
              </w:rPr>
              <w:t>1994 до 1997</w:t>
            </w:r>
            <w:r>
              <w:rPr>
                <w:rFonts w:ascii="Arial" w:hAnsi="Arial" w:cs="Arial"/>
                <w:color w:val="3E3E3E"/>
                <w:sz w:val="21"/>
                <w:szCs w:val="21"/>
              </w:rPr>
              <w:t> гг. работал в АООТ «Рязанский телевизионный завод» заместителем генерального директора, где занимался вопросами перспективного развития предприятия.</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июле </w:t>
            </w:r>
            <w:r>
              <w:rPr>
                <w:rFonts w:ascii="Arial" w:hAnsi="Arial" w:cs="Arial"/>
                <w:b/>
                <w:bCs/>
                <w:color w:val="3E3E3E"/>
                <w:sz w:val="21"/>
                <w:szCs w:val="21"/>
              </w:rPr>
              <w:t>1997</w:t>
            </w:r>
            <w:r>
              <w:rPr>
                <w:rFonts w:ascii="Arial" w:hAnsi="Arial" w:cs="Arial"/>
                <w:color w:val="3E3E3E"/>
                <w:sz w:val="21"/>
                <w:szCs w:val="21"/>
              </w:rPr>
              <w:t xml:space="preserve"> года перешел на работу в комитет по управлению государственным имуществом Рязанской области (впоследствии – управление государственного имущества и земельных ресурсов Рязанской области), где в должности первого заместителя председателя комитета курировал вопросы управления государственной собственностью, земельными ресурсами Рязанской </w:t>
            </w:r>
            <w:r>
              <w:rPr>
                <w:rFonts w:ascii="Arial" w:hAnsi="Arial" w:cs="Arial"/>
                <w:color w:val="3E3E3E"/>
                <w:sz w:val="21"/>
                <w:szCs w:val="21"/>
              </w:rPr>
              <w:lastRenderedPageBreak/>
              <w:t>области, реформирования отношений собственности, разработки и организации исполнения областной программы приватизации государственного имущества, разграничения государственной собственности, ведения реестра государственного имущества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С </w:t>
            </w:r>
            <w:r>
              <w:rPr>
                <w:rFonts w:ascii="Arial" w:hAnsi="Arial" w:cs="Arial"/>
                <w:b/>
                <w:bCs/>
                <w:color w:val="3E3E3E"/>
                <w:sz w:val="21"/>
                <w:szCs w:val="21"/>
              </w:rPr>
              <w:t>2005 по 2007</w:t>
            </w:r>
            <w:r>
              <w:rPr>
                <w:rFonts w:ascii="Arial" w:hAnsi="Arial" w:cs="Arial"/>
                <w:color w:val="3E3E3E"/>
                <w:sz w:val="21"/>
                <w:szCs w:val="21"/>
              </w:rPr>
              <w:t> годы работал советником главы муниципального образования, председателя Рязанского городского Совета. </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w:t>
            </w:r>
            <w:r>
              <w:rPr>
                <w:rFonts w:ascii="Arial" w:hAnsi="Arial" w:cs="Arial"/>
                <w:b/>
                <w:bCs/>
                <w:color w:val="3E3E3E"/>
                <w:sz w:val="21"/>
                <w:szCs w:val="21"/>
              </w:rPr>
              <w:t>декабре 2007</w:t>
            </w:r>
            <w:r>
              <w:rPr>
                <w:rFonts w:ascii="Arial" w:hAnsi="Arial" w:cs="Arial"/>
                <w:color w:val="3E3E3E"/>
                <w:sz w:val="21"/>
                <w:szCs w:val="21"/>
              </w:rPr>
              <w:t> года, утвержден в должности заместителя Председателя Правительства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w:t>
            </w:r>
            <w:r>
              <w:rPr>
                <w:rFonts w:ascii="Arial" w:hAnsi="Arial" w:cs="Arial"/>
                <w:b/>
                <w:bCs/>
                <w:color w:val="3E3E3E"/>
                <w:sz w:val="21"/>
                <w:szCs w:val="21"/>
              </w:rPr>
              <w:t>мае 2008</w:t>
            </w:r>
            <w:r>
              <w:rPr>
                <w:rFonts w:ascii="Arial" w:hAnsi="Arial" w:cs="Arial"/>
                <w:color w:val="3E3E3E"/>
                <w:sz w:val="21"/>
                <w:szCs w:val="21"/>
              </w:rPr>
              <w:t> года назначен на должность министра земельных и имущественных отношений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С </w:t>
            </w:r>
            <w:r>
              <w:rPr>
                <w:rFonts w:ascii="Arial" w:hAnsi="Arial" w:cs="Arial"/>
                <w:b/>
                <w:bCs/>
                <w:color w:val="3E3E3E"/>
                <w:sz w:val="21"/>
                <w:szCs w:val="21"/>
              </w:rPr>
              <w:t>ноября 2013 по ноябрь 2017</w:t>
            </w:r>
            <w:r>
              <w:rPr>
                <w:rFonts w:ascii="Arial" w:hAnsi="Arial" w:cs="Arial"/>
                <w:color w:val="3E3E3E"/>
                <w:sz w:val="21"/>
                <w:szCs w:val="21"/>
              </w:rPr>
              <w:t> года замещал должность заместителя председателя Контрольно-счетной палаты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С </w:t>
            </w:r>
            <w:r>
              <w:rPr>
                <w:rFonts w:ascii="Arial" w:hAnsi="Arial" w:cs="Arial"/>
                <w:b/>
                <w:bCs/>
                <w:color w:val="3E3E3E"/>
                <w:sz w:val="21"/>
                <w:szCs w:val="21"/>
              </w:rPr>
              <w:t>13 декабря 2017</w:t>
            </w:r>
            <w:r>
              <w:rPr>
                <w:rFonts w:ascii="Arial" w:hAnsi="Arial" w:cs="Arial"/>
                <w:color w:val="3E3E3E"/>
                <w:sz w:val="21"/>
                <w:szCs w:val="21"/>
              </w:rPr>
              <w:t> по настоящее время – аудитор Контрольно-счетной палаты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Награжден медалью «60 лет Вооружённых Сил СССР», памятной ведомственной медалью "100 лет контрольно-ревизионным органам Минфина России", почетным знаком "За заслуги перед Рязанской областью", знаком Губернатора Рязанской области «За усердие», Почетной грамотой главы администрации Рязанской области, Почетной грамотой Губернатора Рязанской области, Почетной грамотой Рязанской областной Думы, Почетной грамотой управления государственного имущества и земельных ресурсов Рязанской области, Почетной грамотой министерства здравоохранения Рязанской области, Почетной грамотой Контрольно-счетной палаты Рязанской области. В связи с 20-летием образования органа внешнего государственного финансового контроля Рязанской области награжден памятным знаком Губернатора Рязанской области "Благодарность от Земли Рязанской". Награжден знаком "В память 80-летия Рязанской области". Поощрен ценным подарком Губернатора Рязанской области.</w:t>
            </w:r>
          </w:p>
        </w:tc>
      </w:tr>
      <w:tr w:rsidR="00A12A6D" w:rsidTr="002D05E3">
        <w:trPr>
          <w:tblCellSpacing w:w="7" w:type="dxa"/>
        </w:trPr>
        <w:tc>
          <w:tcPr>
            <w:tcW w:w="0" w:type="auto"/>
            <w:shd w:val="clear" w:color="auto" w:fill="FFFFFF"/>
            <w:hideMark/>
          </w:tcPr>
          <w:p w:rsidR="00A12A6D" w:rsidRDefault="00A12A6D" w:rsidP="00F15E84">
            <w:pPr>
              <w:spacing w:after="0" w:line="240" w:lineRule="auto"/>
              <w:contextualSpacing/>
              <w:rPr>
                <w:rFonts w:ascii="Arial" w:hAnsi="Arial" w:cs="Arial"/>
                <w:color w:val="3E3E3E"/>
                <w:sz w:val="21"/>
                <w:szCs w:val="21"/>
              </w:rPr>
            </w:pPr>
            <w:r>
              <w:rPr>
                <w:rFonts w:ascii="Arial" w:hAnsi="Arial" w:cs="Arial"/>
                <w:noProof/>
                <w:color w:val="3E3E3E"/>
                <w:sz w:val="21"/>
                <w:szCs w:val="21"/>
                <w:lang w:eastAsia="ru-RU"/>
              </w:rPr>
              <w:lastRenderedPageBreak/>
              <w:drawing>
                <wp:inline distT="0" distB="0" distL="0" distR="0">
                  <wp:extent cx="1432560" cy="1904365"/>
                  <wp:effectExtent l="0" t="0" r="0" b="0"/>
                  <wp:docPr id="5" name="Рисунок 5" descr="Н.В. Мельни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В. Мельников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tc>
        <w:tc>
          <w:tcPr>
            <w:tcW w:w="0" w:type="auto"/>
            <w:shd w:val="clear" w:color="auto" w:fill="FFFFFF"/>
            <w:vAlign w:val="center"/>
            <w:hideMark/>
          </w:tcPr>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Мельникова Надежда Владимировна</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Должность:</w:t>
            </w:r>
            <w:r>
              <w:rPr>
                <w:rFonts w:ascii="Arial" w:hAnsi="Arial" w:cs="Arial"/>
                <w:color w:val="3E3E3E"/>
                <w:sz w:val="21"/>
                <w:szCs w:val="21"/>
              </w:rPr>
              <w:t> Аудитор Контрольно-счетной палаты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Родилась:</w:t>
            </w:r>
            <w:r>
              <w:rPr>
                <w:rFonts w:ascii="Arial" w:hAnsi="Arial" w:cs="Arial"/>
                <w:color w:val="3E3E3E"/>
                <w:sz w:val="21"/>
                <w:szCs w:val="21"/>
              </w:rPr>
              <w:t xml:space="preserve"> 1 января 1961 года в поселке Мясной </w:t>
            </w:r>
            <w:proofErr w:type="spellStart"/>
            <w:r>
              <w:rPr>
                <w:rFonts w:ascii="Arial" w:hAnsi="Arial" w:cs="Arial"/>
                <w:color w:val="3E3E3E"/>
                <w:sz w:val="21"/>
                <w:szCs w:val="21"/>
              </w:rPr>
              <w:t>Путятинского</w:t>
            </w:r>
            <w:proofErr w:type="spellEnd"/>
            <w:r>
              <w:rPr>
                <w:rFonts w:ascii="Arial" w:hAnsi="Arial" w:cs="Arial"/>
                <w:color w:val="3E3E3E"/>
                <w:sz w:val="21"/>
                <w:szCs w:val="21"/>
              </w:rPr>
              <w:t xml:space="preserve"> района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Образование:</w:t>
            </w:r>
            <w:r>
              <w:rPr>
                <w:rFonts w:ascii="Arial" w:hAnsi="Arial" w:cs="Arial"/>
                <w:color w:val="3E3E3E"/>
                <w:sz w:val="21"/>
                <w:szCs w:val="21"/>
              </w:rPr>
              <w:t> в 1979 году с отличием закончила Звенигородский финансовый техникум по специальности «Государственный бюджет» квалификация «финансист»; в 1986 году – Всесоюзный ордена «Знак Почета» заочный финансово-экономический институт по специальности «Финансы и кредит», квалификация «экономист».</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w:t>
            </w:r>
            <w:r>
              <w:rPr>
                <w:rFonts w:ascii="Arial" w:hAnsi="Arial" w:cs="Arial"/>
                <w:b/>
                <w:bCs/>
                <w:color w:val="3E3E3E"/>
                <w:sz w:val="21"/>
                <w:szCs w:val="21"/>
              </w:rPr>
              <w:t>1979 – 1987</w:t>
            </w:r>
            <w:r>
              <w:rPr>
                <w:rFonts w:ascii="Arial" w:hAnsi="Arial" w:cs="Arial"/>
                <w:color w:val="3E3E3E"/>
                <w:sz w:val="21"/>
                <w:szCs w:val="21"/>
              </w:rPr>
              <w:t xml:space="preserve"> годах – ревизор-инспектор, старший ревизор-инспектор отдела </w:t>
            </w:r>
            <w:proofErr w:type="spellStart"/>
            <w:r>
              <w:rPr>
                <w:rFonts w:ascii="Arial" w:hAnsi="Arial" w:cs="Arial"/>
                <w:color w:val="3E3E3E"/>
                <w:sz w:val="21"/>
                <w:szCs w:val="21"/>
              </w:rPr>
              <w:t>госдоходов</w:t>
            </w:r>
            <w:proofErr w:type="spellEnd"/>
            <w:r>
              <w:rPr>
                <w:rFonts w:ascii="Arial" w:hAnsi="Arial" w:cs="Arial"/>
                <w:color w:val="3E3E3E"/>
                <w:sz w:val="21"/>
                <w:szCs w:val="21"/>
              </w:rPr>
              <w:t xml:space="preserve"> Рязанского городского финансового отдела.</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1</w:t>
            </w:r>
            <w:r>
              <w:rPr>
                <w:rFonts w:ascii="Arial" w:hAnsi="Arial" w:cs="Arial"/>
                <w:b/>
                <w:bCs/>
                <w:color w:val="3E3E3E"/>
                <w:sz w:val="21"/>
                <w:szCs w:val="21"/>
              </w:rPr>
              <w:t>987</w:t>
            </w:r>
            <w:r>
              <w:rPr>
                <w:rFonts w:ascii="Arial" w:hAnsi="Arial" w:cs="Arial"/>
                <w:color w:val="3E3E3E"/>
                <w:sz w:val="21"/>
                <w:szCs w:val="21"/>
              </w:rPr>
              <w:t> году – телефонист в войсковой части № 89592.</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w:t>
            </w:r>
            <w:r>
              <w:rPr>
                <w:rFonts w:ascii="Arial" w:hAnsi="Arial" w:cs="Arial"/>
                <w:b/>
                <w:bCs/>
                <w:color w:val="3E3E3E"/>
                <w:sz w:val="21"/>
                <w:szCs w:val="21"/>
              </w:rPr>
              <w:t>1991 – 1992</w:t>
            </w:r>
            <w:r>
              <w:rPr>
                <w:rFonts w:ascii="Arial" w:hAnsi="Arial" w:cs="Arial"/>
                <w:color w:val="3E3E3E"/>
                <w:sz w:val="21"/>
                <w:szCs w:val="21"/>
              </w:rPr>
              <w:t> годах – главный бухгалтер в ООО «Дионис».</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w:t>
            </w:r>
            <w:r>
              <w:rPr>
                <w:rFonts w:ascii="Arial" w:hAnsi="Arial" w:cs="Arial"/>
                <w:b/>
                <w:bCs/>
                <w:color w:val="3E3E3E"/>
                <w:sz w:val="21"/>
                <w:szCs w:val="21"/>
              </w:rPr>
              <w:t>1992 – 2004</w:t>
            </w:r>
            <w:r>
              <w:rPr>
                <w:rFonts w:ascii="Arial" w:hAnsi="Arial" w:cs="Arial"/>
                <w:color w:val="3E3E3E"/>
                <w:sz w:val="21"/>
                <w:szCs w:val="21"/>
              </w:rPr>
              <w:t> годах – работала на руководящих должностях Межрайонной ИМНС РФ № 1 по г. Рязани.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w:t>
            </w:r>
            <w:r>
              <w:rPr>
                <w:rFonts w:ascii="Arial" w:hAnsi="Arial" w:cs="Arial"/>
                <w:b/>
                <w:bCs/>
                <w:color w:val="3E3E3E"/>
                <w:sz w:val="21"/>
                <w:szCs w:val="21"/>
              </w:rPr>
              <w:t>2004 – 2008</w:t>
            </w:r>
            <w:r>
              <w:rPr>
                <w:rFonts w:ascii="Arial" w:hAnsi="Arial" w:cs="Arial"/>
                <w:color w:val="3E3E3E"/>
                <w:sz w:val="21"/>
                <w:szCs w:val="21"/>
              </w:rPr>
              <w:t> годах – начальник ревизионного отдела контрольного управления аппарата Губернатора и Правительства Рязанской области, заместитель начальника контрольного управления аппарата Губернатора и Правительства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w:t>
            </w:r>
            <w:r>
              <w:rPr>
                <w:rFonts w:ascii="Arial" w:hAnsi="Arial" w:cs="Arial"/>
                <w:b/>
                <w:bCs/>
                <w:color w:val="3E3E3E"/>
                <w:sz w:val="21"/>
                <w:szCs w:val="21"/>
              </w:rPr>
              <w:t>2006</w:t>
            </w:r>
            <w:r>
              <w:rPr>
                <w:rFonts w:ascii="Arial" w:hAnsi="Arial" w:cs="Arial"/>
                <w:color w:val="3E3E3E"/>
                <w:sz w:val="21"/>
                <w:szCs w:val="21"/>
              </w:rPr>
              <w:t> году прошла повышение квалификации в Федеральном государственном образовательном учреждении высшего профессионального образования «Финансовая академия при Правительстве Российской Федерации» по теме «Государственный финансовый контроль и эффективность финансовых проверок».</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w:t>
            </w:r>
            <w:r>
              <w:rPr>
                <w:rFonts w:ascii="Arial" w:hAnsi="Arial" w:cs="Arial"/>
                <w:b/>
                <w:bCs/>
                <w:color w:val="3E3E3E"/>
                <w:sz w:val="21"/>
                <w:szCs w:val="21"/>
              </w:rPr>
              <w:t>2008 – 2012</w:t>
            </w:r>
            <w:r>
              <w:rPr>
                <w:rFonts w:ascii="Arial" w:hAnsi="Arial" w:cs="Arial"/>
                <w:color w:val="3E3E3E"/>
                <w:sz w:val="21"/>
                <w:szCs w:val="21"/>
              </w:rPr>
              <w:t> годах – заместитель начальника управления контроля и государственного административно-технического надзора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w:t>
            </w:r>
            <w:r>
              <w:rPr>
                <w:rFonts w:ascii="Arial" w:hAnsi="Arial" w:cs="Arial"/>
                <w:b/>
                <w:bCs/>
                <w:color w:val="3E3E3E"/>
                <w:sz w:val="21"/>
                <w:szCs w:val="21"/>
              </w:rPr>
              <w:t>2012 – 2017</w:t>
            </w:r>
            <w:r>
              <w:rPr>
                <w:rFonts w:ascii="Arial" w:hAnsi="Arial" w:cs="Arial"/>
                <w:color w:val="3E3E3E"/>
                <w:sz w:val="21"/>
                <w:szCs w:val="21"/>
              </w:rPr>
              <w:t> годах – заместитель начальника управления контроля и административно-технического надзора, начальник управления контроля и административно-технического надзора министерства региональной безопасности и контроля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В </w:t>
            </w:r>
            <w:r>
              <w:rPr>
                <w:rFonts w:ascii="Arial" w:hAnsi="Arial" w:cs="Arial"/>
                <w:b/>
                <w:bCs/>
                <w:color w:val="3E3E3E"/>
                <w:sz w:val="21"/>
                <w:szCs w:val="21"/>
              </w:rPr>
              <w:t>2017 – 2020</w:t>
            </w:r>
            <w:r>
              <w:rPr>
                <w:rFonts w:ascii="Arial" w:hAnsi="Arial" w:cs="Arial"/>
                <w:color w:val="3E3E3E"/>
                <w:sz w:val="21"/>
                <w:szCs w:val="21"/>
              </w:rPr>
              <w:t> – заместитель начальника главного управления – начальник управления контроля главного управления контроля и противодействия коррупции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С 30 марта 2020 года</w:t>
            </w:r>
            <w:r>
              <w:rPr>
                <w:rFonts w:ascii="Arial" w:hAnsi="Arial" w:cs="Arial"/>
                <w:color w:val="3E3E3E"/>
                <w:sz w:val="21"/>
                <w:szCs w:val="21"/>
              </w:rPr>
              <w:t> постановлением Рязанской областной Думы назначена на должность аудитора Контрольно-счетной палаты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lastRenderedPageBreak/>
              <w:t>За большой вклад в социально-экономическое развитие области, достигнутые трудовые успехи и многолетнюю добросовестную работу награждена медалью ордена «За заслуги перед Отечеством» 2 степени.</w:t>
            </w:r>
          </w:p>
          <w:p w:rsidR="00A12A6D" w:rsidRDefault="00A12A6D" w:rsidP="00F15E84">
            <w:pPr>
              <w:spacing w:after="0" w:line="240" w:lineRule="auto"/>
              <w:contextualSpacing/>
              <w:rPr>
                <w:rFonts w:ascii="Arial" w:hAnsi="Arial" w:cs="Arial"/>
                <w:color w:val="3E3E3E"/>
                <w:sz w:val="21"/>
                <w:szCs w:val="21"/>
              </w:rPr>
            </w:pPr>
            <w:r>
              <w:rPr>
                <w:rFonts w:ascii="Arial" w:hAnsi="Arial" w:cs="Arial"/>
                <w:color w:val="3E3E3E"/>
                <w:sz w:val="21"/>
                <w:szCs w:val="21"/>
              </w:rPr>
              <w:t>Награждена единым общесоюзным знаком «Ударник одиннадцатой пятилетки», знаком «За безупречную службу» 25 лет, знаком Губернатора Рязанской области «240 лет Рязанской Губернии», Почетной грамотой ИМНС РФ № 1 по г. Рязани, Почетной грамотой Губернатора Рязанской области, Почетной грамотой министерства региональной безопасности и контроля Рязанской области, почетным знаком «За заслуги перед Рязанской областью», памятным знаком Губернатора Рязанской области "Благодарность от Земли Рязанской".</w:t>
            </w:r>
          </w:p>
        </w:tc>
      </w:tr>
      <w:tr w:rsidR="00A12A6D" w:rsidTr="002D05E3">
        <w:trPr>
          <w:tblCellSpacing w:w="7" w:type="dxa"/>
        </w:trPr>
        <w:tc>
          <w:tcPr>
            <w:tcW w:w="0" w:type="auto"/>
            <w:shd w:val="clear" w:color="auto" w:fill="FFFFFF"/>
            <w:hideMark/>
          </w:tcPr>
          <w:p w:rsidR="00A12A6D" w:rsidRDefault="00A12A6D" w:rsidP="00F15E84">
            <w:pPr>
              <w:spacing w:after="0" w:line="240" w:lineRule="auto"/>
              <w:contextualSpacing/>
              <w:rPr>
                <w:rFonts w:ascii="Arial" w:hAnsi="Arial" w:cs="Arial"/>
                <w:color w:val="3E3E3E"/>
                <w:sz w:val="21"/>
                <w:szCs w:val="21"/>
              </w:rPr>
            </w:pPr>
            <w:r>
              <w:rPr>
                <w:rFonts w:ascii="Arial" w:hAnsi="Arial" w:cs="Arial"/>
                <w:noProof/>
                <w:color w:val="3E3E3E"/>
                <w:sz w:val="21"/>
                <w:szCs w:val="21"/>
                <w:lang w:eastAsia="ru-RU"/>
              </w:rPr>
              <w:lastRenderedPageBreak/>
              <w:drawing>
                <wp:inline distT="0" distB="0" distL="0" distR="0">
                  <wp:extent cx="1432560" cy="1904365"/>
                  <wp:effectExtent l="0" t="0" r="0" b="0"/>
                  <wp:docPr id="4" name="Рисунок 4" descr="С.А. Сафо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А. Сафонов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tc>
        <w:tc>
          <w:tcPr>
            <w:tcW w:w="0" w:type="auto"/>
            <w:shd w:val="clear" w:color="auto" w:fill="FFFFFF"/>
            <w:vAlign w:val="center"/>
            <w:hideMark/>
          </w:tcPr>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Сафонова Светлана Александровна</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Должность:</w:t>
            </w:r>
            <w:r>
              <w:rPr>
                <w:rFonts w:ascii="Arial" w:hAnsi="Arial" w:cs="Arial"/>
                <w:color w:val="3E3E3E"/>
                <w:sz w:val="21"/>
                <w:szCs w:val="21"/>
              </w:rPr>
              <w:t> Аудитор Контрольно-счетной палаты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Родилась: </w:t>
            </w:r>
            <w:r>
              <w:rPr>
                <w:rFonts w:ascii="Arial" w:hAnsi="Arial" w:cs="Arial"/>
                <w:color w:val="3E3E3E"/>
                <w:sz w:val="21"/>
                <w:szCs w:val="21"/>
              </w:rPr>
              <w:t>15 июля 1972 года.</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Образование: </w:t>
            </w:r>
            <w:r>
              <w:rPr>
                <w:rFonts w:ascii="Arial" w:hAnsi="Arial" w:cs="Arial"/>
                <w:color w:val="3E3E3E"/>
                <w:sz w:val="21"/>
                <w:szCs w:val="21"/>
              </w:rPr>
              <w:t>в 1994 году закончила Рязанскую государственную радиотехническую академию по специальности «Автоматизированные системы обработки информации и управления», квалификация «инженер-</w:t>
            </w:r>
            <w:proofErr w:type="spellStart"/>
            <w:r>
              <w:rPr>
                <w:rFonts w:ascii="Arial" w:hAnsi="Arial" w:cs="Arial"/>
                <w:color w:val="3E3E3E"/>
                <w:sz w:val="21"/>
                <w:szCs w:val="21"/>
              </w:rPr>
              <w:t>системотехник</w:t>
            </w:r>
            <w:proofErr w:type="spellEnd"/>
            <w:r>
              <w:rPr>
                <w:rFonts w:ascii="Arial" w:hAnsi="Arial" w:cs="Arial"/>
                <w:color w:val="3E3E3E"/>
                <w:sz w:val="21"/>
                <w:szCs w:val="21"/>
              </w:rPr>
              <w:t xml:space="preserve">»; в 2006 году – ФГОУ ВПО «Рязанская государственная сельскохозяйственная академия имени профессора П.А. </w:t>
            </w:r>
            <w:proofErr w:type="spellStart"/>
            <w:r>
              <w:rPr>
                <w:rFonts w:ascii="Arial" w:hAnsi="Arial" w:cs="Arial"/>
                <w:color w:val="3E3E3E"/>
                <w:sz w:val="21"/>
                <w:szCs w:val="21"/>
              </w:rPr>
              <w:t>Костычева</w:t>
            </w:r>
            <w:proofErr w:type="spellEnd"/>
            <w:r>
              <w:rPr>
                <w:rFonts w:ascii="Arial" w:hAnsi="Arial" w:cs="Arial"/>
                <w:color w:val="3E3E3E"/>
                <w:sz w:val="21"/>
                <w:szCs w:val="21"/>
              </w:rPr>
              <w:t>» по специальности «Бухгалтерский учет, анализ и аудит», квалификация «экономист».</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В 1993-1994 годах</w:t>
            </w:r>
            <w:r>
              <w:rPr>
                <w:rFonts w:ascii="Arial" w:hAnsi="Arial" w:cs="Arial"/>
                <w:color w:val="3E3E3E"/>
                <w:sz w:val="21"/>
                <w:szCs w:val="21"/>
              </w:rPr>
              <w:t> – техник АСУПСЭ АООТ «РЯЗАНЬЭНЕРГО» филиал «ЭНЕРГОНАДЗОР».</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В 1994-2009 годах</w:t>
            </w:r>
            <w:r>
              <w:rPr>
                <w:rFonts w:ascii="Arial" w:hAnsi="Arial" w:cs="Arial"/>
                <w:color w:val="3E3E3E"/>
                <w:sz w:val="21"/>
                <w:szCs w:val="21"/>
              </w:rPr>
              <w:t xml:space="preserve"> – инженер программист, бухгалтер, заместитель главного бухгалтера </w:t>
            </w:r>
            <w:proofErr w:type="spellStart"/>
            <w:r>
              <w:rPr>
                <w:rFonts w:ascii="Arial" w:hAnsi="Arial" w:cs="Arial"/>
                <w:color w:val="3E3E3E"/>
                <w:sz w:val="21"/>
                <w:szCs w:val="21"/>
              </w:rPr>
              <w:t>Дягилевской</w:t>
            </w:r>
            <w:proofErr w:type="spellEnd"/>
            <w:r>
              <w:rPr>
                <w:rFonts w:ascii="Arial" w:hAnsi="Arial" w:cs="Arial"/>
                <w:color w:val="3E3E3E"/>
                <w:sz w:val="21"/>
                <w:szCs w:val="21"/>
              </w:rPr>
              <w:t xml:space="preserve"> ТЭЦ, АО «Рязаньэнерго», ОАО «Рязанская теплоснабжающая компания».</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В 2009-2010 годах</w:t>
            </w:r>
            <w:r>
              <w:rPr>
                <w:rFonts w:ascii="Arial" w:hAnsi="Arial" w:cs="Arial"/>
                <w:color w:val="3E3E3E"/>
                <w:sz w:val="21"/>
                <w:szCs w:val="21"/>
              </w:rPr>
              <w:t> - начальник сектора нормативного и методологического обеспечения министерства ТЭК и ЖКХ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В 2010-2019</w:t>
            </w:r>
            <w:r>
              <w:rPr>
                <w:rFonts w:ascii="Arial" w:hAnsi="Arial" w:cs="Arial"/>
                <w:color w:val="3E3E3E"/>
                <w:sz w:val="21"/>
                <w:szCs w:val="21"/>
              </w:rPr>
              <w:t> годах – начальник отдела финансового контроля, начальник контрольно-аналитического отдела, заместитель начальника управления - начальник контрольно-аналитического отдела управления правовой и контрольной работы Администрации города Рязани, начальник контрольно-аналитического управления аппарата Администрации города Рязани.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b/>
                <w:bCs/>
                <w:color w:val="3E3E3E"/>
                <w:sz w:val="21"/>
                <w:szCs w:val="21"/>
              </w:rPr>
              <w:t>С 15 июля 2019 года</w:t>
            </w:r>
            <w:r>
              <w:rPr>
                <w:rFonts w:ascii="Arial" w:hAnsi="Arial" w:cs="Arial"/>
                <w:color w:val="3E3E3E"/>
                <w:sz w:val="21"/>
                <w:szCs w:val="21"/>
              </w:rPr>
              <w:t> по настоящее время – аудитор Контрольно-счетной палаты Рязанской области.</w:t>
            </w:r>
          </w:p>
          <w:p w:rsidR="00A12A6D" w:rsidRDefault="00A12A6D" w:rsidP="00F15E84">
            <w:pPr>
              <w:pStyle w:val="a3"/>
              <w:spacing w:before="0" w:beforeAutospacing="0" w:after="0" w:afterAutospacing="0"/>
              <w:contextualSpacing/>
              <w:rPr>
                <w:rFonts w:ascii="Arial" w:hAnsi="Arial" w:cs="Arial"/>
                <w:color w:val="3E3E3E"/>
                <w:sz w:val="21"/>
                <w:szCs w:val="21"/>
              </w:rPr>
            </w:pPr>
            <w:r>
              <w:rPr>
                <w:rFonts w:ascii="Arial" w:hAnsi="Arial" w:cs="Arial"/>
                <w:color w:val="3E3E3E"/>
                <w:sz w:val="21"/>
                <w:szCs w:val="21"/>
              </w:rPr>
              <w:t>Награждена Почетной грамотой Администрации города Рязани, знаком Губернатора Рязанской области «За усердие», памятным знаком Губернатора Рязанской области «Благодарность от Земли Рязанской».</w:t>
            </w:r>
          </w:p>
          <w:p w:rsidR="00A12A6D" w:rsidRDefault="00A12A6D" w:rsidP="00F15E84">
            <w:pPr>
              <w:spacing w:after="0" w:line="240" w:lineRule="auto"/>
              <w:contextualSpacing/>
              <w:rPr>
                <w:rFonts w:ascii="Arial" w:hAnsi="Arial" w:cs="Arial"/>
                <w:color w:val="3E3E3E"/>
                <w:sz w:val="21"/>
                <w:szCs w:val="21"/>
              </w:rPr>
            </w:pPr>
            <w:r>
              <w:rPr>
                <w:rFonts w:ascii="Arial" w:hAnsi="Arial" w:cs="Arial"/>
                <w:color w:val="3E3E3E"/>
                <w:sz w:val="21"/>
                <w:szCs w:val="21"/>
              </w:rPr>
              <w:t>Замужем. Воспитывает сына.</w:t>
            </w:r>
          </w:p>
        </w:tc>
      </w:tr>
    </w:tbl>
    <w:p w:rsidR="00A12A6D" w:rsidRDefault="00A12A6D" w:rsidP="00F15E84">
      <w:pPr>
        <w:spacing w:after="0" w:line="240" w:lineRule="auto"/>
        <w:contextualSpacing/>
      </w:pPr>
    </w:p>
    <w:p w:rsidR="00243221" w:rsidRPr="001C34A2" w:rsidRDefault="00243221" w:rsidP="00F15E84">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spelling="clean"/>
  <w:defaultTabStop w:val="708"/>
  <w:characterSpacingControl w:val="doNotCompress"/>
  <w:compat>
    <w:compatSetting w:name="compatibilityMode" w:uri="http://schemas.microsoft.com/office/word" w:val="12"/>
  </w:compat>
  <w:rsids>
    <w:rsidRoot w:val="003D090D"/>
    <w:rsid w:val="0004302E"/>
    <w:rsid w:val="00091401"/>
    <w:rsid w:val="000F7210"/>
    <w:rsid w:val="00132E10"/>
    <w:rsid w:val="001C34A2"/>
    <w:rsid w:val="00243221"/>
    <w:rsid w:val="0025133F"/>
    <w:rsid w:val="002D05E3"/>
    <w:rsid w:val="0033018F"/>
    <w:rsid w:val="003D090D"/>
    <w:rsid w:val="0044446C"/>
    <w:rsid w:val="004E4A62"/>
    <w:rsid w:val="00553AA0"/>
    <w:rsid w:val="00595A02"/>
    <w:rsid w:val="00727EB8"/>
    <w:rsid w:val="00765429"/>
    <w:rsid w:val="00777841"/>
    <w:rsid w:val="00807380"/>
    <w:rsid w:val="008C09C5"/>
    <w:rsid w:val="0097184D"/>
    <w:rsid w:val="009F48C4"/>
    <w:rsid w:val="00A12A6D"/>
    <w:rsid w:val="00A22E7B"/>
    <w:rsid w:val="00A23DD1"/>
    <w:rsid w:val="00BE110E"/>
    <w:rsid w:val="00C76735"/>
    <w:rsid w:val="00E304E5"/>
    <w:rsid w:val="00F15E84"/>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6460"/>
  <w15:docId w15:val="{71E49D79-1519-48CB-91FB-601CFEC7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39739383">
      <w:bodyDiv w:val="1"/>
      <w:marLeft w:val="0"/>
      <w:marRight w:val="0"/>
      <w:marTop w:val="0"/>
      <w:marBottom w:val="0"/>
      <w:divBdr>
        <w:top w:val="none" w:sz="0" w:space="0" w:color="auto"/>
        <w:left w:val="none" w:sz="0" w:space="0" w:color="auto"/>
        <w:bottom w:val="none" w:sz="0" w:space="0" w:color="auto"/>
        <w:right w:val="none" w:sz="0" w:space="0" w:color="auto"/>
      </w:divBdr>
    </w:div>
    <w:div w:id="345983497">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2418</Words>
  <Characters>13786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17</cp:revision>
  <dcterms:created xsi:type="dcterms:W3CDTF">2017-05-15T04:35:00Z</dcterms:created>
  <dcterms:modified xsi:type="dcterms:W3CDTF">2025-03-04T04:19:00Z</dcterms:modified>
</cp:coreProperties>
</file>