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87" w:rsidRPr="00CA11A4" w:rsidRDefault="00A62D87" w:rsidP="00817C71">
      <w:pPr>
        <w:spacing w:after="0" w:line="240" w:lineRule="auto"/>
        <w:contextualSpacing/>
        <w:rPr>
          <w:rFonts w:ascii="Arial" w:hAnsi="Arial" w:cs="Arial"/>
        </w:rPr>
      </w:pPr>
      <w:r w:rsidRPr="00CA11A4">
        <w:rPr>
          <w:rFonts w:ascii="Arial" w:hAnsi="Arial" w:cs="Arial"/>
        </w:rPr>
        <w:drawing>
          <wp:inline distT="0" distB="0" distL="0" distR="0" wp14:anchorId="5ED1CB5C" wp14:editId="330BF053">
            <wp:extent cx="8840434" cy="6039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0434" cy="603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87" w:rsidRPr="00CA11A4" w:rsidRDefault="00A62D87" w:rsidP="00817C71">
      <w:pPr>
        <w:spacing w:after="0" w:line="240" w:lineRule="auto"/>
        <w:contextualSpacing/>
        <w:rPr>
          <w:rFonts w:ascii="Arial" w:hAnsi="Arial" w:cs="Arial"/>
        </w:rPr>
      </w:pPr>
      <w:r w:rsidRPr="00CA11A4">
        <w:rPr>
          <w:rFonts w:ascii="Arial" w:hAnsi="Arial" w:cs="Arial"/>
        </w:rPr>
        <w:br w:type="page"/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CA11A4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2988310" cy="3987800"/>
            <wp:effectExtent l="0" t="0" r="0" b="0"/>
            <wp:docPr id="6" name="Рисунок 6" descr="https://ksp-orel.ru/img/personalii/pars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p-orel.ru/img/personalii/parshi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E15E2E">
        <w:rPr>
          <w:rFonts w:ascii="Arial" w:eastAsia="Times New Roman" w:hAnsi="Arial" w:cs="Arial"/>
          <w:sz w:val="27"/>
          <w:szCs w:val="27"/>
          <w:lang w:eastAsia="ru-RU"/>
        </w:rPr>
        <w:t>Паршин Константин Александрович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5E2E">
        <w:rPr>
          <w:rFonts w:ascii="Arial" w:eastAsia="Times New Roman" w:hAnsi="Arial" w:cs="Arial"/>
          <w:szCs w:val="24"/>
          <w:lang w:eastAsia="ru-RU"/>
        </w:rPr>
        <w:t>Председатель Контрольно-счетной палаты Орловской области.</w:t>
      </w:r>
      <w:r w:rsidRPr="00E15E2E">
        <w:rPr>
          <w:rFonts w:ascii="Arial" w:eastAsia="Times New Roman" w:hAnsi="Arial" w:cs="Arial"/>
          <w:szCs w:val="24"/>
          <w:lang w:eastAsia="ru-RU"/>
        </w:rPr>
        <w:br/>
        <w:t>Назначен на должность с 06.04.2021 года (постановление Орловского областного Совета народных депутатов от 26.03.2021 № 58/1598-ОС).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CA11A4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336925" cy="3336925"/>
            <wp:effectExtent l="0" t="0" r="0" b="0"/>
            <wp:docPr id="5" name="Рисунок 5" descr="https://ksp-orel.ru/img/personalii/verizhnikov-mixail-pavlo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p-orel.ru/img/personalii/verizhnikov-mixail-pavlovi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E15E2E">
        <w:rPr>
          <w:rFonts w:ascii="Arial" w:eastAsia="Times New Roman" w:hAnsi="Arial" w:cs="Arial"/>
          <w:sz w:val="27"/>
          <w:szCs w:val="27"/>
          <w:lang w:eastAsia="ru-RU"/>
        </w:rPr>
        <w:t>Верижников</w:t>
      </w:r>
      <w:proofErr w:type="spellEnd"/>
      <w:r w:rsidRPr="00E15E2E">
        <w:rPr>
          <w:rFonts w:ascii="Arial" w:eastAsia="Times New Roman" w:hAnsi="Arial" w:cs="Arial"/>
          <w:sz w:val="27"/>
          <w:szCs w:val="27"/>
          <w:lang w:eastAsia="ru-RU"/>
        </w:rPr>
        <w:t xml:space="preserve"> Михаил Павлович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5E2E">
        <w:rPr>
          <w:rFonts w:ascii="Arial" w:eastAsia="Times New Roman" w:hAnsi="Arial" w:cs="Arial"/>
          <w:szCs w:val="24"/>
          <w:lang w:eastAsia="ru-RU"/>
        </w:rPr>
        <w:t>Заместитель председателя Контрольно-счетной палаты Орловской области.</w:t>
      </w:r>
      <w:r w:rsidRPr="00E15E2E">
        <w:rPr>
          <w:rFonts w:ascii="Arial" w:eastAsia="Times New Roman" w:hAnsi="Arial" w:cs="Arial"/>
          <w:szCs w:val="24"/>
          <w:lang w:eastAsia="ru-RU"/>
        </w:rPr>
        <w:br/>
        <w:t>Назначен на должность с 20.09.2015 года (постановление Орловского областного Совета народных депутатов от 28.08.2015 № 47/1401-ОС, постановление Орловского областного Совета народных депутатов от 28.08.2020 № 51/1378-ОС).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CA11A4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610610" cy="5382895"/>
            <wp:effectExtent l="0" t="0" r="0" b="0"/>
            <wp:docPr id="4" name="Рисунок 4" descr="https://ksp-orel.ru/img/personalii/pavl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p-orel.ru/img/personalii/pavlyu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53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E15E2E">
        <w:rPr>
          <w:rFonts w:ascii="Arial" w:eastAsia="Times New Roman" w:hAnsi="Arial" w:cs="Arial"/>
          <w:sz w:val="27"/>
          <w:szCs w:val="27"/>
          <w:lang w:eastAsia="ru-RU"/>
        </w:rPr>
        <w:t>Павлюк</w:t>
      </w:r>
      <w:proofErr w:type="spellEnd"/>
      <w:r w:rsidRPr="00E15E2E">
        <w:rPr>
          <w:rFonts w:ascii="Arial" w:eastAsia="Times New Roman" w:hAnsi="Arial" w:cs="Arial"/>
          <w:sz w:val="27"/>
          <w:szCs w:val="27"/>
          <w:lang w:eastAsia="ru-RU"/>
        </w:rPr>
        <w:t xml:space="preserve"> Оксана Владимировна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5E2E">
        <w:rPr>
          <w:rFonts w:ascii="Arial" w:eastAsia="Times New Roman" w:hAnsi="Arial" w:cs="Arial"/>
          <w:szCs w:val="24"/>
          <w:lang w:eastAsia="ru-RU"/>
        </w:rPr>
        <w:t>Аудитор Контрольно-счетной палаты Орловской области.</w:t>
      </w:r>
      <w:r w:rsidRPr="00E15E2E">
        <w:rPr>
          <w:rFonts w:ascii="Arial" w:eastAsia="Times New Roman" w:hAnsi="Arial" w:cs="Arial"/>
          <w:szCs w:val="24"/>
          <w:lang w:eastAsia="ru-RU"/>
        </w:rPr>
        <w:br/>
        <w:t>Назначена на должность с 05.09.2022 ( постановление Орловского областного Совета народных депутатов от 26.08.2022 № 12/364/-ОС).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CA11A4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336925" cy="3336925"/>
            <wp:effectExtent l="0" t="0" r="0" b="0"/>
            <wp:docPr id="3" name="Рисунок 3" descr="https://ksp-orel.ru/img/personalii/bojcova-nadezhda-aleksandro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p-orel.ru/img/personalii/bojcova-nadezhda-aleksandrov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proofErr w:type="spellStart"/>
      <w:r w:rsidRPr="00E15E2E">
        <w:rPr>
          <w:rFonts w:ascii="Arial" w:eastAsia="Times New Roman" w:hAnsi="Arial" w:cs="Arial"/>
          <w:sz w:val="27"/>
          <w:szCs w:val="27"/>
          <w:lang w:eastAsia="ru-RU"/>
        </w:rPr>
        <w:t>Бойцова</w:t>
      </w:r>
      <w:proofErr w:type="spellEnd"/>
      <w:r w:rsidRPr="00E15E2E">
        <w:rPr>
          <w:rFonts w:ascii="Arial" w:eastAsia="Times New Roman" w:hAnsi="Arial" w:cs="Arial"/>
          <w:sz w:val="27"/>
          <w:szCs w:val="27"/>
          <w:lang w:eastAsia="ru-RU"/>
        </w:rPr>
        <w:t xml:space="preserve"> Надежда Александровна</w:t>
      </w:r>
    </w:p>
    <w:p w:rsidR="00E15E2E" w:rsidRPr="00E15E2E" w:rsidRDefault="00E15E2E" w:rsidP="00817C71">
      <w:pPr>
        <w:pBdr>
          <w:bottom w:val="single" w:sz="6" w:space="23" w:color="DDDDDD"/>
        </w:pBd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5E2E">
        <w:rPr>
          <w:rFonts w:ascii="Arial" w:eastAsia="Times New Roman" w:hAnsi="Arial" w:cs="Arial"/>
          <w:szCs w:val="24"/>
          <w:lang w:eastAsia="ru-RU"/>
        </w:rPr>
        <w:t>Аудитор Контрольно-счетной палаты Орловской области.</w:t>
      </w:r>
      <w:r w:rsidRPr="00E15E2E">
        <w:rPr>
          <w:rFonts w:ascii="Arial" w:eastAsia="Times New Roman" w:hAnsi="Arial" w:cs="Arial"/>
          <w:szCs w:val="24"/>
          <w:lang w:eastAsia="ru-RU"/>
        </w:rPr>
        <w:br/>
        <w:t>Назначена на должность с 05.06.2015 года (постановление Орловского областного Совета народных депутатов от 29.05.2015 № 45/1307-ОС, постановление Орловского областного Совета народных депутатов от 29.05.2020 № 48/1309-ОС).</w:t>
      </w:r>
    </w:p>
    <w:p w:rsidR="00E15E2E" w:rsidRPr="00E15E2E" w:rsidRDefault="00E15E2E" w:rsidP="00817C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ru-RU"/>
        </w:rPr>
      </w:pPr>
      <w:r w:rsidRPr="00CA11A4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3007360" cy="3817620"/>
            <wp:effectExtent l="0" t="0" r="0" b="0"/>
            <wp:docPr id="2" name="Рисунок 2" descr="https://ksp-orel.ru/img/personalii/kutuzo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sp-orel.ru/img/personalii/kutuzova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E2E" w:rsidRPr="00E15E2E" w:rsidRDefault="00E15E2E" w:rsidP="00817C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ru-RU"/>
        </w:rPr>
      </w:pPr>
      <w:r w:rsidRPr="00E15E2E">
        <w:rPr>
          <w:rFonts w:ascii="Arial" w:eastAsia="Times New Roman" w:hAnsi="Arial" w:cs="Arial"/>
          <w:sz w:val="27"/>
          <w:szCs w:val="27"/>
          <w:lang w:eastAsia="ru-RU"/>
        </w:rPr>
        <w:t>Кутузова Надежда Николаевна</w:t>
      </w:r>
    </w:p>
    <w:p w:rsidR="00E15E2E" w:rsidRPr="00E15E2E" w:rsidRDefault="00E15E2E" w:rsidP="00817C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15E2E">
        <w:rPr>
          <w:rFonts w:ascii="Arial" w:eastAsia="Times New Roman" w:hAnsi="Arial" w:cs="Arial"/>
          <w:szCs w:val="24"/>
          <w:lang w:eastAsia="ru-RU"/>
        </w:rPr>
        <w:t>Аудитор Контрольно-счетной палаты Орловской области.</w:t>
      </w:r>
      <w:r w:rsidRPr="00E15E2E">
        <w:rPr>
          <w:rFonts w:ascii="Arial" w:eastAsia="Times New Roman" w:hAnsi="Arial" w:cs="Arial"/>
          <w:szCs w:val="24"/>
          <w:lang w:eastAsia="ru-RU"/>
        </w:rPr>
        <w:br/>
        <w:t>Назначена на должность с 04.04.2017 г. (постановление Орловского областного Совета народных депутатов от 03.04.2017 г. № 10/240-ОС, постановление Орловского областного Совета народных депутатов от 25.03.2022 № 8/209-ОС).</w:t>
      </w:r>
    </w:p>
    <w:p w:rsidR="00E15E2E" w:rsidRPr="00CA11A4" w:rsidRDefault="00E15E2E" w:rsidP="00817C71">
      <w:pPr>
        <w:spacing w:after="0" w:line="240" w:lineRule="auto"/>
        <w:contextualSpacing/>
        <w:rPr>
          <w:rFonts w:ascii="Arial" w:hAnsi="Arial" w:cs="Arial"/>
        </w:rPr>
      </w:pPr>
      <w:r w:rsidRPr="00CA11A4">
        <w:rPr>
          <w:rFonts w:ascii="Arial" w:hAnsi="Arial" w:cs="Arial"/>
        </w:rPr>
        <w:br w:type="page"/>
      </w:r>
    </w:p>
    <w:p w:rsidR="00CB392A" w:rsidRPr="00CA11A4" w:rsidRDefault="00CB392A" w:rsidP="00817C7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</w:rPr>
      </w:pPr>
      <w:r w:rsidRPr="00CA11A4">
        <w:rPr>
          <w:rFonts w:ascii="Arial" w:hAnsi="Arial" w:cs="Arial"/>
          <w:b w:val="0"/>
          <w:bCs w:val="0"/>
        </w:rPr>
        <w:lastRenderedPageBreak/>
        <w:t>Совет контрольно-счетных органов Орловской области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Начальник юридического отдела - инспектор Контрольно-счетной палаты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Успенская Татьяна Ивановна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 г. Орел.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Синицина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Ольга Вячеславовна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 г. Ливны.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Байбакова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Елена Ивановна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 г. Мценск.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Журикова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Татьяна Борисовна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Болховского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Сапрыкина Людмила Васильевна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Верховского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Минакова Галина Ивановна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Глазуновского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Краснощекова Наталия Владимировна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Дмитровского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Плохих Елена Александровна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Контрольно-ревизионной комиссии </w:t>
      </w:r>
      <w:proofErr w:type="spellStart"/>
      <w:r w:rsidRPr="00CA11A4">
        <w:rPr>
          <w:rFonts w:ascii="Arial" w:hAnsi="Arial" w:cs="Arial"/>
        </w:rPr>
        <w:t>Должанского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Соколенко Ирина Евгеньевна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Залегощенского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Мисюрин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Владимир Васильевич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Знаменского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Сухинина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Елена Николаевна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Колпнянского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Жаворонкова Ирина Владимировна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Корсаковского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Степаненко Наталья Анатольевна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Краснозоренского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Булгакова Светлана Сергеевна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Кромского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Писарева Екатерина Евгеньевна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Ливенского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Епифанова Светлана Валентиновна</w:t>
      </w:r>
    </w:p>
    <w:p w:rsidR="00817C71" w:rsidRDefault="00817C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lastRenderedPageBreak/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Малоархангельского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Курзенкова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Нина Петровна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Контрольной ревизионной комиссии </w:t>
      </w:r>
      <w:proofErr w:type="spellStart"/>
      <w:r w:rsidRPr="00CA11A4">
        <w:rPr>
          <w:rFonts w:ascii="Arial" w:hAnsi="Arial" w:cs="Arial"/>
        </w:rPr>
        <w:t>Мценского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Бондарева Ирина Николаевна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Новодеревеньковского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Юрцевич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Зинаида Николаевна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контрольного органа — Ревизионной комиссии Новосильского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Плахова Татьяна Викторовна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Орловского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Фарафонова Елена Анатольевна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Покровского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Новикова Татьяна Сергеевна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Свердловского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Нескородова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Елена Григорьевна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Сосковского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Филиппова Ирина Викторовна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Контрольно-ревизионной комиссии </w:t>
      </w:r>
      <w:proofErr w:type="spellStart"/>
      <w:r w:rsidRPr="00CA11A4">
        <w:rPr>
          <w:rFonts w:ascii="Arial" w:hAnsi="Arial" w:cs="Arial"/>
        </w:rPr>
        <w:t>Троснянского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Шемаханова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Ирина Владимировна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Урицкого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Зеновкина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Татьяна Евгеньевна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Хотынецкого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r w:rsidRPr="00CA11A4">
        <w:rPr>
          <w:rFonts w:ascii="Arial" w:hAnsi="Arial" w:cs="Arial"/>
          <w:sz w:val="27"/>
          <w:szCs w:val="27"/>
        </w:rPr>
        <w:t>Вагнер Елена Юрьевна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 </w:t>
      </w:r>
      <w:proofErr w:type="spellStart"/>
      <w:r w:rsidRPr="00CA11A4">
        <w:rPr>
          <w:rFonts w:ascii="Arial" w:hAnsi="Arial" w:cs="Arial"/>
        </w:rPr>
        <w:t>Шаблыкинкого</w:t>
      </w:r>
      <w:proofErr w:type="spellEnd"/>
      <w:r w:rsidRPr="00CA11A4">
        <w:rPr>
          <w:rFonts w:ascii="Arial" w:hAnsi="Arial" w:cs="Arial"/>
        </w:rPr>
        <w:t xml:space="preserve"> района Орловской области.</w:t>
      </w:r>
    </w:p>
    <w:p w:rsidR="00CB392A" w:rsidRPr="00CA11A4" w:rsidRDefault="00CB392A" w:rsidP="00817C71">
      <w:pPr>
        <w:numPr>
          <w:ilvl w:val="0"/>
          <w:numId w:val="3"/>
        </w:numPr>
        <w:pBdr>
          <w:bottom w:val="single" w:sz="6" w:space="11" w:color="DDDDDD"/>
        </w:pBd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Сим</w:t>
      </w:r>
      <w:bookmarkStart w:id="0" w:name="_GoBack"/>
      <w:bookmarkEnd w:id="0"/>
      <w:r w:rsidRPr="00CA11A4">
        <w:rPr>
          <w:rFonts w:ascii="Arial" w:hAnsi="Arial" w:cs="Arial"/>
          <w:sz w:val="27"/>
          <w:szCs w:val="27"/>
        </w:rPr>
        <w:t>анович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Лариса Вячеславовна</w:t>
      </w:r>
    </w:p>
    <w:p w:rsidR="00CB392A" w:rsidRPr="00CA11A4" w:rsidRDefault="00CB392A" w:rsidP="00817C71">
      <w:pPr>
        <w:pBdr>
          <w:bottom w:val="single" w:sz="6" w:space="11" w:color="DDDDDD"/>
        </w:pBd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 xml:space="preserve">Председатель Контрольно-счетной палаты г. </w:t>
      </w:r>
      <w:proofErr w:type="spellStart"/>
      <w:r w:rsidRPr="00CA11A4">
        <w:rPr>
          <w:rFonts w:ascii="Arial" w:hAnsi="Arial" w:cs="Arial"/>
        </w:rPr>
        <w:t>Болхов</w:t>
      </w:r>
      <w:proofErr w:type="spellEnd"/>
      <w:r w:rsidRPr="00CA11A4">
        <w:rPr>
          <w:rFonts w:ascii="Arial" w:hAnsi="Arial" w:cs="Arial"/>
        </w:rPr>
        <w:t>.</w:t>
      </w:r>
    </w:p>
    <w:p w:rsidR="00CB392A" w:rsidRPr="00CA11A4" w:rsidRDefault="00CB392A" w:rsidP="00817C7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rPr>
          <w:rFonts w:ascii="Arial" w:hAnsi="Arial" w:cs="Arial"/>
          <w:sz w:val="27"/>
          <w:szCs w:val="27"/>
        </w:rPr>
      </w:pPr>
      <w:proofErr w:type="spellStart"/>
      <w:r w:rsidRPr="00CA11A4">
        <w:rPr>
          <w:rFonts w:ascii="Arial" w:hAnsi="Arial" w:cs="Arial"/>
          <w:sz w:val="27"/>
          <w:szCs w:val="27"/>
        </w:rPr>
        <w:t>Бухтиярова</w:t>
      </w:r>
      <w:proofErr w:type="spellEnd"/>
      <w:r w:rsidRPr="00CA11A4">
        <w:rPr>
          <w:rFonts w:ascii="Arial" w:hAnsi="Arial" w:cs="Arial"/>
          <w:sz w:val="27"/>
          <w:szCs w:val="27"/>
        </w:rPr>
        <w:t xml:space="preserve"> Наталья Николаевна</w:t>
      </w:r>
    </w:p>
    <w:p w:rsidR="00CB392A" w:rsidRPr="00CA11A4" w:rsidRDefault="00CB392A" w:rsidP="00817C71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CA11A4">
        <w:rPr>
          <w:rFonts w:ascii="Arial" w:hAnsi="Arial" w:cs="Arial"/>
        </w:rPr>
        <w:t>Председатель Контрольно-счетной палаты пос. Колпна.</w:t>
      </w:r>
    </w:p>
    <w:p w:rsidR="00CB392A" w:rsidRPr="00CA11A4" w:rsidRDefault="00CB392A" w:rsidP="00817C71">
      <w:pPr>
        <w:spacing w:after="0" w:line="240" w:lineRule="auto"/>
        <w:contextualSpacing/>
        <w:rPr>
          <w:rFonts w:ascii="Arial" w:hAnsi="Arial" w:cs="Arial"/>
        </w:rPr>
      </w:pPr>
    </w:p>
    <w:sectPr w:rsidR="00CB392A" w:rsidRPr="00CA11A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41F74"/>
    <w:multiLevelType w:val="multilevel"/>
    <w:tmpl w:val="B09A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32CB3"/>
    <w:multiLevelType w:val="multilevel"/>
    <w:tmpl w:val="20D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62D59"/>
    <w:multiLevelType w:val="multilevel"/>
    <w:tmpl w:val="C9B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7C71"/>
    <w:rsid w:val="008C09C5"/>
    <w:rsid w:val="00900F77"/>
    <w:rsid w:val="0097184D"/>
    <w:rsid w:val="009F48C4"/>
    <w:rsid w:val="00A22E7B"/>
    <w:rsid w:val="00A23DD1"/>
    <w:rsid w:val="00A62D87"/>
    <w:rsid w:val="00BE110E"/>
    <w:rsid w:val="00C76735"/>
    <w:rsid w:val="00CA11A4"/>
    <w:rsid w:val="00CB392A"/>
    <w:rsid w:val="00E15E2E"/>
    <w:rsid w:val="00F00A5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9D66"/>
  <w15:docId w15:val="{C4F3DE5A-7B4E-4C14-9246-A239C64C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ccordion">
    <w:name w:val="accordion"/>
    <w:basedOn w:val="a0"/>
    <w:rsid w:val="00CB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7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6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37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5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20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47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95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4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79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11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2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4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56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85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03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784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4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75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19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74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50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41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01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42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61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07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90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30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7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74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19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912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3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78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541">
          <w:marLeft w:val="0"/>
          <w:marRight w:val="0"/>
          <w:marTop w:val="0"/>
          <w:marBottom w:val="0"/>
          <w:divBdr>
            <w:top w:val="single" w:sz="6" w:space="0" w:color="E6E9EF"/>
            <w:left w:val="single" w:sz="6" w:space="0" w:color="E6E9EF"/>
            <w:bottom w:val="single" w:sz="6" w:space="0" w:color="E6E9EF"/>
            <w:right w:val="single" w:sz="6" w:space="0" w:color="E6E9EF"/>
          </w:divBdr>
        </w:div>
        <w:div w:id="8465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1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9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6198">
          <w:marLeft w:val="0"/>
          <w:marRight w:val="0"/>
          <w:marTop w:val="0"/>
          <w:marBottom w:val="0"/>
          <w:divBdr>
            <w:top w:val="single" w:sz="6" w:space="0" w:color="E6E9EF"/>
            <w:left w:val="single" w:sz="6" w:space="0" w:color="E6E9EF"/>
            <w:bottom w:val="single" w:sz="6" w:space="0" w:color="E6E9EF"/>
            <w:right w:val="single" w:sz="6" w:space="0" w:color="E6E9EF"/>
          </w:divBdr>
        </w:div>
        <w:div w:id="11751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3734">
          <w:marLeft w:val="0"/>
          <w:marRight w:val="0"/>
          <w:marTop w:val="0"/>
          <w:marBottom w:val="0"/>
          <w:divBdr>
            <w:top w:val="single" w:sz="6" w:space="0" w:color="E6E9EF"/>
            <w:left w:val="single" w:sz="6" w:space="0" w:color="E6E9EF"/>
            <w:bottom w:val="single" w:sz="6" w:space="0" w:color="E6E9EF"/>
            <w:right w:val="single" w:sz="6" w:space="0" w:color="E6E9EF"/>
          </w:divBdr>
        </w:div>
        <w:div w:id="18303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5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4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2025-03-03T06:26:00Z</dcterms:modified>
</cp:coreProperties>
</file>