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E66" w:rsidRPr="00733E5B" w:rsidRDefault="005C1E66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szCs w:val="24"/>
        </w:rPr>
        <w:drawing>
          <wp:inline distT="0" distB="0" distL="0" distR="0" wp14:anchorId="2EEF5BBB" wp14:editId="066F1500">
            <wp:extent cx="8446416" cy="580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4363" cy="58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66" w:rsidRPr="00733E5B" w:rsidRDefault="005C1E66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szCs w:val="24"/>
        </w:rPr>
        <w:br w:type="page"/>
      </w:r>
    </w:p>
    <w:p w:rsidR="009121ED" w:rsidRPr="00733E5B" w:rsidRDefault="009121ED" w:rsidP="00733E5B">
      <w:pPr>
        <w:pStyle w:val="1"/>
        <w:spacing w:before="0" w:line="240" w:lineRule="auto"/>
        <w:rPr>
          <w:rFonts w:ascii="Arial" w:hAnsi="Arial" w:cs="Arial"/>
          <w:color w:val="auto"/>
          <w:sz w:val="24"/>
          <w:szCs w:val="24"/>
          <w:lang w:eastAsia="ru-RU"/>
        </w:rPr>
      </w:pPr>
      <w:r w:rsidRPr="00733E5B">
        <w:rPr>
          <w:rFonts w:ascii="Arial" w:hAnsi="Arial" w:cs="Arial"/>
          <w:color w:val="auto"/>
          <w:sz w:val="24"/>
          <w:szCs w:val="24"/>
        </w:rPr>
        <w:lastRenderedPageBreak/>
        <w:t>Коллегия</w:t>
      </w:r>
    </w:p>
    <w:p w:rsidR="009121ED" w:rsidRPr="00733E5B" w:rsidRDefault="009121ED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szCs w:val="24"/>
        </w:rPr>
        <w:br/>
      </w:r>
      <w:r w:rsidRPr="00733E5B">
        <w:rPr>
          <w:rFonts w:ascii="Arial" w:hAnsi="Arial" w:cs="Arial"/>
          <w:b/>
          <w:bCs/>
          <w:szCs w:val="24"/>
        </w:rPr>
        <w:t>Вахрушев Сергей Владимирович</w:t>
      </w:r>
      <w:r w:rsidRPr="00733E5B">
        <w:rPr>
          <w:rFonts w:ascii="Arial" w:hAnsi="Arial" w:cs="Arial"/>
          <w:b/>
          <w:bCs/>
          <w:szCs w:val="24"/>
        </w:rPr>
        <w:br/>
      </w:r>
      <w:r w:rsidRPr="00733E5B">
        <w:rPr>
          <w:rFonts w:ascii="Arial" w:hAnsi="Arial" w:cs="Arial"/>
          <w:szCs w:val="24"/>
        </w:rPr>
        <w:t>председатель Коллегии, председатель контрольно-счетной палаты Кемеровской области - Кузбасса</w:t>
      </w:r>
      <w:r w:rsidRPr="00733E5B">
        <w:rPr>
          <w:rFonts w:ascii="Arial" w:hAnsi="Arial" w:cs="Arial"/>
          <w:szCs w:val="24"/>
        </w:rPr>
        <w:br/>
      </w:r>
      <w:r w:rsidRPr="00733E5B">
        <w:rPr>
          <w:rFonts w:ascii="Arial" w:hAnsi="Arial" w:cs="Arial"/>
          <w:b/>
          <w:bCs/>
          <w:szCs w:val="24"/>
        </w:rPr>
        <w:br/>
        <w:t>Егорова Светлана Леонидовна</w:t>
      </w:r>
      <w:r w:rsidRPr="00733E5B">
        <w:rPr>
          <w:rFonts w:ascii="Arial" w:hAnsi="Arial" w:cs="Arial"/>
          <w:b/>
          <w:bCs/>
          <w:szCs w:val="24"/>
        </w:rPr>
        <w:br/>
      </w:r>
      <w:r w:rsidRPr="00733E5B">
        <w:rPr>
          <w:rFonts w:ascii="Arial" w:hAnsi="Arial" w:cs="Arial"/>
          <w:szCs w:val="24"/>
        </w:rPr>
        <w:t>заместитель председателя Коллегии, заместитель председателя контрольно-счетной палаты Кемеровской области - Кузбасса</w:t>
      </w:r>
      <w:r w:rsidRPr="00733E5B">
        <w:rPr>
          <w:rFonts w:ascii="Arial" w:hAnsi="Arial" w:cs="Arial"/>
          <w:szCs w:val="24"/>
        </w:rPr>
        <w:br/>
      </w:r>
      <w:r w:rsidRPr="00733E5B">
        <w:rPr>
          <w:rFonts w:ascii="Arial" w:hAnsi="Arial" w:cs="Arial"/>
          <w:szCs w:val="24"/>
        </w:rPr>
        <w:br/>
      </w:r>
      <w:proofErr w:type="spellStart"/>
      <w:r w:rsidRPr="00733E5B">
        <w:rPr>
          <w:rFonts w:ascii="Arial" w:hAnsi="Arial" w:cs="Arial"/>
          <w:b/>
          <w:bCs/>
          <w:szCs w:val="24"/>
        </w:rPr>
        <w:t>Сьянов</w:t>
      </w:r>
      <w:proofErr w:type="spellEnd"/>
      <w:r w:rsidRPr="00733E5B">
        <w:rPr>
          <w:rFonts w:ascii="Arial" w:hAnsi="Arial" w:cs="Arial"/>
          <w:b/>
          <w:bCs/>
          <w:szCs w:val="24"/>
        </w:rPr>
        <w:t xml:space="preserve"> Алексей Викторович</w:t>
      </w:r>
      <w:r w:rsidRPr="00733E5B">
        <w:rPr>
          <w:rFonts w:ascii="Arial" w:hAnsi="Arial" w:cs="Arial"/>
          <w:b/>
          <w:bCs/>
          <w:szCs w:val="24"/>
        </w:rPr>
        <w:br/>
      </w:r>
      <w:r w:rsidRPr="00733E5B">
        <w:rPr>
          <w:rFonts w:ascii="Arial" w:hAnsi="Arial" w:cs="Arial"/>
          <w:szCs w:val="24"/>
        </w:rPr>
        <w:t>член Коллегии, аудитор – руководитель инспекции контрольно-счетной палаты Кемеровской области - Кузбасса</w:t>
      </w:r>
      <w:r w:rsidRPr="00733E5B">
        <w:rPr>
          <w:rFonts w:ascii="Arial" w:hAnsi="Arial" w:cs="Arial"/>
          <w:szCs w:val="24"/>
        </w:rPr>
        <w:br/>
      </w:r>
      <w:r w:rsidRPr="00733E5B">
        <w:rPr>
          <w:rFonts w:ascii="Arial" w:hAnsi="Arial" w:cs="Arial"/>
          <w:szCs w:val="24"/>
        </w:rPr>
        <w:br/>
      </w:r>
      <w:proofErr w:type="spellStart"/>
      <w:r w:rsidRPr="00733E5B">
        <w:rPr>
          <w:rFonts w:ascii="Arial" w:hAnsi="Arial" w:cs="Arial"/>
          <w:b/>
          <w:bCs/>
          <w:szCs w:val="24"/>
        </w:rPr>
        <w:t>Шматова</w:t>
      </w:r>
      <w:proofErr w:type="spellEnd"/>
      <w:r w:rsidRPr="00733E5B">
        <w:rPr>
          <w:rFonts w:ascii="Arial" w:hAnsi="Arial" w:cs="Arial"/>
          <w:b/>
          <w:bCs/>
          <w:szCs w:val="24"/>
        </w:rPr>
        <w:t xml:space="preserve"> Анжелика Викторовна</w:t>
      </w:r>
      <w:r w:rsidRPr="00733E5B">
        <w:rPr>
          <w:rFonts w:ascii="Arial" w:hAnsi="Arial" w:cs="Arial"/>
          <w:b/>
          <w:bCs/>
          <w:szCs w:val="24"/>
        </w:rPr>
        <w:br/>
      </w:r>
      <w:r w:rsidRPr="00733E5B">
        <w:rPr>
          <w:rFonts w:ascii="Arial" w:hAnsi="Arial" w:cs="Arial"/>
          <w:szCs w:val="24"/>
        </w:rPr>
        <w:t>член Коллегии, аудитор – руководитель инспекции контрольно-счетной палаты Кемеровской области - Кузбасса</w:t>
      </w:r>
      <w:r w:rsidRPr="00733E5B">
        <w:rPr>
          <w:rFonts w:ascii="Arial" w:hAnsi="Arial" w:cs="Arial"/>
          <w:szCs w:val="24"/>
        </w:rPr>
        <w:br/>
      </w:r>
      <w:r w:rsidRPr="00733E5B">
        <w:rPr>
          <w:rFonts w:ascii="Arial" w:hAnsi="Arial" w:cs="Arial"/>
          <w:szCs w:val="24"/>
        </w:rPr>
        <w:br/>
      </w:r>
    </w:p>
    <w:p w:rsidR="009121ED" w:rsidRPr="00733E5B" w:rsidRDefault="009121ED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b/>
          <w:bCs/>
          <w:szCs w:val="24"/>
        </w:rPr>
        <w:t>Костенко Ольга Васильевна</w:t>
      </w:r>
      <w:r w:rsidRPr="00733E5B">
        <w:rPr>
          <w:rFonts w:ascii="Arial" w:hAnsi="Arial" w:cs="Arial"/>
          <w:szCs w:val="24"/>
        </w:rPr>
        <w:br/>
        <w:t>член Коллегии, аудитор – руководитель инспекции контрольно-счетной палаты Кемеровской области - Кузбасса</w:t>
      </w:r>
      <w:r w:rsidRPr="00733E5B">
        <w:rPr>
          <w:rFonts w:ascii="Arial" w:hAnsi="Arial" w:cs="Arial"/>
          <w:szCs w:val="24"/>
        </w:rPr>
        <w:br/>
      </w:r>
      <w:r w:rsidRPr="00733E5B">
        <w:rPr>
          <w:rFonts w:ascii="Arial" w:hAnsi="Arial" w:cs="Arial"/>
          <w:szCs w:val="24"/>
        </w:rPr>
        <w:br/>
      </w:r>
      <w:r w:rsidRPr="00733E5B">
        <w:rPr>
          <w:rFonts w:ascii="Arial" w:hAnsi="Arial" w:cs="Arial"/>
          <w:b/>
          <w:bCs/>
          <w:szCs w:val="24"/>
        </w:rPr>
        <w:t>Балашова Светлана Анатольевна</w:t>
      </w:r>
    </w:p>
    <w:p w:rsidR="009121ED" w:rsidRPr="00733E5B" w:rsidRDefault="009121ED" w:rsidP="00733E5B">
      <w:pPr>
        <w:pStyle w:val="1"/>
        <w:spacing w:before="0" w:line="240" w:lineRule="auto"/>
        <w:rPr>
          <w:rFonts w:ascii="Arial" w:hAnsi="Arial" w:cs="Arial"/>
          <w:color w:val="auto"/>
          <w:sz w:val="24"/>
          <w:szCs w:val="24"/>
        </w:rPr>
      </w:pPr>
      <w:r w:rsidRPr="00733E5B">
        <w:rPr>
          <w:rFonts w:ascii="Arial" w:hAnsi="Arial" w:cs="Arial"/>
          <w:color w:val="auto"/>
          <w:sz w:val="24"/>
          <w:szCs w:val="24"/>
        </w:rPr>
        <w:t>член Коллегии, аудитор – руководитель инспекции контрольно-счетной палаты Кемеровской области - Кузбасса</w:t>
      </w:r>
    </w:p>
    <w:p w:rsidR="0087626B" w:rsidRPr="00733E5B" w:rsidRDefault="0087626B" w:rsidP="00733E5B">
      <w:pPr>
        <w:spacing w:after="0" w:line="240" w:lineRule="auto"/>
        <w:rPr>
          <w:rFonts w:ascii="Arial" w:hAnsi="Arial" w:cs="Arial"/>
          <w:szCs w:val="24"/>
          <w:shd w:val="clear" w:color="auto" w:fill="ECF2FA"/>
        </w:rPr>
      </w:pPr>
    </w:p>
    <w:p w:rsidR="009121ED" w:rsidRPr="00733E5B" w:rsidRDefault="009121ED" w:rsidP="00733E5B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szCs w:val="24"/>
          <w:u w:val="single"/>
          <w:shd w:val="clear" w:color="auto" w:fill="ECF2FA"/>
        </w:rPr>
      </w:pPr>
      <w:r w:rsidRPr="00733E5B">
        <w:rPr>
          <w:rFonts w:ascii="Arial" w:hAnsi="Arial" w:cs="Arial"/>
          <w:b/>
          <w:bCs/>
          <w:szCs w:val="24"/>
          <w:u w:val="single"/>
          <w:shd w:val="clear" w:color="auto" w:fill="ECF2FA"/>
        </w:rPr>
        <w:br w:type="page"/>
      </w:r>
    </w:p>
    <w:p w:rsidR="0087626B" w:rsidRPr="00733E5B" w:rsidRDefault="0087626B" w:rsidP="00733E5B">
      <w:pPr>
        <w:pStyle w:val="4"/>
        <w:spacing w:before="0" w:line="240" w:lineRule="auto"/>
        <w:rPr>
          <w:rFonts w:ascii="Arial" w:hAnsi="Arial" w:cs="Arial"/>
          <w:color w:val="auto"/>
          <w:szCs w:val="24"/>
        </w:rPr>
      </w:pPr>
      <w:r w:rsidRPr="00733E5B">
        <w:rPr>
          <w:rFonts w:ascii="Arial" w:hAnsi="Arial" w:cs="Arial"/>
          <w:b/>
          <w:bCs/>
          <w:color w:val="auto"/>
          <w:szCs w:val="24"/>
          <w:u w:val="single"/>
          <w:shd w:val="clear" w:color="auto" w:fill="ECF2FA"/>
        </w:rPr>
        <w:lastRenderedPageBreak/>
        <w:t>Вахрушев Сергей Влади</w:t>
      </w:r>
      <w:r w:rsidRPr="00733E5B">
        <w:rPr>
          <w:rFonts w:ascii="Arial" w:hAnsi="Arial" w:cs="Arial"/>
          <w:b/>
          <w:bCs/>
          <w:color w:val="auto"/>
          <w:szCs w:val="24"/>
          <w:u w:val="single"/>
          <w:shd w:val="clear" w:color="auto" w:fill="ECF2FA"/>
        </w:rPr>
        <w:t>м</w:t>
      </w:r>
      <w:r w:rsidRPr="00733E5B">
        <w:rPr>
          <w:rFonts w:ascii="Arial" w:hAnsi="Arial" w:cs="Arial"/>
          <w:b/>
          <w:bCs/>
          <w:color w:val="auto"/>
          <w:szCs w:val="24"/>
          <w:u w:val="single"/>
          <w:shd w:val="clear" w:color="auto" w:fill="ECF2FA"/>
        </w:rPr>
        <w:t>ирович</w:t>
      </w:r>
    </w:p>
    <w:p w:rsidR="0087626B" w:rsidRPr="00733E5B" w:rsidRDefault="0087626B" w:rsidP="00733E5B">
      <w:pPr>
        <w:spacing w:after="0" w:line="240" w:lineRule="auto"/>
        <w:rPr>
          <w:rFonts w:ascii="Arial" w:hAnsi="Arial" w:cs="Arial"/>
          <w:szCs w:val="24"/>
          <w:u w:val="single"/>
          <w:shd w:val="clear" w:color="auto" w:fill="ECF2FA"/>
        </w:rPr>
      </w:pPr>
      <w:r w:rsidRPr="00733E5B">
        <w:rPr>
          <w:rFonts w:ascii="Arial" w:hAnsi="Arial" w:cs="Arial"/>
          <w:szCs w:val="24"/>
          <w:u w:val="single"/>
          <w:shd w:val="clear" w:color="auto" w:fill="ECF2FA"/>
        </w:rPr>
        <w:t>Председатель</w:t>
      </w:r>
    </w:p>
    <w:p w:rsidR="0087626B" w:rsidRPr="00733E5B" w:rsidRDefault="00BA0B46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szCs w:val="24"/>
        </w:rPr>
        <w:drawing>
          <wp:inline distT="0" distB="0" distL="0" distR="0" wp14:anchorId="3AD57169" wp14:editId="403BFAAE">
            <wp:extent cx="2445602" cy="29557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0062" cy="2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E5B" w:rsidRDefault="00733E5B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  <w:u w:val="single"/>
          <w:shd w:val="clear" w:color="auto" w:fill="ECF2FA"/>
        </w:rPr>
      </w:pPr>
    </w:p>
    <w:p w:rsidR="0087626B" w:rsidRPr="00733E5B" w:rsidRDefault="0087626B" w:rsidP="00733E5B">
      <w:pPr>
        <w:pStyle w:val="4"/>
        <w:spacing w:before="0" w:line="240" w:lineRule="auto"/>
        <w:rPr>
          <w:rFonts w:ascii="Arial" w:hAnsi="Arial" w:cs="Arial"/>
          <w:color w:val="auto"/>
          <w:szCs w:val="24"/>
        </w:rPr>
      </w:pPr>
      <w:bookmarkStart w:id="0" w:name="_GoBack"/>
      <w:bookmarkEnd w:id="0"/>
      <w:r w:rsidRPr="00733E5B">
        <w:rPr>
          <w:rFonts w:ascii="Arial" w:hAnsi="Arial" w:cs="Arial"/>
          <w:b/>
          <w:bCs/>
          <w:color w:val="auto"/>
          <w:szCs w:val="24"/>
          <w:u w:val="single"/>
          <w:shd w:val="clear" w:color="auto" w:fill="ECF2FA"/>
        </w:rPr>
        <w:t>Егорова Светлана Леонидовна</w:t>
      </w:r>
    </w:p>
    <w:p w:rsidR="0087626B" w:rsidRPr="00733E5B" w:rsidRDefault="0087626B" w:rsidP="00733E5B">
      <w:pPr>
        <w:spacing w:after="0" w:line="240" w:lineRule="auto"/>
        <w:rPr>
          <w:rFonts w:ascii="Arial" w:hAnsi="Arial" w:cs="Arial"/>
          <w:szCs w:val="24"/>
          <w:u w:val="single"/>
          <w:shd w:val="clear" w:color="auto" w:fill="ECF2FA"/>
        </w:rPr>
      </w:pPr>
      <w:r w:rsidRPr="00733E5B">
        <w:rPr>
          <w:rFonts w:ascii="Arial" w:hAnsi="Arial" w:cs="Arial"/>
          <w:szCs w:val="24"/>
          <w:u w:val="single"/>
          <w:shd w:val="clear" w:color="auto" w:fill="ECF2FA"/>
        </w:rPr>
        <w:t>Заместитель председателя</w:t>
      </w:r>
    </w:p>
    <w:p w:rsidR="0087626B" w:rsidRPr="00733E5B" w:rsidRDefault="0087626B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szCs w:val="24"/>
        </w:rPr>
        <w:drawing>
          <wp:inline distT="0" distB="0" distL="0" distR="0" wp14:anchorId="620AF82D" wp14:editId="18620DDE">
            <wp:extent cx="2455814" cy="27286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8731" cy="27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7F" w:rsidRPr="00733E5B" w:rsidRDefault="000B797F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szCs w:val="24"/>
        </w:rPr>
        <w:br w:type="page"/>
      </w:r>
    </w:p>
    <w:p w:rsidR="000B797F" w:rsidRPr="00733E5B" w:rsidRDefault="000B797F" w:rsidP="00733E5B">
      <w:pPr>
        <w:pStyle w:val="1"/>
        <w:spacing w:before="0" w:line="240" w:lineRule="auto"/>
        <w:rPr>
          <w:rFonts w:ascii="Arial" w:hAnsi="Arial" w:cs="Arial"/>
          <w:color w:val="auto"/>
          <w:sz w:val="24"/>
          <w:szCs w:val="24"/>
          <w:lang w:eastAsia="ru-RU"/>
        </w:rPr>
      </w:pPr>
      <w:r w:rsidRPr="00733E5B">
        <w:rPr>
          <w:rFonts w:ascii="Arial" w:hAnsi="Arial" w:cs="Arial"/>
          <w:color w:val="auto"/>
          <w:sz w:val="24"/>
          <w:szCs w:val="24"/>
        </w:rPr>
        <w:lastRenderedPageBreak/>
        <w:t>Аудиторы</w:t>
      </w:r>
    </w:p>
    <w:p w:rsidR="000B797F" w:rsidRPr="00733E5B" w:rsidRDefault="000B797F" w:rsidP="00733E5B">
      <w:pPr>
        <w:pStyle w:val="4"/>
        <w:spacing w:before="0" w:line="240" w:lineRule="auto"/>
        <w:rPr>
          <w:rFonts w:ascii="Arial" w:hAnsi="Arial" w:cs="Arial"/>
          <w:color w:val="auto"/>
          <w:szCs w:val="24"/>
        </w:rPr>
      </w:pPr>
      <w:proofErr w:type="spellStart"/>
      <w:r w:rsidRPr="00733E5B">
        <w:rPr>
          <w:rFonts w:ascii="Arial" w:hAnsi="Arial" w:cs="Arial"/>
          <w:b/>
          <w:bCs/>
          <w:color w:val="auto"/>
          <w:szCs w:val="24"/>
        </w:rPr>
        <w:t>Шматова</w:t>
      </w:r>
      <w:proofErr w:type="spellEnd"/>
      <w:r w:rsidRPr="00733E5B">
        <w:rPr>
          <w:rFonts w:ascii="Arial" w:hAnsi="Arial" w:cs="Arial"/>
          <w:b/>
          <w:bCs/>
          <w:color w:val="auto"/>
          <w:szCs w:val="24"/>
        </w:rPr>
        <w:t xml:space="preserve"> Анжелика Викторовна</w:t>
      </w:r>
    </w:p>
    <w:p w:rsidR="000B797F" w:rsidRPr="00733E5B" w:rsidRDefault="000B797F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  <w:r w:rsidRPr="00733E5B">
        <w:rPr>
          <w:rFonts w:ascii="Arial" w:hAnsi="Arial" w:cs="Arial"/>
          <w:b/>
          <w:bCs/>
          <w:noProof/>
          <w:color w:val="auto"/>
          <w:szCs w:val="24"/>
          <w:lang w:eastAsia="ru-RU"/>
        </w:rPr>
        <w:drawing>
          <wp:inline distT="0" distB="0" distL="0" distR="0">
            <wp:extent cx="2128772" cy="2875214"/>
            <wp:effectExtent l="0" t="0" r="0" b="0"/>
            <wp:docPr id="7" name="Рисунок 7" descr="Шматова Анжелик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матова Анжелик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89" cy="28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5B" w:rsidRDefault="00733E5B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</w:p>
    <w:p w:rsidR="00733E5B" w:rsidRDefault="00733E5B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</w:p>
    <w:p w:rsidR="000B797F" w:rsidRPr="00733E5B" w:rsidRDefault="000B797F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  <w:proofErr w:type="spellStart"/>
      <w:r w:rsidRPr="00733E5B">
        <w:rPr>
          <w:rFonts w:ascii="Arial" w:hAnsi="Arial" w:cs="Arial"/>
          <w:b/>
          <w:bCs/>
          <w:color w:val="auto"/>
          <w:szCs w:val="24"/>
        </w:rPr>
        <w:t>Сьянов</w:t>
      </w:r>
      <w:proofErr w:type="spellEnd"/>
      <w:r w:rsidRPr="00733E5B">
        <w:rPr>
          <w:rFonts w:ascii="Arial" w:hAnsi="Arial" w:cs="Arial"/>
          <w:b/>
          <w:bCs/>
          <w:color w:val="auto"/>
          <w:szCs w:val="24"/>
        </w:rPr>
        <w:t xml:space="preserve"> Алексей Викторович</w:t>
      </w:r>
    </w:p>
    <w:p w:rsidR="000B797F" w:rsidRPr="00733E5B" w:rsidRDefault="000B797F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  <w:r w:rsidRPr="00733E5B">
        <w:rPr>
          <w:rFonts w:ascii="Arial" w:hAnsi="Arial" w:cs="Arial"/>
          <w:b/>
          <w:bCs/>
          <w:noProof/>
          <w:color w:val="auto"/>
          <w:szCs w:val="24"/>
          <w:lang w:eastAsia="ru-RU"/>
        </w:rPr>
        <w:drawing>
          <wp:inline distT="0" distB="0" distL="0" distR="0">
            <wp:extent cx="2037372" cy="2771474"/>
            <wp:effectExtent l="0" t="0" r="0" b="0"/>
            <wp:docPr id="6" name="Рисунок 6" descr="Сьянов Алекс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ьянов Алекс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43" cy="27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5B" w:rsidRDefault="00733E5B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0B797F" w:rsidRPr="00733E5B" w:rsidRDefault="000B797F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  <w:r w:rsidRPr="00733E5B">
        <w:rPr>
          <w:rFonts w:ascii="Arial" w:hAnsi="Arial" w:cs="Arial"/>
          <w:b/>
          <w:bCs/>
          <w:color w:val="auto"/>
          <w:szCs w:val="24"/>
        </w:rPr>
        <w:lastRenderedPageBreak/>
        <w:t>Костенко Ольга Васильевна</w:t>
      </w:r>
    </w:p>
    <w:p w:rsidR="000B797F" w:rsidRPr="00733E5B" w:rsidRDefault="000B797F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  <w:r w:rsidRPr="00733E5B">
        <w:rPr>
          <w:rFonts w:ascii="Arial" w:hAnsi="Arial" w:cs="Arial"/>
          <w:b/>
          <w:bCs/>
          <w:noProof/>
          <w:color w:val="auto"/>
          <w:szCs w:val="24"/>
          <w:lang w:eastAsia="ru-RU"/>
        </w:rPr>
        <w:drawing>
          <wp:inline distT="0" distB="0" distL="0" distR="0">
            <wp:extent cx="2196465" cy="2950845"/>
            <wp:effectExtent l="0" t="0" r="0" b="0"/>
            <wp:docPr id="5" name="Рисунок 5" descr="Костенко Ольг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стенко Ольг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5B" w:rsidRDefault="00733E5B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</w:p>
    <w:p w:rsidR="00733E5B" w:rsidRDefault="00733E5B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</w:p>
    <w:p w:rsidR="000B797F" w:rsidRPr="00733E5B" w:rsidRDefault="000B797F" w:rsidP="00733E5B">
      <w:pPr>
        <w:pStyle w:val="4"/>
        <w:spacing w:before="0" w:line="240" w:lineRule="auto"/>
        <w:rPr>
          <w:rFonts w:ascii="Arial" w:hAnsi="Arial" w:cs="Arial"/>
          <w:b/>
          <w:bCs/>
          <w:color w:val="auto"/>
          <w:szCs w:val="24"/>
        </w:rPr>
      </w:pPr>
      <w:r w:rsidRPr="00733E5B">
        <w:rPr>
          <w:rFonts w:ascii="Arial" w:hAnsi="Arial" w:cs="Arial"/>
          <w:b/>
          <w:bCs/>
          <w:color w:val="auto"/>
          <w:szCs w:val="24"/>
        </w:rPr>
        <w:t>Балашова Светлана Анатольевна</w:t>
      </w:r>
    </w:p>
    <w:p w:rsidR="00243221" w:rsidRPr="00733E5B" w:rsidRDefault="000B797F" w:rsidP="00733E5B">
      <w:pPr>
        <w:spacing w:after="0" w:line="240" w:lineRule="auto"/>
        <w:rPr>
          <w:rFonts w:ascii="Arial" w:hAnsi="Arial" w:cs="Arial"/>
          <w:szCs w:val="24"/>
        </w:rPr>
      </w:pPr>
      <w:r w:rsidRPr="00733E5B">
        <w:rPr>
          <w:rFonts w:ascii="Arial" w:hAnsi="Arial" w:cs="Arial"/>
          <w:szCs w:val="24"/>
        </w:rPr>
        <w:drawing>
          <wp:inline distT="0" distB="0" distL="0" distR="0" wp14:anchorId="2A91954B" wp14:editId="7E6BA478">
            <wp:extent cx="2271859" cy="286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7552" cy="28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7F" w:rsidRPr="00733E5B" w:rsidRDefault="000B797F" w:rsidP="00733E5B">
      <w:pPr>
        <w:spacing w:after="0" w:line="240" w:lineRule="auto"/>
        <w:rPr>
          <w:rFonts w:ascii="Arial" w:hAnsi="Arial" w:cs="Arial"/>
          <w:szCs w:val="24"/>
        </w:rPr>
      </w:pPr>
    </w:p>
    <w:p w:rsidR="00BA0B46" w:rsidRPr="00733E5B" w:rsidRDefault="00BA0B46" w:rsidP="00733E5B">
      <w:pPr>
        <w:spacing w:after="0" w:line="240" w:lineRule="auto"/>
        <w:rPr>
          <w:rFonts w:ascii="Arial" w:hAnsi="Arial" w:cs="Arial"/>
          <w:szCs w:val="24"/>
        </w:rPr>
      </w:pPr>
    </w:p>
    <w:sectPr w:rsidR="00BA0B46" w:rsidRPr="00733E5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797F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5C1E66"/>
    <w:rsid w:val="00727EB8"/>
    <w:rsid w:val="00733E5B"/>
    <w:rsid w:val="00765429"/>
    <w:rsid w:val="00777841"/>
    <w:rsid w:val="00807380"/>
    <w:rsid w:val="0087626B"/>
    <w:rsid w:val="008C09C5"/>
    <w:rsid w:val="009121ED"/>
    <w:rsid w:val="0097184D"/>
    <w:rsid w:val="009F48C4"/>
    <w:rsid w:val="00A22E7B"/>
    <w:rsid w:val="00A23DD1"/>
    <w:rsid w:val="00BA0B46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40272"/>
  <w15:docId w15:val="{4AB7639C-156F-42E0-9808-7C3F6FBA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62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7626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1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2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2025-02-27T07:12:00Z</dcterms:modified>
</cp:coreProperties>
</file>