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Заместитель Председателя Контрольно-счетной палаты</w:t>
      </w:r>
      <w:r w:rsidR="007E3E43">
        <w:rPr>
          <w:rStyle w:val="a4"/>
          <w:sz w:val="32"/>
          <w:szCs w:val="32"/>
        </w:rPr>
        <w:t xml:space="preserve"> </w:t>
      </w:r>
      <w:r w:rsidRPr="002F0D12">
        <w:rPr>
          <w:rStyle w:val="a4"/>
          <w:sz w:val="32"/>
          <w:szCs w:val="32"/>
        </w:rPr>
        <w:t>Республики Калмыкия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proofErr w:type="spellStart"/>
      <w:r w:rsidRPr="002F0D12">
        <w:rPr>
          <w:rStyle w:val="a4"/>
          <w:sz w:val="32"/>
          <w:szCs w:val="32"/>
        </w:rPr>
        <w:t>Утаджиев</w:t>
      </w:r>
      <w:proofErr w:type="spellEnd"/>
      <w:r w:rsidRPr="002F0D12">
        <w:rPr>
          <w:rStyle w:val="a4"/>
          <w:sz w:val="32"/>
          <w:szCs w:val="32"/>
        </w:rPr>
        <w:t xml:space="preserve"> Сергей </w:t>
      </w:r>
      <w:proofErr w:type="spellStart"/>
      <w:r w:rsidRPr="002F0D12">
        <w:rPr>
          <w:rStyle w:val="a4"/>
          <w:sz w:val="32"/>
          <w:szCs w:val="32"/>
        </w:rPr>
        <w:t>Шорваевич</w:t>
      </w:r>
      <w:proofErr w:type="spellEnd"/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noProof/>
          <w:sz w:val="32"/>
          <w:szCs w:val="32"/>
        </w:rPr>
        <w:drawing>
          <wp:inline distT="0" distB="0" distL="0" distR="0">
            <wp:extent cx="2479040" cy="2507615"/>
            <wp:effectExtent l="0" t="0" r="0" b="0"/>
            <wp:docPr id="1" name="Рисунок 1" descr="http://xn----8sbyfbbgiwt0j2b.xn--p1ai/tinybrowser/images/o_palate/2022/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yfbbgiwt0j2b.xn--p1ai/tinybrowser/images/o_palate/2022/z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Дата рождения</w:t>
      </w:r>
      <w:r w:rsidRPr="002F0D12">
        <w:rPr>
          <w:sz w:val="32"/>
          <w:szCs w:val="32"/>
        </w:rPr>
        <w:t>: 08 февраля 1978г.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В 1998 году окончил  «</w:t>
      </w:r>
      <w:proofErr w:type="spellStart"/>
      <w:r w:rsidRPr="002F0D12">
        <w:rPr>
          <w:sz w:val="32"/>
          <w:szCs w:val="32"/>
        </w:rPr>
        <w:t>Элистинский</w:t>
      </w:r>
      <w:proofErr w:type="spellEnd"/>
      <w:r w:rsidRPr="002F0D12">
        <w:rPr>
          <w:sz w:val="32"/>
          <w:szCs w:val="32"/>
        </w:rPr>
        <w:t xml:space="preserve"> автомобильно-дорожный техникум» по специальности «Бухгалтерский учет, контроль и анализ хозяйственной деятельности»  квалификация «бухгалтер-юрист», в 2004 году окончил «Калмыцкий государственный университет» по специальности «Бухгалтерский учет и аудит» квалификация «Экономист», в 2017 году окончил «Московскую академию экономики и права» по направлению подготовки «Юриспруденция».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Место работы: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2000-2001гг.- исполнительный директор ЗАО производственно- строительной фирмы «</w:t>
      </w:r>
      <w:proofErr w:type="spellStart"/>
      <w:r w:rsidRPr="002F0D12">
        <w:rPr>
          <w:sz w:val="32"/>
          <w:szCs w:val="32"/>
        </w:rPr>
        <w:t>Центрюгспецстрой</w:t>
      </w:r>
      <w:proofErr w:type="spellEnd"/>
      <w:r w:rsidRPr="002F0D12">
        <w:rPr>
          <w:sz w:val="32"/>
          <w:szCs w:val="32"/>
        </w:rPr>
        <w:t>»;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2001-2002гг. – специалист Фонда содействия и поддержки субъектов предпринимательской деятельности;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2002-2003гг. – исполнительный  директор ЗАО производственно- строительной фирмы «</w:t>
      </w:r>
      <w:proofErr w:type="spellStart"/>
      <w:r w:rsidRPr="002F0D12">
        <w:rPr>
          <w:sz w:val="32"/>
          <w:szCs w:val="32"/>
        </w:rPr>
        <w:t>Гранстрой</w:t>
      </w:r>
      <w:proofErr w:type="spellEnd"/>
      <w:r w:rsidRPr="002F0D12">
        <w:rPr>
          <w:sz w:val="32"/>
          <w:szCs w:val="32"/>
        </w:rPr>
        <w:t>»;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2003-2003гг. – бухгалтер общежития МВД Республики Калмыкия;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2003-2004гг. – специалист бухгалтер Расчетной группы Централизованной бухгалтерии МВД по Республике Калмыкия;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2004-2005гг. – начальник расчетной группы Централизованной бухгалтерии МВД по Республике Калмыкия;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2005-2011гг. - ревизор Контрольно-ревизионного отделения МВД по Республике Калмыкия;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lastRenderedPageBreak/>
        <w:t>2011-2012гг.- старший ревизор Контрольно-ревизионного отделения МВД по Республике Калмыкия;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2012-2013гг. – заместитель начальника-начальник ФЭО ФКУ «</w:t>
      </w:r>
      <w:proofErr w:type="spellStart"/>
      <w:r w:rsidRPr="002F0D12">
        <w:rPr>
          <w:sz w:val="32"/>
          <w:szCs w:val="32"/>
        </w:rPr>
        <w:t>ЦХиСО</w:t>
      </w:r>
      <w:proofErr w:type="spellEnd"/>
      <w:r w:rsidRPr="002F0D12">
        <w:rPr>
          <w:sz w:val="32"/>
          <w:szCs w:val="32"/>
        </w:rPr>
        <w:t xml:space="preserve"> МВД по Республике Калмыкия»;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2013-2016гг. – начальник ФКУ «</w:t>
      </w:r>
      <w:proofErr w:type="spellStart"/>
      <w:r w:rsidRPr="002F0D12">
        <w:rPr>
          <w:sz w:val="32"/>
          <w:szCs w:val="32"/>
        </w:rPr>
        <w:t>ЦХиСО</w:t>
      </w:r>
      <w:proofErr w:type="spellEnd"/>
      <w:r w:rsidRPr="002F0D12">
        <w:rPr>
          <w:sz w:val="32"/>
          <w:szCs w:val="32"/>
        </w:rPr>
        <w:t xml:space="preserve"> МВД по Республике Калмыкия»;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2016-2022гг. – заместитель начальника ФКУ «</w:t>
      </w:r>
      <w:proofErr w:type="spellStart"/>
      <w:r w:rsidRPr="002F0D12">
        <w:rPr>
          <w:sz w:val="32"/>
          <w:szCs w:val="32"/>
        </w:rPr>
        <w:t>ЦХиСО</w:t>
      </w:r>
      <w:proofErr w:type="spellEnd"/>
      <w:r w:rsidRPr="002F0D12">
        <w:rPr>
          <w:sz w:val="32"/>
          <w:szCs w:val="32"/>
        </w:rPr>
        <w:t xml:space="preserve"> МВД по Республике Калмыкия»;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С 21 ноября 2022 года назначен на должность заместителя председателя Контрольно-счетной палаты Республики Калмыкия.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С 1 марта 2023 года по 5 июня 2024 года - временно исполняющий обязанности председателя Контрольно-счетной палаты Республики Калмыкия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С 12 сентября 2024 года - временно исполняющий обязанности председателя Контрольно-счетной палаты Республики Калмыкия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Повышение квалификации: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ФГБОУ ВПО «Калмыцкий государственный университет» по программе «Контрактная система в сфере государственных закупок товаров, работ, услуг», 2013г.;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ФГКОУ ВО «Белгородский юридический институт Министерства внутренних дел РФ имени И.Д. Путилина» по программе «Формирование навыков и умений антикоррупционного поведения у сотрудников и государственных служащих органов внутренних дел», 2020г.;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АНО ДПО «Дальневосточный институт дополнительного профессионального образования» по программе «Управление государственными и муниципальными закупками», 2021г.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 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Сведения о наградах и поощрениях: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 МВД России «За отличие в службе»  III степени, 2015 г.;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Благодарность руководителя ВОГО и П МВД России, 2018 г.;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МВД России «За отличие в службе» II степени, 2020 г.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 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Семейное положение:</w:t>
      </w:r>
    </w:p>
    <w:p w:rsidR="00AF67FE" w:rsidRPr="002F0D12" w:rsidRDefault="00AF67FE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Женат, имеет 2 детей.</w:t>
      </w:r>
    </w:p>
    <w:p w:rsidR="00AF67FE" w:rsidRPr="002F0D12" w:rsidRDefault="00AF67FE" w:rsidP="0094342F">
      <w:pPr>
        <w:spacing w:after="0" w:line="240" w:lineRule="auto"/>
        <w:contextualSpacing/>
      </w:pPr>
      <w:r w:rsidRPr="002F0D12">
        <w:br w:type="page"/>
      </w:r>
    </w:p>
    <w:p w:rsidR="00243221" w:rsidRPr="002F0D12" w:rsidRDefault="002B6E01" w:rsidP="0094342F">
      <w:pPr>
        <w:spacing w:after="0" w:line="240" w:lineRule="auto"/>
        <w:contextualSpacing/>
        <w:rPr>
          <w:rFonts w:ascii="Arial" w:hAnsi="Arial" w:cs="Arial"/>
          <w:sz w:val="42"/>
          <w:szCs w:val="42"/>
          <w:shd w:val="clear" w:color="auto" w:fill="FFFFFF"/>
        </w:rPr>
      </w:pPr>
      <w:r w:rsidRPr="002F0D12">
        <w:rPr>
          <w:rFonts w:ascii="Arial" w:hAnsi="Arial" w:cs="Arial"/>
          <w:sz w:val="42"/>
          <w:szCs w:val="42"/>
          <w:shd w:val="clear" w:color="auto" w:fill="FFFFFF"/>
        </w:rPr>
        <w:lastRenderedPageBreak/>
        <w:t>Аудиторы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proofErr w:type="spellStart"/>
      <w:r w:rsidRPr="002F0D12">
        <w:rPr>
          <w:rStyle w:val="a4"/>
          <w:sz w:val="32"/>
          <w:szCs w:val="32"/>
        </w:rPr>
        <w:t>Оргаев</w:t>
      </w:r>
      <w:proofErr w:type="spellEnd"/>
      <w:r w:rsidRPr="002F0D12">
        <w:rPr>
          <w:rStyle w:val="a4"/>
          <w:sz w:val="32"/>
          <w:szCs w:val="32"/>
        </w:rPr>
        <w:t xml:space="preserve"> Сергей </w:t>
      </w:r>
      <w:proofErr w:type="spellStart"/>
      <w:r w:rsidRPr="002F0D12">
        <w:rPr>
          <w:rStyle w:val="a4"/>
          <w:sz w:val="32"/>
          <w:szCs w:val="32"/>
        </w:rPr>
        <w:t>Демьянович</w:t>
      </w:r>
      <w:proofErr w:type="spellEnd"/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b/>
          <w:bCs/>
          <w:noProof/>
          <w:sz w:val="32"/>
          <w:szCs w:val="32"/>
        </w:rPr>
        <w:drawing>
          <wp:inline distT="0" distB="0" distL="0" distR="0">
            <wp:extent cx="2338070" cy="2243455"/>
            <wp:effectExtent l="0" t="0" r="0" b="0"/>
            <wp:docPr id="2" name="Рисунок 2" descr="Мучеряев Александр Нар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черяев Александр Нара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D12">
        <w:rPr>
          <w:rStyle w:val="a4"/>
          <w:sz w:val="32"/>
          <w:szCs w:val="32"/>
        </w:rPr>
        <w:t>Дата рождения:</w:t>
      </w:r>
      <w:r w:rsidRPr="002F0D12">
        <w:rPr>
          <w:sz w:val="32"/>
          <w:szCs w:val="32"/>
        </w:rPr>
        <w:t> 25 сентября 1978 года.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В 2000 году окончил Волгоградскую государственную сельскохозяйственную академию по специальности «Экономика и управление аграрным производством», в 2005 году окончил Ростовский юридический институт МВД России по специальности «Правоохранительная деятельность».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Место работы: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06.2000 г. – 04.2001 г. - бухгалтер ООО «Элис-Траст»;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04.2001 г. – 11.2001 г. – специалист III категории главной бухгалтерии, бухгалтер главной бухгалтерии Управления исполнения наказаний Минюста России по Республике Калмыкия;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11.2001 г. – 12.2021 г. служба в уголовно-исполнительной системе Российской Федерации;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с 01 января 2022 года назначен Народным Хуралом (Парламентом) Республики Калмыкия по представлению Главы Республики Калмыкия аудитором Контрольно-счетной палаты Республики Калмыкия на пятилетний срок полномочий.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Повышение квалификации: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ФКОУ ВО «Академия права и управления Федеральной службы исполнения наказаний» по программе «Сотрудники главной контрольно-ревизионной инспекции УД ФСИН России», 2018 г.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lastRenderedPageBreak/>
        <w:t>Сведения о наградах и поощрениях: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ФСИН России, 2007 г.;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«За усердие в службе» II степени, 2008 г.;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«За отличие в службе» III степени, 2011 г.;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«За отличие в службе» II степени, 2016 г.;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ФСИН России, 2017 г.;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Медаль «За усердие в службе» I степени, 2019 г.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Семейное положение: </w:t>
      </w:r>
    </w:p>
    <w:p w:rsidR="002B6E01" w:rsidRPr="002F0D12" w:rsidRDefault="002B6E01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Женат, имеет троих детей.</w:t>
      </w:r>
    </w:p>
    <w:p w:rsidR="002B6E01" w:rsidRPr="002F0D12" w:rsidRDefault="002B6E01" w:rsidP="0094342F">
      <w:pPr>
        <w:spacing w:after="0" w:line="240" w:lineRule="auto"/>
        <w:contextualSpacing/>
      </w:pPr>
      <w:r w:rsidRPr="002F0D12">
        <w:br w:type="page"/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proofErr w:type="spellStart"/>
      <w:r w:rsidRPr="002F0D12">
        <w:rPr>
          <w:rStyle w:val="a4"/>
          <w:sz w:val="32"/>
          <w:szCs w:val="32"/>
        </w:rPr>
        <w:lastRenderedPageBreak/>
        <w:t>Ходжгорова</w:t>
      </w:r>
      <w:proofErr w:type="spellEnd"/>
      <w:r w:rsidRPr="002F0D12">
        <w:rPr>
          <w:rStyle w:val="a4"/>
          <w:sz w:val="32"/>
          <w:szCs w:val="32"/>
        </w:rPr>
        <w:t xml:space="preserve"> Татьяна Анатольевна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b/>
          <w:bCs/>
          <w:noProof/>
          <w:sz w:val="32"/>
          <w:szCs w:val="32"/>
        </w:rPr>
        <w:drawing>
          <wp:inline distT="0" distB="0" distL="0" distR="0">
            <wp:extent cx="1904365" cy="2281555"/>
            <wp:effectExtent l="0" t="0" r="0" b="0"/>
            <wp:docPr id="3" name="Рисунок 3" descr="Ходжгорова Татьяна Анатольевна">
              <a:hlinkClick xmlns:a="http://schemas.openxmlformats.org/drawingml/2006/main" r:id="rId6" tooltip="&quot;Ходжгорова Татьян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джгорова Татьяна Анатольевна">
                      <a:hlinkClick r:id="rId6" tooltip="&quot;Ходжгорова Татьян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D12">
        <w:rPr>
          <w:rStyle w:val="a4"/>
          <w:sz w:val="32"/>
          <w:szCs w:val="32"/>
        </w:rPr>
        <w:t>Дата рождения:</w:t>
      </w:r>
      <w:r w:rsidRPr="002F0D12">
        <w:rPr>
          <w:sz w:val="32"/>
          <w:szCs w:val="32"/>
        </w:rPr>
        <w:t> 07 октября 1974 года.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В 1997 году окончила Калмыцкий государственный университет по специальности бухгалтерский </w:t>
      </w:r>
      <w:proofErr w:type="spellStart"/>
      <w:r w:rsidRPr="002F0D12">
        <w:rPr>
          <w:sz w:val="32"/>
          <w:szCs w:val="32"/>
        </w:rPr>
        <w:t>учёти</w:t>
      </w:r>
      <w:proofErr w:type="spellEnd"/>
      <w:r w:rsidRPr="002F0D12">
        <w:rPr>
          <w:sz w:val="32"/>
          <w:szCs w:val="32"/>
        </w:rPr>
        <w:t xml:space="preserve"> и анализ хозяйственной деятельности.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Место работы: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1991 - 1992 годы – материальный бухгалтер </w:t>
      </w:r>
      <w:proofErr w:type="spellStart"/>
      <w:r w:rsidRPr="002F0D12">
        <w:rPr>
          <w:sz w:val="32"/>
          <w:szCs w:val="32"/>
        </w:rPr>
        <w:t>Яшкульской</w:t>
      </w:r>
      <w:proofErr w:type="spellEnd"/>
      <w:r w:rsidRPr="002F0D12">
        <w:rPr>
          <w:sz w:val="32"/>
          <w:szCs w:val="32"/>
        </w:rPr>
        <w:t xml:space="preserve"> Центральной районной больницы.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1992 – 1997 годы – студентка Калмыцкого государственного университета.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1997 – 2001 годы – государственный налоговый инспектор Государственной налоговой инспекции по </w:t>
      </w:r>
      <w:proofErr w:type="spellStart"/>
      <w:r w:rsidRPr="002F0D12">
        <w:rPr>
          <w:sz w:val="32"/>
          <w:szCs w:val="32"/>
        </w:rPr>
        <w:t>Яшкульскому</w:t>
      </w:r>
      <w:proofErr w:type="spellEnd"/>
      <w:r w:rsidRPr="002F0D12">
        <w:rPr>
          <w:sz w:val="32"/>
          <w:szCs w:val="32"/>
        </w:rPr>
        <w:t xml:space="preserve"> району.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2001 – 2002 годы – старший бухгалтер Государственной налоговой инспекции по </w:t>
      </w:r>
      <w:proofErr w:type="spellStart"/>
      <w:r w:rsidRPr="002F0D12">
        <w:rPr>
          <w:sz w:val="32"/>
          <w:szCs w:val="32"/>
        </w:rPr>
        <w:t>Яшкульскому</w:t>
      </w:r>
      <w:proofErr w:type="spellEnd"/>
      <w:r w:rsidRPr="002F0D12">
        <w:rPr>
          <w:sz w:val="32"/>
          <w:szCs w:val="32"/>
        </w:rPr>
        <w:t xml:space="preserve"> району.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2002 - 2004 годы – главный специалист Межрайонной инспекции МНС России №5 по Республике Калмыкия.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2004 - 2005 годы – бухгалтер I категории Комитета по управлению автомобильными дорогами Республики Калмыкии.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2005 - 2006 годы – старший инспектор Контрольно-счетной палаты Республики Калмыкия.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2006 – 2016 годы - ведущий инспектор Контрольно-счетной палаты Республики Калмыкия.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01 января 2017 года назначена на должность аудитора Контрольно-счетной палаты Республики Калмыкия Народным Хуралом (Парламентом) Республики Калмыкия по представлению Главы Республики Калмыкия сроком на 5 лет.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lastRenderedPageBreak/>
        <w:t>01 января 2022 года назначена на должность аудитора Контрольно-счетной палаты Республики Калмыкия Народного Хурала (Парламента) Республики Калмыкия по представлению Главы Республики Калмыкия сроком на 5 лет.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Действительный государственный советник Республики Калмыкия 1 класса.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Повышение квалификации: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ФГУП «Учебно-производственный центр Северо-Кавказского региона» </w:t>
      </w:r>
      <w:proofErr w:type="spellStart"/>
      <w:r w:rsidRPr="002F0D12">
        <w:rPr>
          <w:sz w:val="32"/>
          <w:szCs w:val="32"/>
        </w:rPr>
        <w:t>г.Пятигорск</w:t>
      </w:r>
      <w:proofErr w:type="spellEnd"/>
      <w:r w:rsidRPr="002F0D12">
        <w:rPr>
          <w:sz w:val="32"/>
          <w:szCs w:val="32"/>
        </w:rPr>
        <w:t>, 2004 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Российский университет дружбы народов </w:t>
      </w:r>
      <w:proofErr w:type="spellStart"/>
      <w:r w:rsidRPr="002F0D12">
        <w:rPr>
          <w:sz w:val="32"/>
          <w:szCs w:val="32"/>
        </w:rPr>
        <w:t>г.Москва</w:t>
      </w:r>
      <w:proofErr w:type="spellEnd"/>
      <w:r w:rsidRPr="002F0D12">
        <w:rPr>
          <w:sz w:val="32"/>
          <w:szCs w:val="32"/>
        </w:rPr>
        <w:t>, 2012 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Сведения о наградах и поощрениях: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Контрольно-счетной палаты Республики Калмыкия, 2008, 2012 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Благодарность Главы Республики Калмыкия, 2009 год.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Правительства Республики Калмыкия, 2020 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Почетный диплом Народного Хурала (Парламента) Республики Калмыкия, 2022 г.</w:t>
      </w:r>
    </w:p>
    <w:p w:rsidR="00A91708" w:rsidRPr="002F0D12" w:rsidRDefault="00A91708" w:rsidP="0094342F">
      <w:pPr>
        <w:spacing w:after="0" w:line="240" w:lineRule="auto"/>
        <w:contextualSpacing/>
      </w:pPr>
      <w:r w:rsidRPr="002F0D12">
        <w:br w:type="page"/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proofErr w:type="spellStart"/>
      <w:r w:rsidRPr="002F0D12">
        <w:rPr>
          <w:rStyle w:val="a4"/>
          <w:sz w:val="32"/>
          <w:szCs w:val="32"/>
        </w:rPr>
        <w:lastRenderedPageBreak/>
        <w:t>Хулхачиева</w:t>
      </w:r>
      <w:proofErr w:type="spellEnd"/>
      <w:r w:rsidRPr="002F0D12">
        <w:rPr>
          <w:rStyle w:val="a4"/>
          <w:sz w:val="32"/>
          <w:szCs w:val="32"/>
        </w:rPr>
        <w:t xml:space="preserve"> </w:t>
      </w:r>
      <w:proofErr w:type="spellStart"/>
      <w:r w:rsidRPr="002F0D12">
        <w:rPr>
          <w:rStyle w:val="a4"/>
          <w:sz w:val="32"/>
          <w:szCs w:val="32"/>
        </w:rPr>
        <w:t>Делгир</w:t>
      </w:r>
      <w:proofErr w:type="spellEnd"/>
      <w:r w:rsidRPr="002F0D12">
        <w:rPr>
          <w:rStyle w:val="a4"/>
          <w:sz w:val="32"/>
          <w:szCs w:val="32"/>
        </w:rPr>
        <w:t xml:space="preserve"> Николаевна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 </w:t>
      </w:r>
      <w:r w:rsidRPr="002F0D12">
        <w:rPr>
          <w:b/>
          <w:bCs/>
          <w:noProof/>
          <w:sz w:val="32"/>
          <w:szCs w:val="32"/>
        </w:rPr>
        <w:drawing>
          <wp:inline distT="0" distB="0" distL="0" distR="0">
            <wp:extent cx="1932305" cy="2592070"/>
            <wp:effectExtent l="0" t="0" r="0" b="0"/>
            <wp:docPr id="4" name="Рисунок 4" descr="http://xn----8sbyfbbgiwt0j2b.xn--p1ai/tinybrowser/images/o_palate/2022/snim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8sbyfbbgiwt0j2b.xn--p1ai/tinybrowser/images/o_palate/2022/snim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Дата рождения:</w:t>
      </w:r>
      <w:r w:rsidRPr="002F0D12">
        <w:rPr>
          <w:sz w:val="32"/>
          <w:szCs w:val="32"/>
        </w:rPr>
        <w:t> 26 апреля 1975 года.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в 2002 году окончила Калмыцкий государственный университет по специальности «Экономика», квалификация «Экономика и управление аграрным производством».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 </w:t>
      </w:r>
      <w:r w:rsidRPr="002F0D12">
        <w:rPr>
          <w:rStyle w:val="a4"/>
          <w:sz w:val="32"/>
          <w:szCs w:val="32"/>
        </w:rPr>
        <w:t>Место работы: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10.1994г.- 06.1995г. - Секретарь-машинистка  АПП "</w:t>
      </w:r>
      <w:proofErr w:type="spellStart"/>
      <w:r w:rsidRPr="002F0D12">
        <w:rPr>
          <w:sz w:val="32"/>
          <w:szCs w:val="32"/>
        </w:rPr>
        <w:t>Джангар</w:t>
      </w:r>
      <w:proofErr w:type="spellEnd"/>
      <w:r w:rsidRPr="002F0D12">
        <w:rPr>
          <w:sz w:val="32"/>
          <w:szCs w:val="32"/>
        </w:rPr>
        <w:t>»;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07.1995г.- 02.2002г. - Секретарь-машинистка  Контрольно-ревизионного управления Министерства финансов РФ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02.2002г.- 04.2003г. Инспектор Контрольно-ревизионного управления Министерства финансов РФ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04.2003г. - 11.2004г. - Контролер-ревизор Контрольно-ревизионного управления Министерства финансов РФ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11.2004г.-11.2005г. - Ведущий специалист Территориального управления Федеральной службы финансово-бюджетного надзора 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11.2005г. - 08.2006г.- Государственный инспектор Территориального управления Федеральной службы финансово-бюджетного надзора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lastRenderedPageBreak/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08.2006г.- 09.2008г.- Контролер-ревизор Территориального управления Федеральной службы финансово-бюджетного надзора 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09.2008г.- 05.2009г.- Старший контролер-ревизор Территориального управления Федеральной службы финансово-бюджетного надзора 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05.2009г. - 04.2013г.- Главный контролер-ревизор Территориального управления Федеральной службы финансово-бюджетного надзора 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04.2013г.- 04.2016г.- Старший контролер-ревизор Территориального управления Федеральной службы финансово-бюджетного надзора  в Республике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05.2016г.- 11.2016г.- Ведущий специалист Министерства по земельным и имущественным отношениям Республики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11.2016г.- 03.2018г. - Заместитель начальника отдела Министерства по земельным и имущественным отношениям Республики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03.2018г.- 10.2022г. - Начальник отдела Министерства по земельным и имущественным отношениям  Республики Калмыкия;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с 11 октября 2022 года назначена Народным Хуралом (Парламентом) Республики Калмыкия по представлению Главы Республики Калмыкия аудитором Контрольно-счетной палаты Республики Калмыкия на пятилетний срок полномочий.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Повышение квалификации: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Академия бюджета и казначейства по программе «Юристы КРУ», г. Москва, 2002г.;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Курсы повышения квалификации работников финансовых и страховых органов Минфина РФ по контрольно-ревизионной работе, г. Калуга, 2003г.;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ГОУ Калмыцкий техникум экономики, статистики и информатики (ГОУ КТЭСИ) по учебному плану «Повышение квалификации сотрудников ГУ ФС ФБН в РК», 2005г.;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ГОУ ВПО «Ростовский государственный экономический университет (РИНХ)» по программе «Пользование </w:t>
      </w:r>
      <w:proofErr w:type="spellStart"/>
      <w:r w:rsidRPr="002F0D12">
        <w:rPr>
          <w:sz w:val="32"/>
          <w:szCs w:val="32"/>
        </w:rPr>
        <w:t>Microsoft</w:t>
      </w:r>
      <w:proofErr w:type="spellEnd"/>
      <w:r w:rsidRPr="002F0D12">
        <w:rPr>
          <w:sz w:val="32"/>
          <w:szCs w:val="32"/>
        </w:rPr>
        <w:t xml:space="preserve"> </w:t>
      </w:r>
      <w:proofErr w:type="spellStart"/>
      <w:r w:rsidRPr="002F0D12">
        <w:rPr>
          <w:sz w:val="32"/>
          <w:szCs w:val="32"/>
        </w:rPr>
        <w:t>Office</w:t>
      </w:r>
      <w:proofErr w:type="spellEnd"/>
      <w:r w:rsidRPr="002F0D12">
        <w:rPr>
          <w:sz w:val="32"/>
          <w:szCs w:val="32"/>
        </w:rPr>
        <w:t>», 2010г.;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 xml:space="preserve">ФГБОУ ВО «Калмыцкий государственный университет им. Б.Б. </w:t>
      </w:r>
      <w:proofErr w:type="spellStart"/>
      <w:r w:rsidRPr="002F0D12">
        <w:rPr>
          <w:sz w:val="32"/>
          <w:szCs w:val="32"/>
        </w:rPr>
        <w:t>Городовикова</w:t>
      </w:r>
      <w:proofErr w:type="spellEnd"/>
      <w:r w:rsidRPr="002F0D12">
        <w:rPr>
          <w:sz w:val="32"/>
          <w:szCs w:val="32"/>
        </w:rPr>
        <w:t>» по программе «Контрактная система в сфере государственных и муниципальных  закупок товаров, работ, услуг», 2015г.;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lastRenderedPageBreak/>
        <w:t>НОЧУ ВО «Московский финансово-промышленный университет «Синергия» по программе «Организация поддержки субъектов малого и среднего предпринимательства», 2019 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Сведения о наградах и поощрениях: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Контрольно-ревизионного управления МФ РФ в РК, 2002г.;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Территориального управления Федеральной службы финансово-бюджетного надзора, 2007г.;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Благодарность руководителя Федеральной службы финансово-бюджетного надзора, 2008г.;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Правительства Республики Калмыкия, 2012г.;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Почетная грамота Министерства по земельным и имущественным отношениям Республики Калмыкия, 2020г., 2022г.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Fonts w:ascii="Arial" w:hAnsi="Arial" w:cs="Arial"/>
          <w:sz w:val="27"/>
          <w:szCs w:val="27"/>
        </w:rPr>
        <w:t>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rStyle w:val="a4"/>
          <w:sz w:val="32"/>
          <w:szCs w:val="32"/>
        </w:rPr>
        <w:t>Семейное положение: </w:t>
      </w:r>
    </w:p>
    <w:p w:rsidR="00A91708" w:rsidRPr="002F0D12" w:rsidRDefault="00A91708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 w:rsidRPr="002F0D12">
        <w:rPr>
          <w:sz w:val="32"/>
          <w:szCs w:val="32"/>
        </w:rPr>
        <w:t>Имеет двоих детей.</w:t>
      </w:r>
    </w:p>
    <w:p w:rsidR="00A91708" w:rsidRDefault="00A91708" w:rsidP="0094342F">
      <w:pPr>
        <w:spacing w:after="0" w:line="240" w:lineRule="auto"/>
        <w:contextualSpacing/>
      </w:pPr>
    </w:p>
    <w:p w:rsidR="007E3E43" w:rsidRDefault="007E3E43" w:rsidP="0094342F">
      <w:pPr>
        <w:spacing w:after="0" w:line="240" w:lineRule="auto"/>
        <w:contextualSpacing/>
      </w:pPr>
    </w:p>
    <w:p w:rsidR="007E3E43" w:rsidRDefault="007E3E43" w:rsidP="0094342F">
      <w:pPr>
        <w:spacing w:after="0" w:line="240" w:lineRule="auto"/>
        <w:contextualSpacing/>
      </w:pPr>
    </w:p>
    <w:p w:rsidR="007E3E43" w:rsidRPr="002F0D12" w:rsidRDefault="007E3E43" w:rsidP="0094342F">
      <w:pPr>
        <w:spacing w:after="0" w:line="240" w:lineRule="auto"/>
        <w:contextualSpacing/>
      </w:pPr>
    </w:p>
    <w:p w:rsidR="007A1FB2" w:rsidRDefault="007A1FB2" w:rsidP="0094342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42"/>
          <w:szCs w:val="42"/>
          <w:lang w:eastAsia="ru-RU"/>
        </w:rPr>
      </w:pPr>
      <w:r w:rsidRPr="007A1FB2">
        <w:rPr>
          <w:rFonts w:ascii="Arial" w:eastAsia="Times New Roman" w:hAnsi="Arial" w:cs="Arial"/>
          <w:sz w:val="42"/>
          <w:szCs w:val="42"/>
          <w:lang w:eastAsia="ru-RU"/>
        </w:rPr>
        <w:t>Начальники отделов</w:t>
      </w:r>
    </w:p>
    <w:tbl>
      <w:tblPr>
        <w:tblW w:w="14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48"/>
        <w:gridCol w:w="7513"/>
      </w:tblGrid>
      <w:tr w:rsidR="002F0D12" w:rsidRPr="007A1FB2" w:rsidTr="007E3E43"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A1FB2">
              <w:rPr>
                <w:rFonts w:eastAsia="Times New Roman"/>
                <w:sz w:val="32"/>
                <w:szCs w:val="32"/>
                <w:lang w:eastAsia="ru-RU"/>
              </w:rPr>
              <w:t>Финансовый отдел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Дорджиева</w:t>
            </w:r>
            <w:proofErr w:type="spellEnd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Кема</w:t>
            </w:r>
            <w:proofErr w:type="spellEnd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 xml:space="preserve"> Николаевна</w:t>
            </w:r>
          </w:p>
        </w:tc>
      </w:tr>
      <w:tr w:rsidR="002F0D12" w:rsidRPr="007A1FB2" w:rsidTr="007E3E43"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A1FB2">
              <w:rPr>
                <w:rFonts w:eastAsia="Times New Roman"/>
                <w:sz w:val="32"/>
                <w:szCs w:val="32"/>
                <w:lang w:eastAsia="ru-RU"/>
              </w:rPr>
              <w:t>Экспертно-аналитический отдел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Тоснаева</w:t>
            </w:r>
            <w:proofErr w:type="spellEnd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 xml:space="preserve"> Лариса Петровна</w:t>
            </w:r>
          </w:p>
        </w:tc>
      </w:tr>
      <w:tr w:rsidR="002F0D12" w:rsidRPr="007A1FB2" w:rsidTr="007E3E43"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7A1FB2">
              <w:rPr>
                <w:rFonts w:eastAsia="Times New Roman"/>
                <w:sz w:val="32"/>
                <w:szCs w:val="32"/>
                <w:lang w:eastAsia="ru-RU"/>
              </w:rPr>
              <w:t>Юридический отдел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FB2" w:rsidRPr="007A1FB2" w:rsidRDefault="007A1FB2" w:rsidP="0094342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Дарбакова</w:t>
            </w:r>
            <w:proofErr w:type="spellEnd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Кермен</w:t>
            </w:r>
            <w:proofErr w:type="spellEnd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A1FB2">
              <w:rPr>
                <w:rFonts w:eastAsia="Times New Roman"/>
                <w:sz w:val="32"/>
                <w:szCs w:val="32"/>
                <w:lang w:eastAsia="ru-RU"/>
              </w:rPr>
              <w:t>Бадьминовна</w:t>
            </w:r>
            <w:proofErr w:type="spellEnd"/>
          </w:p>
        </w:tc>
      </w:tr>
    </w:tbl>
    <w:p w:rsidR="002F0D12" w:rsidRDefault="002F0D12" w:rsidP="0094342F">
      <w:pPr>
        <w:spacing w:after="0" w:line="240" w:lineRule="auto"/>
        <w:contextualSpacing/>
      </w:pPr>
    </w:p>
    <w:p w:rsidR="007E3E43" w:rsidRPr="002F0D12" w:rsidRDefault="007E3E43" w:rsidP="0094342F">
      <w:pPr>
        <w:spacing w:after="0" w:line="240" w:lineRule="auto"/>
        <w:contextualSpacing/>
        <w:rPr>
          <w:rStyle w:val="a4"/>
          <w:sz w:val="32"/>
          <w:szCs w:val="32"/>
        </w:rPr>
      </w:pPr>
    </w:p>
    <w:tbl>
      <w:tblPr>
        <w:tblW w:w="1530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8"/>
        <w:gridCol w:w="503"/>
        <w:gridCol w:w="9508"/>
        <w:gridCol w:w="590"/>
      </w:tblGrid>
      <w:tr w:rsidR="007E3E43" w:rsidRPr="002F0D12" w:rsidTr="00A4254A">
        <w:tc>
          <w:tcPr>
            <w:tcW w:w="4708" w:type="dxa"/>
            <w:shd w:val="clear" w:color="auto" w:fill="FFFFFF"/>
            <w:vAlign w:val="center"/>
            <w:hideMark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2F0D12">
              <w:rPr>
                <w:sz w:val="32"/>
                <w:szCs w:val="32"/>
              </w:rPr>
              <w:t>Секретарь приемной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9508" w:type="dxa"/>
            <w:shd w:val="clear" w:color="auto" w:fill="FFFFFF"/>
            <w:vAlign w:val="center"/>
            <w:hideMark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2F0D12">
              <w:rPr>
                <w:sz w:val="32"/>
                <w:szCs w:val="32"/>
              </w:rPr>
              <w:t>Санджи</w:t>
            </w:r>
            <w:proofErr w:type="spellEnd"/>
            <w:r w:rsidRPr="002F0D12">
              <w:rPr>
                <w:sz w:val="32"/>
                <w:szCs w:val="32"/>
              </w:rPr>
              <w:t>-Горяева Надежда Александровна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7E3E43" w:rsidRPr="002F0D12" w:rsidTr="00A4254A">
        <w:tc>
          <w:tcPr>
            <w:tcW w:w="4708" w:type="dxa"/>
            <w:shd w:val="clear" w:color="auto" w:fill="FFFFFF"/>
            <w:vAlign w:val="center"/>
            <w:hideMark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2F0D12">
              <w:rPr>
                <w:sz w:val="32"/>
                <w:szCs w:val="32"/>
              </w:rPr>
              <w:t>Ведущий инспектор</w:t>
            </w:r>
          </w:p>
        </w:tc>
        <w:tc>
          <w:tcPr>
            <w:tcW w:w="503" w:type="dxa"/>
            <w:shd w:val="clear" w:color="auto" w:fill="FFFFFF"/>
            <w:vAlign w:val="center"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9508" w:type="dxa"/>
            <w:shd w:val="clear" w:color="auto" w:fill="FFFFFF"/>
            <w:vAlign w:val="center"/>
            <w:hideMark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2F0D12">
              <w:rPr>
                <w:sz w:val="32"/>
                <w:szCs w:val="32"/>
              </w:rPr>
              <w:t>Тоснаева</w:t>
            </w:r>
            <w:proofErr w:type="spellEnd"/>
            <w:r w:rsidRPr="002F0D12">
              <w:rPr>
                <w:sz w:val="32"/>
                <w:szCs w:val="32"/>
              </w:rPr>
              <w:t xml:space="preserve"> Лариса Петровна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7E3E43" w:rsidRPr="002F0D12" w:rsidRDefault="007E3E43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:rsidR="0094342F" w:rsidRDefault="0094342F" w:rsidP="0094342F">
      <w:pPr>
        <w:spacing w:after="0" w:line="240" w:lineRule="auto"/>
        <w:contextualSpacing/>
      </w:pPr>
    </w:p>
    <w:p w:rsidR="0094342F" w:rsidRDefault="0094342F" w:rsidP="0094342F">
      <w:pPr>
        <w:spacing w:after="0" w:line="240" w:lineRule="auto"/>
        <w:contextualSpacing/>
      </w:pPr>
      <w:r>
        <w:br w:type="page"/>
      </w:r>
    </w:p>
    <w:p w:rsidR="0094342F" w:rsidRDefault="0094342F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color w:val="282828"/>
          <w:sz w:val="48"/>
          <w:szCs w:val="48"/>
        </w:rPr>
      </w:pPr>
      <w:r>
        <w:rPr>
          <w:rStyle w:val="a4"/>
          <w:color w:val="282828"/>
          <w:sz w:val="48"/>
          <w:szCs w:val="48"/>
        </w:rPr>
        <w:lastRenderedPageBreak/>
        <w:t>Муниципальные КСО</w:t>
      </w:r>
    </w:p>
    <w:p w:rsidR="0094342F" w:rsidRDefault="0094342F" w:rsidP="009434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82828"/>
          <w:sz w:val="27"/>
          <w:szCs w:val="27"/>
        </w:rPr>
      </w:pPr>
    </w:p>
    <w:tbl>
      <w:tblPr>
        <w:tblW w:w="15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6"/>
        <w:gridCol w:w="5670"/>
      </w:tblGrid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Контрольно-счетная комиссия города Элисты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Джанджиева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Индира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Петровна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палата </w:t>
            </w:r>
            <w:proofErr w:type="spellStart"/>
            <w:r>
              <w:rPr>
                <w:color w:val="282828"/>
                <w:sz w:val="32"/>
                <w:szCs w:val="32"/>
              </w:rPr>
              <w:t>Городовиковского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Дудка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Инна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Алексеевна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Контрольная комиссия Собрания депутатов </w:t>
            </w:r>
            <w:proofErr w:type="spellStart"/>
            <w:r>
              <w:rPr>
                <w:color w:val="282828"/>
                <w:sz w:val="32"/>
                <w:szCs w:val="32"/>
              </w:rPr>
              <w:t>Ики-Бурульского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spacing w:after="0" w:line="240" w:lineRule="auto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rFonts w:ascii="Arial" w:hAnsi="Arial" w:cs="Arial"/>
                <w:color w:val="282828"/>
                <w:sz w:val="27"/>
                <w:szCs w:val="27"/>
              </w:rPr>
              <w:t> 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Контрольно-ревизионная служба </w:t>
            </w:r>
            <w:proofErr w:type="spellStart"/>
            <w:r>
              <w:rPr>
                <w:color w:val="282828"/>
                <w:sz w:val="32"/>
                <w:szCs w:val="32"/>
              </w:rPr>
              <w:t>Кетченеровского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Амтеев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Эрдни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Валентинович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Контрольно-счетная палата Лаганского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Бадмаева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Елена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Юрьевна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палата </w:t>
            </w:r>
            <w:proofErr w:type="spellStart"/>
            <w:r>
              <w:rPr>
                <w:color w:val="282828"/>
                <w:sz w:val="32"/>
                <w:szCs w:val="32"/>
              </w:rPr>
              <w:t>Малодербетовского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Арманова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Данара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Владимировна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Контрольно-счетная комиссия Октябрьского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Бухаев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Айс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Менкенович</w:t>
            </w:r>
            <w:proofErr w:type="spellEnd"/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комиссия </w:t>
            </w:r>
            <w:proofErr w:type="spellStart"/>
            <w:r>
              <w:rPr>
                <w:color w:val="282828"/>
                <w:sz w:val="32"/>
                <w:szCs w:val="32"/>
              </w:rPr>
              <w:t>Приютненского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Кушнарева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Ольга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Николаевна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комиссия </w:t>
            </w:r>
            <w:proofErr w:type="spellStart"/>
            <w:r>
              <w:rPr>
                <w:color w:val="282828"/>
                <w:sz w:val="32"/>
                <w:szCs w:val="32"/>
              </w:rPr>
              <w:t>Сарпинского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Борытко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Ольга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Александровна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Контрольно-ревизионная служба Целинного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Отхонов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Савр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Геннадьевич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Контрольно-счетная палата Черноземельского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Эрдниев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Павел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Васильевич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комиссия </w:t>
            </w:r>
            <w:proofErr w:type="spellStart"/>
            <w:r>
              <w:rPr>
                <w:color w:val="282828"/>
                <w:sz w:val="32"/>
                <w:szCs w:val="32"/>
              </w:rPr>
              <w:t>Юстинского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proofErr w:type="spellStart"/>
            <w:r>
              <w:rPr>
                <w:color w:val="282828"/>
                <w:sz w:val="32"/>
                <w:szCs w:val="32"/>
              </w:rPr>
              <w:t>Мучкаева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82828"/>
                <w:sz w:val="32"/>
                <w:szCs w:val="32"/>
              </w:rPr>
              <w:t>Кермен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Ивановна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МКУ Контрольно-ревизионная комиссия </w:t>
            </w:r>
            <w:proofErr w:type="spellStart"/>
            <w:r>
              <w:rPr>
                <w:color w:val="282828"/>
                <w:sz w:val="32"/>
                <w:szCs w:val="32"/>
              </w:rPr>
              <w:t>Яшалтинского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Бондаренко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Антонина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Ивановна</w:t>
            </w:r>
          </w:p>
        </w:tc>
      </w:tr>
      <w:tr w:rsidR="0094342F" w:rsidTr="00C76C6F">
        <w:tc>
          <w:tcPr>
            <w:tcW w:w="9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9434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 xml:space="preserve">Контрольно-счетная палата </w:t>
            </w:r>
            <w:proofErr w:type="spellStart"/>
            <w:r>
              <w:rPr>
                <w:color w:val="282828"/>
                <w:sz w:val="32"/>
                <w:szCs w:val="32"/>
              </w:rPr>
              <w:t>Яшкульского</w:t>
            </w:r>
            <w:proofErr w:type="spellEnd"/>
            <w:r>
              <w:rPr>
                <w:color w:val="282828"/>
                <w:sz w:val="32"/>
                <w:szCs w:val="32"/>
              </w:rPr>
              <w:t xml:space="preserve"> РМО РК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42F" w:rsidRDefault="0094342F" w:rsidP="00C76C6F">
            <w:pPr>
              <w:pStyle w:val="a3"/>
              <w:spacing w:before="0" w:beforeAutospacing="0" w:after="0" w:afterAutospacing="0"/>
              <w:ind w:firstLine="284"/>
              <w:contextualSpacing/>
              <w:rPr>
                <w:rFonts w:ascii="Arial" w:hAnsi="Arial" w:cs="Arial"/>
                <w:color w:val="282828"/>
                <w:sz w:val="27"/>
                <w:szCs w:val="27"/>
              </w:rPr>
            </w:pPr>
            <w:r>
              <w:rPr>
                <w:color w:val="282828"/>
                <w:sz w:val="32"/>
                <w:szCs w:val="32"/>
              </w:rPr>
              <w:t>Доржиева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Александра</w:t>
            </w:r>
            <w:r>
              <w:rPr>
                <w:color w:val="282828"/>
                <w:sz w:val="32"/>
                <w:szCs w:val="32"/>
              </w:rPr>
              <w:t xml:space="preserve"> </w:t>
            </w:r>
            <w:r>
              <w:rPr>
                <w:color w:val="282828"/>
                <w:sz w:val="32"/>
                <w:szCs w:val="32"/>
              </w:rPr>
              <w:t>Александровна</w:t>
            </w:r>
          </w:p>
        </w:tc>
      </w:tr>
    </w:tbl>
    <w:p w:rsidR="007E3E43" w:rsidRPr="002F0D12" w:rsidRDefault="007E3E43" w:rsidP="0094342F">
      <w:pPr>
        <w:spacing w:after="0" w:line="240" w:lineRule="auto"/>
        <w:contextualSpacing/>
      </w:pPr>
    </w:p>
    <w:p w:rsidR="002F0D12" w:rsidRPr="002F0D12" w:rsidRDefault="002F0D12" w:rsidP="0094342F">
      <w:pPr>
        <w:spacing w:after="0" w:line="240" w:lineRule="auto"/>
        <w:contextualSpacing/>
      </w:pPr>
      <w:r w:rsidRPr="002F0D12">
        <w:br w:type="page"/>
      </w:r>
      <w:bookmarkStart w:id="0" w:name="_GoBack"/>
      <w:bookmarkEnd w:id="0"/>
    </w:p>
    <w:p w:rsidR="002B6E01" w:rsidRPr="002F0D12" w:rsidRDefault="002F0D12" w:rsidP="0094342F">
      <w:pPr>
        <w:spacing w:after="0" w:line="240" w:lineRule="auto"/>
        <w:contextualSpacing/>
      </w:pPr>
      <w:r w:rsidRPr="002F0D12">
        <w:lastRenderedPageBreak/>
        <w:drawing>
          <wp:inline distT="0" distB="0" distL="0" distR="0" wp14:anchorId="4652C359" wp14:editId="4B53ADF4">
            <wp:extent cx="6677957" cy="3877216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7957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D12" w:rsidRDefault="002F0D12" w:rsidP="0094342F">
      <w:pPr>
        <w:spacing w:after="0" w:line="240" w:lineRule="auto"/>
        <w:contextualSpacing/>
        <w:rPr>
          <w:rStyle w:val="a4"/>
          <w:sz w:val="32"/>
          <w:szCs w:val="32"/>
        </w:rPr>
      </w:pPr>
      <w:r w:rsidRPr="002F0D12">
        <w:rPr>
          <w:rStyle w:val="a4"/>
          <w:sz w:val="32"/>
          <w:szCs w:val="32"/>
        </w:rPr>
        <w:t>Штатная численность Контрольно-счетной палаты Республики Калмыкия составляет 26 единиц, в том числе лица, замещающие государственные должности Республики Калмыкия, в количестве 5 единиц, лица, замещающие должности государственной гражданской службы Республики Калмыкия, в количестве 20 единиц, лица, замещающие должности не относящиеся к должностям  государственной гражданской службы - 1 единица.</w:t>
      </w:r>
    </w:p>
    <w:p w:rsidR="002F0D12" w:rsidRPr="002F0D12" w:rsidRDefault="002F0D12" w:rsidP="0094342F">
      <w:pPr>
        <w:spacing w:after="0" w:line="240" w:lineRule="auto"/>
        <w:contextualSpacing/>
      </w:pPr>
    </w:p>
    <w:sectPr w:rsidR="002F0D12" w:rsidRPr="002F0D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6E01"/>
    <w:rsid w:val="002F0D1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1FB2"/>
    <w:rsid w:val="007E3E43"/>
    <w:rsid w:val="00807380"/>
    <w:rsid w:val="008C09C5"/>
    <w:rsid w:val="0094342F"/>
    <w:rsid w:val="0097184D"/>
    <w:rsid w:val="009F48C4"/>
    <w:rsid w:val="00A22E7B"/>
    <w:rsid w:val="00A23DD1"/>
    <w:rsid w:val="00A91708"/>
    <w:rsid w:val="00AF67FE"/>
    <w:rsid w:val="00BE110E"/>
    <w:rsid w:val="00C76735"/>
    <w:rsid w:val="00C76C6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CA60"/>
  <w15:docId w15:val="{A4140FA3-71DD-4339-8B81-9476393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0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312100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2;&#1089;&#1087;-&#1082;&#1072;&#1083;&#1084;&#1099;&#1082;&#1080;&#1103;.&#1088;&#1092;/tinybrowser/fulls/images/o_palate/2019/01/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2025-02-27T05:50:00Z</dcterms:modified>
</cp:coreProperties>
</file>