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B4" w:rsidRDefault="00C746B4" w:rsidP="00336529">
      <w:pPr>
        <w:pStyle w:val="1"/>
        <w:shd w:val="clear" w:color="auto" w:fill="FFFFFF"/>
        <w:spacing w:before="0" w:line="240" w:lineRule="auto"/>
        <w:contextualSpacing/>
        <w:rPr>
          <w:rFonts w:ascii="Roboto Bold" w:hAnsi="Roboto Bold"/>
          <w:color w:val="3B4256"/>
          <w:sz w:val="48"/>
          <w:szCs w:val="48"/>
          <w:lang w:eastAsia="ru-RU"/>
        </w:rPr>
      </w:pPr>
      <w:r>
        <w:rPr>
          <w:rFonts w:ascii="Roboto Bold" w:hAnsi="Roboto Bold"/>
          <w:color w:val="3B4256"/>
        </w:rPr>
        <w:t>Председатель Счетной палаты Алтайского края</w:t>
      </w:r>
    </w:p>
    <w:p w:rsidR="00C746B4" w:rsidRDefault="00C746B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252311" cy="3307607"/>
            <wp:effectExtent l="0" t="0" r="0" b="0"/>
            <wp:docPr id="1" name="Рисунок 1" descr="https://sp.alregn.ru/about/rukovoditeli-i-auditory/Minenok_300%D1%85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alregn.ru/about/rukovoditeli-i-auditory/Minenok_300%D1%854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63" cy="331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B4" w:rsidRDefault="00C746B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Миненок</w:t>
      </w:r>
      <w:proofErr w:type="spellEnd"/>
      <w:r>
        <w:rPr>
          <w:rFonts w:ascii="Arial" w:hAnsi="Arial" w:cs="Arial"/>
          <w:b/>
          <w:bCs/>
          <w:color w:val="000000"/>
        </w:rPr>
        <w:t xml:space="preserve"> Виктор Владимирович</w:t>
      </w:r>
    </w:p>
    <w:p w:rsidR="00C746B4" w:rsidRDefault="00C746B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20 мая 1971 года в г. Бийске Алтайского края.</w:t>
      </w:r>
    </w:p>
    <w:p w:rsidR="00C746B4" w:rsidRDefault="00C746B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1997 году окончил Алтайский государственный университет по</w:t>
      </w:r>
      <w:r w:rsidR="00336529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специальности «Финансы и кредит».</w:t>
      </w:r>
    </w:p>
    <w:p w:rsidR="00C746B4" w:rsidRDefault="00C746B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2 детей.</w:t>
      </w:r>
    </w:p>
    <w:p w:rsidR="00C746B4" w:rsidRDefault="00C746B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деятельность:</w:t>
      </w:r>
    </w:p>
    <w:p w:rsidR="00C746B4" w:rsidRDefault="00C746B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1997-2000 </w:t>
      </w:r>
      <w:proofErr w:type="spellStart"/>
      <w:r>
        <w:rPr>
          <w:rFonts w:ascii="Arial" w:hAnsi="Arial" w:cs="Arial"/>
          <w:color w:val="000000"/>
        </w:rPr>
        <w:t>г.г</w:t>
      </w:r>
      <w:proofErr w:type="spellEnd"/>
      <w:r>
        <w:rPr>
          <w:rFonts w:ascii="Arial" w:hAnsi="Arial" w:cs="Arial"/>
          <w:color w:val="000000"/>
        </w:rPr>
        <w:t xml:space="preserve">. – в Контрольно-ревизионном управлении Министерства финансов Российской Федерации по городу Бийску Алтайского края, главный контролер-ревизор, начальник </w:t>
      </w:r>
      <w:proofErr w:type="spellStart"/>
      <w:r>
        <w:rPr>
          <w:rFonts w:ascii="Arial" w:hAnsi="Arial" w:cs="Arial"/>
          <w:color w:val="000000"/>
        </w:rPr>
        <w:t>Бийского</w:t>
      </w:r>
      <w:proofErr w:type="spellEnd"/>
      <w:r>
        <w:rPr>
          <w:rFonts w:ascii="Arial" w:hAnsi="Arial" w:cs="Arial"/>
          <w:color w:val="000000"/>
        </w:rPr>
        <w:t xml:space="preserve"> межрайонного отдела КРУ МФ РФ по Алтайскому краю</w:t>
      </w:r>
      <w:r>
        <w:rPr>
          <w:rFonts w:ascii="Arial" w:hAnsi="Arial" w:cs="Arial"/>
          <w:color w:val="000000"/>
        </w:rPr>
        <w:br/>
        <w:t xml:space="preserve">2000-2017 </w:t>
      </w:r>
      <w:proofErr w:type="spellStart"/>
      <w:r>
        <w:rPr>
          <w:rFonts w:ascii="Arial" w:hAnsi="Arial" w:cs="Arial"/>
          <w:color w:val="000000"/>
        </w:rPr>
        <w:t>г.г</w:t>
      </w:r>
      <w:proofErr w:type="spellEnd"/>
      <w:r>
        <w:rPr>
          <w:rFonts w:ascii="Arial" w:hAnsi="Arial" w:cs="Arial"/>
          <w:color w:val="000000"/>
        </w:rPr>
        <w:t>. – в Министерстве финансов Алтайского края, в должности заместителя министра – с января 2004 года</w:t>
      </w:r>
      <w:r>
        <w:rPr>
          <w:rFonts w:ascii="Arial" w:hAnsi="Arial" w:cs="Arial"/>
          <w:color w:val="000000"/>
        </w:rPr>
        <w:br/>
        <w:t>С 4 июля 2017 года возглавляет Счетную палату Алтайского края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Награжден:</w:t>
      </w:r>
      <w:r>
        <w:rPr>
          <w:rFonts w:ascii="Arial" w:hAnsi="Arial" w:cs="Arial"/>
          <w:color w:val="000000"/>
        </w:rPr>
        <w:br/>
        <w:t>в 2000 г. – Почетной грамотой Администрации Алтайского края</w:t>
      </w:r>
      <w:r>
        <w:rPr>
          <w:rFonts w:ascii="Arial" w:hAnsi="Arial" w:cs="Arial"/>
          <w:color w:val="000000"/>
        </w:rPr>
        <w:br/>
        <w:t>в 2009 г. – нагрудным знаком «Отличник финансовой работы» Министерства финансов Российской Федерации</w:t>
      </w:r>
      <w:r>
        <w:rPr>
          <w:rFonts w:ascii="Arial" w:hAnsi="Arial" w:cs="Arial"/>
          <w:color w:val="000000"/>
        </w:rPr>
        <w:br/>
        <w:t>в 2013 г. – Юбилейной медалью Алтайского края</w:t>
      </w:r>
      <w:r>
        <w:rPr>
          <w:rFonts w:ascii="Arial" w:hAnsi="Arial" w:cs="Arial"/>
          <w:color w:val="000000"/>
        </w:rPr>
        <w:br/>
        <w:t>в 2017 г. – Почетной грамотой Министерства финансов Алтайского края</w:t>
      </w:r>
      <w:r>
        <w:rPr>
          <w:rFonts w:ascii="Arial" w:hAnsi="Arial" w:cs="Arial"/>
          <w:color w:val="000000"/>
        </w:rPr>
        <w:br/>
        <w:t>в 2021 г. – медалью «За заслуги во имя созидания», Почетной грамотой Алтайского краевого Законодательного Собрания.</w:t>
      </w:r>
    </w:p>
    <w:p w:rsidR="00C746B4" w:rsidRDefault="00C746B4" w:rsidP="00336529">
      <w:pPr>
        <w:spacing w:after="0" w:line="240" w:lineRule="auto"/>
        <w:contextualSpacing/>
      </w:pPr>
      <w:r>
        <w:br w:type="page"/>
      </w:r>
    </w:p>
    <w:p w:rsidR="00611B74" w:rsidRDefault="00611B74" w:rsidP="00336529">
      <w:pPr>
        <w:pStyle w:val="1"/>
        <w:shd w:val="clear" w:color="auto" w:fill="FFFFFF"/>
        <w:spacing w:before="0" w:line="240" w:lineRule="auto"/>
        <w:contextualSpacing/>
        <w:rPr>
          <w:rFonts w:ascii="Roboto Bold" w:hAnsi="Roboto Bold"/>
          <w:color w:val="3B4256"/>
          <w:sz w:val="48"/>
          <w:szCs w:val="48"/>
          <w:lang w:eastAsia="ru-RU"/>
        </w:rPr>
      </w:pPr>
      <w:r>
        <w:rPr>
          <w:rFonts w:ascii="Roboto Bold" w:hAnsi="Roboto Bold"/>
          <w:color w:val="3B4256"/>
        </w:rPr>
        <w:lastRenderedPageBreak/>
        <w:t>Заместитель председателя Счетной палаты Алтайского края</w:t>
      </w:r>
    </w:p>
    <w:p w:rsidR="00611B74" w:rsidRDefault="00611B7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136808" cy="2842099"/>
            <wp:effectExtent l="0" t="0" r="0" b="0"/>
            <wp:docPr id="2" name="Рисунок 2" descr="https://sp.alregn.ru/about/rukovoditeli-i-auditory/Rost306x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.alregn.ru/about/rukovoditeli-i-auditory/Rost306x4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558" cy="284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Ростоцкая</w:t>
      </w:r>
      <w:proofErr w:type="spellEnd"/>
      <w:r>
        <w:rPr>
          <w:rFonts w:ascii="Arial" w:hAnsi="Arial" w:cs="Arial"/>
          <w:b/>
          <w:bCs/>
          <w:color w:val="000000"/>
        </w:rPr>
        <w:t xml:space="preserve"> Галина Михайловна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1 ноября 1958 года в г. Барнауле Алтайского края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Окончила Алтайский политехнический институт им. И.И. Ползунова (1983 г.), Новосибирскую высшую партийную школу (1990 г.) и Алтайский государственный университет (2002 г.)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деятельность:</w:t>
      </w:r>
    </w:p>
    <w:p w:rsidR="00611B74" w:rsidRDefault="00611B74" w:rsidP="006E14E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1975-1977 </w:t>
      </w:r>
      <w:proofErr w:type="spellStart"/>
      <w:r>
        <w:rPr>
          <w:rFonts w:ascii="Arial" w:hAnsi="Arial" w:cs="Arial"/>
          <w:color w:val="000000"/>
        </w:rPr>
        <w:t>г.г</w:t>
      </w:r>
      <w:proofErr w:type="spellEnd"/>
      <w:r>
        <w:rPr>
          <w:rFonts w:ascii="Arial" w:hAnsi="Arial" w:cs="Arial"/>
          <w:color w:val="000000"/>
        </w:rPr>
        <w:t>. – на Барнаульском аппаратурно-механическом заводе, токарь-</w:t>
      </w:r>
      <w:proofErr w:type="spellStart"/>
      <w:r>
        <w:rPr>
          <w:rFonts w:ascii="Arial" w:hAnsi="Arial" w:cs="Arial"/>
          <w:color w:val="000000"/>
        </w:rPr>
        <w:t>полуавтоматчик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 xml:space="preserve">1983-1984 </w:t>
      </w:r>
      <w:proofErr w:type="spellStart"/>
      <w:r>
        <w:rPr>
          <w:rFonts w:ascii="Arial" w:hAnsi="Arial" w:cs="Arial"/>
          <w:color w:val="000000"/>
        </w:rPr>
        <w:t>г.г</w:t>
      </w:r>
      <w:proofErr w:type="spellEnd"/>
      <w:r>
        <w:rPr>
          <w:rFonts w:ascii="Arial" w:hAnsi="Arial" w:cs="Arial"/>
          <w:color w:val="000000"/>
        </w:rPr>
        <w:t xml:space="preserve">. – в </w:t>
      </w:r>
      <w:proofErr w:type="spellStart"/>
      <w:r>
        <w:rPr>
          <w:rFonts w:ascii="Arial" w:hAnsi="Arial" w:cs="Arial"/>
          <w:color w:val="000000"/>
        </w:rPr>
        <w:t>Тальменском</w:t>
      </w:r>
      <w:proofErr w:type="spellEnd"/>
      <w:r>
        <w:rPr>
          <w:rFonts w:ascii="Arial" w:hAnsi="Arial" w:cs="Arial"/>
          <w:color w:val="000000"/>
        </w:rPr>
        <w:t xml:space="preserve"> СПТУ-4, преподаватель специальных дисциплин, председатель ученического профсоюзного комитета.</w:t>
      </w:r>
      <w:r>
        <w:rPr>
          <w:rFonts w:ascii="Arial" w:hAnsi="Arial" w:cs="Arial"/>
          <w:color w:val="000000"/>
        </w:rPr>
        <w:br/>
        <w:t xml:space="preserve">1984-1988, 1990-1991 </w:t>
      </w:r>
      <w:proofErr w:type="spellStart"/>
      <w:r>
        <w:rPr>
          <w:rFonts w:ascii="Arial" w:hAnsi="Arial" w:cs="Arial"/>
          <w:color w:val="000000"/>
        </w:rPr>
        <w:t>г.г</w:t>
      </w:r>
      <w:proofErr w:type="spellEnd"/>
      <w:r>
        <w:rPr>
          <w:rFonts w:ascii="Arial" w:hAnsi="Arial" w:cs="Arial"/>
          <w:color w:val="000000"/>
        </w:rPr>
        <w:t xml:space="preserve">. – в </w:t>
      </w:r>
      <w:proofErr w:type="spellStart"/>
      <w:r>
        <w:rPr>
          <w:rFonts w:ascii="Arial" w:hAnsi="Arial" w:cs="Arial"/>
          <w:color w:val="000000"/>
        </w:rPr>
        <w:t>Тальменском</w:t>
      </w:r>
      <w:proofErr w:type="spellEnd"/>
      <w:r>
        <w:rPr>
          <w:rFonts w:ascii="Arial" w:hAnsi="Arial" w:cs="Arial"/>
          <w:color w:val="000000"/>
        </w:rPr>
        <w:t xml:space="preserve"> райкоме КПСС, инструктор.</w:t>
      </w:r>
      <w:r>
        <w:rPr>
          <w:rFonts w:ascii="Arial" w:hAnsi="Arial" w:cs="Arial"/>
          <w:color w:val="000000"/>
        </w:rPr>
        <w:br/>
        <w:t xml:space="preserve">1992-2008 </w:t>
      </w:r>
      <w:proofErr w:type="spellStart"/>
      <w:r>
        <w:rPr>
          <w:rFonts w:ascii="Arial" w:hAnsi="Arial" w:cs="Arial"/>
          <w:color w:val="000000"/>
        </w:rPr>
        <w:t>г.г</w:t>
      </w:r>
      <w:proofErr w:type="spellEnd"/>
      <w:r>
        <w:rPr>
          <w:rFonts w:ascii="Arial" w:hAnsi="Arial" w:cs="Arial"/>
          <w:color w:val="000000"/>
        </w:rPr>
        <w:t>. – в финансовом органе г. Барнаула, главный ревизор-инспектор по соцобеспечению бюджетного отдела, заместитель начальника бюджетного отдела, начальник бюджетного отдела, заместитель председателя комитета администрации города Барнаула по финансам, налоговой и кредитной политике.</w:t>
      </w:r>
      <w:r>
        <w:rPr>
          <w:rFonts w:ascii="Arial" w:hAnsi="Arial" w:cs="Arial"/>
          <w:color w:val="000000"/>
        </w:rPr>
        <w:br/>
        <w:t>С 2008 года – в Счетной палате Алтайского края, начальник бюджетно-аналитического отдела.</w:t>
      </w:r>
      <w:r>
        <w:rPr>
          <w:rFonts w:ascii="Arial" w:hAnsi="Arial" w:cs="Arial"/>
          <w:color w:val="000000"/>
        </w:rPr>
        <w:br/>
        <w:t>Постановлением Алтайского краевого Законодательного Собрания от 31.05.2019 № 142 назначена на государственную должность Алтайского края заместителя председателя Счетной палаты Алтайского края с 3 июня 2019 года.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Награждена:</w:t>
      </w:r>
    </w:p>
    <w:p w:rsidR="00611B74" w:rsidRDefault="00611B7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2005 г. – нагрудным знаком «Отличник финансовой работы» Министерства финансов Российской Федерации.</w:t>
      </w:r>
      <w:r>
        <w:rPr>
          <w:rFonts w:ascii="Arial" w:hAnsi="Arial" w:cs="Arial"/>
          <w:color w:val="000000"/>
        </w:rPr>
        <w:br/>
        <w:t>в 2007 г. – Почетной грамотой комитета администрации Алтайского края по финансам, налоговой и кредитной политике.</w:t>
      </w:r>
      <w:r>
        <w:rPr>
          <w:rFonts w:ascii="Arial" w:hAnsi="Arial" w:cs="Arial"/>
          <w:color w:val="000000"/>
        </w:rPr>
        <w:br/>
        <w:t xml:space="preserve">в 2013, 2018 </w:t>
      </w:r>
      <w:proofErr w:type="spellStart"/>
      <w:r>
        <w:rPr>
          <w:rFonts w:ascii="Arial" w:hAnsi="Arial" w:cs="Arial"/>
          <w:color w:val="000000"/>
        </w:rPr>
        <w:t>г.г</w:t>
      </w:r>
      <w:proofErr w:type="spellEnd"/>
      <w:r>
        <w:rPr>
          <w:rFonts w:ascii="Arial" w:hAnsi="Arial" w:cs="Arial"/>
          <w:color w:val="000000"/>
        </w:rPr>
        <w:t>. – Почетной грамотой Счетной палаты Алтайского края.</w:t>
      </w:r>
      <w:r>
        <w:rPr>
          <w:rFonts w:ascii="Arial" w:hAnsi="Arial" w:cs="Arial"/>
          <w:color w:val="000000"/>
        </w:rPr>
        <w:br/>
        <w:t>в 2015 г. – Почетной грамотой Алтайского краевого Законодательного Собрания.</w:t>
      </w:r>
      <w:r>
        <w:rPr>
          <w:rFonts w:ascii="Arial" w:hAnsi="Arial" w:cs="Arial"/>
          <w:color w:val="000000"/>
        </w:rPr>
        <w:br/>
        <w:t>в 2018 г. – медалью «За заслуги в труде».</w:t>
      </w:r>
    </w:p>
    <w:p w:rsidR="00611B74" w:rsidRDefault="00611B74" w:rsidP="00336529">
      <w:pPr>
        <w:spacing w:after="0" w:line="240" w:lineRule="auto"/>
        <w:contextualSpacing/>
      </w:pPr>
      <w:r>
        <w:br w:type="page"/>
      </w:r>
    </w:p>
    <w:p w:rsidR="00611B74" w:rsidRDefault="00611B74" w:rsidP="00336529">
      <w:pPr>
        <w:pStyle w:val="1"/>
        <w:shd w:val="clear" w:color="auto" w:fill="FFFFFF"/>
        <w:spacing w:before="0" w:line="240" w:lineRule="auto"/>
        <w:contextualSpacing/>
        <w:rPr>
          <w:rFonts w:ascii="Roboto Bold" w:hAnsi="Roboto Bold"/>
          <w:color w:val="3B4256"/>
          <w:sz w:val="48"/>
          <w:szCs w:val="48"/>
          <w:lang w:eastAsia="ru-RU"/>
        </w:rPr>
      </w:pPr>
      <w:r>
        <w:rPr>
          <w:rFonts w:ascii="Roboto Bold" w:hAnsi="Roboto Bold"/>
          <w:color w:val="3B4256"/>
        </w:rPr>
        <w:lastRenderedPageBreak/>
        <w:t>Исакова Любовь Валентиновна</w:t>
      </w:r>
    </w:p>
    <w:p w:rsidR="00611B74" w:rsidRDefault="00611B7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8770" cy="4273550"/>
            <wp:effectExtent l="0" t="0" r="0" b="0"/>
            <wp:docPr id="3" name="Рисунок 3" descr="https://sp.alregn.ru/about/rukovoditeli-i-auditory/Isakova_300x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.alregn.ru/about/rukovoditeli-i-auditory/Isakova_300x4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27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3 марта 1962 года в Омской области.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Окончила Новосибирский институт народного хозяйства.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1979 по 1995 год работала в производственной сфере, комсомольских и советских органах г. Барнаула.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1995, 2001, 2007, 2013, 2019 годах Алтайским краевым Законодательным Собранием назначена на должность аудитора Счётной палаты.</w:t>
      </w:r>
    </w:p>
    <w:p w:rsidR="00611B74" w:rsidRDefault="00611B74" w:rsidP="00336529">
      <w:pPr>
        <w:spacing w:after="0" w:line="240" w:lineRule="auto"/>
        <w:contextualSpacing/>
      </w:pPr>
      <w:r>
        <w:br w:type="page"/>
      </w:r>
    </w:p>
    <w:p w:rsidR="00611B74" w:rsidRDefault="00611B74" w:rsidP="00336529">
      <w:pPr>
        <w:pStyle w:val="1"/>
        <w:shd w:val="clear" w:color="auto" w:fill="FFFFFF"/>
        <w:spacing w:before="0" w:line="240" w:lineRule="auto"/>
        <w:contextualSpacing/>
        <w:rPr>
          <w:rFonts w:ascii="Roboto Bold" w:hAnsi="Roboto Bold"/>
          <w:color w:val="3B4256"/>
          <w:sz w:val="48"/>
          <w:szCs w:val="48"/>
          <w:lang w:eastAsia="ru-RU"/>
        </w:rPr>
      </w:pPr>
      <w:proofErr w:type="spellStart"/>
      <w:r>
        <w:rPr>
          <w:rFonts w:ascii="Roboto Bold" w:hAnsi="Roboto Bold"/>
          <w:color w:val="3B4256"/>
        </w:rPr>
        <w:lastRenderedPageBreak/>
        <w:t>Комлик</w:t>
      </w:r>
      <w:proofErr w:type="spellEnd"/>
      <w:r>
        <w:rPr>
          <w:rFonts w:ascii="Roboto Bold" w:hAnsi="Roboto Bold"/>
          <w:color w:val="3B4256"/>
        </w:rPr>
        <w:t xml:space="preserve"> Вячеслав Юрьевич</w:t>
      </w:r>
    </w:p>
    <w:p w:rsidR="00611B74" w:rsidRDefault="00611B7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8770" cy="4283075"/>
            <wp:effectExtent l="0" t="0" r="0" b="0"/>
            <wp:docPr id="4" name="Рисунок 4" descr="https://sp.alregn.ru/about/rukovoditeli-i-auditory/Komlik_3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p.alregn.ru/about/rukovoditeli-i-auditory/Komlik_300x4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17 апреля 1973 года в Алтайском крае.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Окончил Алтайский государственный университет.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1995 по 2006 год работал в аппарате контрольно-ревизионного управления Министерства финансов Российской Федерации по Ленинскому району</w:t>
      </w:r>
      <w:r>
        <w:rPr>
          <w:rFonts w:ascii="Arial" w:hAnsi="Arial" w:cs="Arial"/>
          <w:color w:val="000000"/>
        </w:rPr>
        <w:br/>
        <w:t>г. Барнаула и руководителем районного финансового органа г. Барнаула.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2006 года – инспектор Счётной палаты. В 2007, 2013, 2019 годах Алтайским краевым Законодательным Собранием назначен на должность аудитора Счётной палаты.</w:t>
      </w:r>
    </w:p>
    <w:p w:rsidR="00611B74" w:rsidRDefault="00611B74" w:rsidP="00336529">
      <w:pPr>
        <w:spacing w:after="0" w:line="240" w:lineRule="auto"/>
        <w:contextualSpacing/>
      </w:pPr>
      <w:r>
        <w:br w:type="page"/>
      </w:r>
    </w:p>
    <w:p w:rsidR="00611B74" w:rsidRDefault="00611B74" w:rsidP="00336529">
      <w:pPr>
        <w:pStyle w:val="1"/>
        <w:shd w:val="clear" w:color="auto" w:fill="FFFFFF"/>
        <w:spacing w:before="0" w:line="240" w:lineRule="auto"/>
        <w:contextualSpacing/>
        <w:rPr>
          <w:rFonts w:ascii="Roboto Bold" w:hAnsi="Roboto Bold"/>
          <w:color w:val="3B4256"/>
          <w:sz w:val="48"/>
          <w:szCs w:val="48"/>
          <w:lang w:eastAsia="ru-RU"/>
        </w:rPr>
      </w:pPr>
      <w:r>
        <w:rPr>
          <w:rFonts w:ascii="Roboto Bold" w:hAnsi="Roboto Bold"/>
          <w:color w:val="3B4256"/>
        </w:rPr>
        <w:lastRenderedPageBreak/>
        <w:t>Миркина Татьяна Анатольевна</w:t>
      </w:r>
    </w:p>
    <w:p w:rsidR="00611B74" w:rsidRDefault="00611B7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8770" cy="4283075"/>
            <wp:effectExtent l="0" t="0" r="0" b="0"/>
            <wp:docPr id="5" name="Рисунок 5" descr="https://sp.alregn.ru/about/rukovoditeli-i-auditory/Mirkina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p.alregn.ru/about/rukovoditeli-i-auditory/Mirkina_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25 сентября 1970 года в Алтайском крае.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Окончила Алтайский государственный университет.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1988 по 1995 годы работала в производственной сфере.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1995 года начала трудовую деятельность в контрольно-ревизионных органах. Работала в Контрольно-ревизионном управлении Министерства финансов Российской Федерации в Алтайском крае, Межрегиональном территориальном управлении Федеральной службы финансово-бюджетного надзора в Алтайском крае, Управлении Федерального казначейства по Алтайскому краю. С февраля 2024 года назначена начальником отдела внешнего государственного финансового контроля Счетной палаты Алтайского края.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июне 2024 года Алтайским краевым Законодательным Собранием назначена на должность аудитора Счетной палаты.</w:t>
      </w:r>
    </w:p>
    <w:p w:rsidR="00611B74" w:rsidRDefault="00611B74" w:rsidP="00336529">
      <w:pPr>
        <w:spacing w:after="0" w:line="240" w:lineRule="auto"/>
        <w:contextualSpacing/>
      </w:pPr>
      <w:r>
        <w:br w:type="page"/>
      </w:r>
    </w:p>
    <w:p w:rsidR="00611B74" w:rsidRDefault="00611B74" w:rsidP="00336529">
      <w:pPr>
        <w:pStyle w:val="1"/>
        <w:shd w:val="clear" w:color="auto" w:fill="FFFFFF"/>
        <w:spacing w:before="0" w:line="240" w:lineRule="auto"/>
        <w:contextualSpacing/>
        <w:rPr>
          <w:rFonts w:ascii="Roboto Bold" w:hAnsi="Roboto Bold"/>
          <w:color w:val="3B4256"/>
          <w:sz w:val="48"/>
          <w:szCs w:val="48"/>
          <w:lang w:eastAsia="ru-RU"/>
        </w:rPr>
      </w:pPr>
      <w:proofErr w:type="spellStart"/>
      <w:r>
        <w:rPr>
          <w:rFonts w:ascii="Roboto Bold" w:hAnsi="Roboto Bold"/>
          <w:color w:val="3B4256"/>
        </w:rPr>
        <w:lastRenderedPageBreak/>
        <w:t>Нагорнов</w:t>
      </w:r>
      <w:proofErr w:type="spellEnd"/>
      <w:r>
        <w:rPr>
          <w:rFonts w:ascii="Roboto Bold" w:hAnsi="Roboto Bold"/>
          <w:color w:val="3B4256"/>
        </w:rPr>
        <w:t xml:space="preserve"> Анатолий Анатольевич</w:t>
      </w:r>
    </w:p>
    <w:p w:rsidR="00611B74" w:rsidRDefault="00611B7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8770" cy="3532505"/>
            <wp:effectExtent l="0" t="0" r="0" b="0"/>
            <wp:docPr id="6" name="Рисунок 6" descr="https://sp.alregn.ru/about/rukovoditeli-i-auditory/NagornovAA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p.alregn.ru/about/rukovoditeli-i-auditory/NagornovAA_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10 декабря 1958 года в Алтайском крае.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Окончил Алтайский политехнический институт им. И.И. Ползунова, аспирантуру Российской академии государственной службы при Президенте Российской Федерации.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1981 по 1990 годы работал в производственной сфере, комсомольских и партийных органах г. Барнаула.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1990 года начал трудовую деятельность в экономической сфере. С 1997 по 2021 годы работал на руководящих должностях в Главном управлении экономики и инвестиций администрации Алтайского края, Министерстве экономического развития Алтайского края, с 2021 по 2023 годы – заместитель Председателя Правительства Алтайского края, министр экономического развития Алтайского края.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2024 году Алтайским краевым Законодательным Собранием назначен на должность аудитора Счетной палаты.</w:t>
      </w:r>
    </w:p>
    <w:p w:rsidR="00611B74" w:rsidRDefault="00611B74" w:rsidP="00336529">
      <w:pPr>
        <w:spacing w:after="0" w:line="240" w:lineRule="auto"/>
        <w:contextualSpacing/>
      </w:pPr>
      <w:r>
        <w:br w:type="page"/>
      </w:r>
    </w:p>
    <w:p w:rsidR="00611B74" w:rsidRDefault="00611B74" w:rsidP="00336529">
      <w:pPr>
        <w:pStyle w:val="1"/>
        <w:shd w:val="clear" w:color="auto" w:fill="FFFFFF"/>
        <w:spacing w:before="0" w:line="240" w:lineRule="auto"/>
        <w:contextualSpacing/>
        <w:rPr>
          <w:rFonts w:ascii="Roboto Bold" w:hAnsi="Roboto Bold"/>
          <w:color w:val="3B4256"/>
          <w:sz w:val="48"/>
          <w:szCs w:val="48"/>
          <w:lang w:eastAsia="ru-RU"/>
        </w:rPr>
      </w:pPr>
      <w:r>
        <w:rPr>
          <w:rFonts w:ascii="Roboto Bold" w:hAnsi="Roboto Bold"/>
          <w:color w:val="3B4256"/>
        </w:rPr>
        <w:lastRenderedPageBreak/>
        <w:t>Юшков Дмитрий Михайлович</w:t>
      </w:r>
    </w:p>
    <w:p w:rsidR="00611B74" w:rsidRDefault="00611B74" w:rsidP="0033652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858770" cy="4283075"/>
            <wp:effectExtent l="0" t="0" r="0" b="0"/>
            <wp:docPr id="7" name="Рисунок 7" descr="https://sp.alregn.ru/about/rukovoditeli-i-auditory/Yushkov_3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p.alregn.ru/about/rukovoditeli-i-auditory/Yushkov_300x4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7 декабря 1973 года в Алтайском крае.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Окончил Алтайский государственный университет (1996, 2008 годы).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1996 по 2004 год работал в налоговых органах, Управлении Федеральной налоговой службы России по Алтайскому краю, с 2004 по 2014 год – в аппарате Алтайского краевого Законодательного Собрания.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2014, 2020 годах Алтайским краевым Законодательным Собранием назначен на должность аудитора Счётной палаты</w:t>
      </w:r>
    </w:p>
    <w:p w:rsidR="00611B74" w:rsidRDefault="00611B74" w:rsidP="00336529">
      <w:pPr>
        <w:spacing w:after="0" w:line="240" w:lineRule="auto"/>
        <w:contextualSpacing/>
      </w:pPr>
      <w:r>
        <w:br w:type="page"/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Начальники отделов:</w:t>
      </w:r>
    </w:p>
    <w:p w:rsidR="006E14E4" w:rsidRDefault="006E14E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bookmarkStart w:id="0" w:name="_GoBack"/>
      <w:bookmarkEnd w:id="0"/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ВГФК № 1 - Мельник Павел Александрович</w:t>
      </w:r>
      <w:r w:rsidR="00336529">
        <w:rPr>
          <w:rFonts w:ascii="Arial" w:hAnsi="Arial" w:cs="Arial"/>
          <w:color w:val="000000"/>
        </w:rPr>
        <w:t xml:space="preserve"> 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ВГФК № 2 - Смураго Вера Александровна</w:t>
      </w:r>
      <w:r w:rsidR="00336529">
        <w:rPr>
          <w:rFonts w:ascii="Arial" w:hAnsi="Arial" w:cs="Arial"/>
          <w:color w:val="000000"/>
        </w:rPr>
        <w:t xml:space="preserve"> 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ВГФК № 3 - </w:t>
      </w:r>
      <w:proofErr w:type="spellStart"/>
      <w:r>
        <w:rPr>
          <w:rFonts w:ascii="Arial" w:hAnsi="Arial" w:cs="Arial"/>
          <w:color w:val="000000"/>
        </w:rPr>
        <w:t>Каленкина</w:t>
      </w:r>
      <w:proofErr w:type="spellEnd"/>
      <w:r>
        <w:rPr>
          <w:rFonts w:ascii="Arial" w:hAnsi="Arial" w:cs="Arial"/>
          <w:color w:val="000000"/>
        </w:rPr>
        <w:t xml:space="preserve"> Ирина Геннадьевна</w:t>
      </w:r>
      <w:r w:rsidR="00336529">
        <w:rPr>
          <w:rFonts w:ascii="Arial" w:hAnsi="Arial" w:cs="Arial"/>
          <w:color w:val="000000"/>
        </w:rPr>
        <w:t xml:space="preserve"> 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ВГФК № 4 - </w:t>
      </w:r>
      <w:proofErr w:type="spellStart"/>
      <w:r>
        <w:rPr>
          <w:rFonts w:ascii="Arial" w:hAnsi="Arial" w:cs="Arial"/>
          <w:color w:val="000000"/>
        </w:rPr>
        <w:t>Пособилов</w:t>
      </w:r>
      <w:proofErr w:type="spellEnd"/>
      <w:r>
        <w:rPr>
          <w:rFonts w:ascii="Arial" w:hAnsi="Arial" w:cs="Arial"/>
          <w:color w:val="000000"/>
        </w:rPr>
        <w:t xml:space="preserve"> Алексей Валерьевич</w:t>
      </w:r>
      <w:r w:rsidR="00336529">
        <w:rPr>
          <w:rFonts w:ascii="Arial" w:hAnsi="Arial" w:cs="Arial"/>
          <w:color w:val="000000"/>
        </w:rPr>
        <w:t xml:space="preserve">  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ВГФК № 5 - Леонов Валерий Георгиевич</w:t>
      </w:r>
      <w:r w:rsidR="00336529">
        <w:rPr>
          <w:rFonts w:ascii="Arial" w:hAnsi="Arial" w:cs="Arial"/>
          <w:color w:val="000000"/>
        </w:rPr>
        <w:t xml:space="preserve">  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бюджетно-аналитического  - </w:t>
      </w:r>
      <w:proofErr w:type="spellStart"/>
      <w:r>
        <w:rPr>
          <w:rFonts w:ascii="Arial" w:hAnsi="Arial" w:cs="Arial"/>
          <w:color w:val="000000"/>
        </w:rPr>
        <w:t>Дружкова</w:t>
      </w:r>
      <w:proofErr w:type="spellEnd"/>
      <w:r>
        <w:rPr>
          <w:rFonts w:ascii="Arial" w:hAnsi="Arial" w:cs="Arial"/>
          <w:color w:val="000000"/>
        </w:rPr>
        <w:t xml:space="preserve"> Лилия Борисовна</w:t>
      </w:r>
      <w:r w:rsidR="003365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 </w:t>
      </w:r>
    </w:p>
    <w:p w:rsidR="00611B74" w:rsidRDefault="00611B74" w:rsidP="0033652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общего - Серебрякова Наталья Геннадьев</w:t>
      </w:r>
      <w:r w:rsidR="00336529">
        <w:rPr>
          <w:rFonts w:ascii="Arial" w:hAnsi="Arial" w:cs="Arial"/>
          <w:color w:val="000000"/>
        </w:rPr>
        <w:t>на</w:t>
      </w:r>
    </w:p>
    <w:p w:rsidR="00243221" w:rsidRPr="001C34A2" w:rsidRDefault="00243221" w:rsidP="00336529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529"/>
    <w:rsid w:val="003D090D"/>
    <w:rsid w:val="0044446C"/>
    <w:rsid w:val="004E4A62"/>
    <w:rsid w:val="00553AA0"/>
    <w:rsid w:val="00595A02"/>
    <w:rsid w:val="00611B74"/>
    <w:rsid w:val="006E14E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6B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7E79"/>
  <w15:docId w15:val="{98BD65DF-A0A2-41B7-9147-DB0B86EA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2025-02-25T07:48:00Z</dcterms:modified>
</cp:coreProperties>
</file>