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B2" w:rsidRPr="00567742" w:rsidRDefault="00774FB2" w:rsidP="00567742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proofErr w:type="spellStart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>Церр</w:t>
      </w:r>
      <w:proofErr w:type="spellEnd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 xml:space="preserve"> Эрика </w:t>
      </w:r>
      <w:proofErr w:type="spellStart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>Ортвиновна</w:t>
      </w:r>
      <w:proofErr w:type="spellEnd"/>
    </w:p>
    <w:p w:rsidR="00774FB2" w:rsidRPr="00567742" w:rsidRDefault="00774FB2" w:rsidP="0056774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567742">
        <w:rPr>
          <w:rFonts w:ascii="Arial" w:hAnsi="Arial" w:cs="Arial"/>
        </w:rPr>
        <w:t>Назначена на государственную должность Республики Алтай заместителя председателя Контрольно-счетной палаты Республики Алтай в июне 2011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3506"/>
      </w:tblGrid>
      <w:tr w:rsidR="00567742" w:rsidRPr="00567742" w:rsidTr="00774F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Высшее, 1993 г.  Новосибирский коммерческий институт, специальность «Бухгалтерский учет, контроль и анализ хозяйственной деятельности»</w:t>
            </w:r>
          </w:p>
        </w:tc>
      </w:tr>
      <w:tr w:rsidR="00567742" w:rsidRPr="00567742" w:rsidTr="00774F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Повышение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1989 – Академия бюджета и казначейства Министерства финансов РФ, бюджетный учет и отчетность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2005 – Межрегиональный центр повышения квалификации Сибирской академии государственной службы, Основы государственного управления и государственной службы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 xml:space="preserve">2005 – ГОУ ДПО «Российская медицинская академия последипломного образования </w:t>
            </w:r>
            <w:proofErr w:type="spellStart"/>
            <w:r w:rsidRPr="00567742">
              <w:t>Росздрава</w:t>
            </w:r>
            <w:proofErr w:type="spellEnd"/>
            <w:r w:rsidRPr="00567742">
              <w:t>», Актуальные вопросы планово-экономической деятельности органов и учреждений здравоохранения»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2006 – ГОУ «Новосибирские курсы повышения квалификации специалистов», технология проведения торгов для нужд бюджетных организаций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2010 – ГОУ ДПО «Институт повышения квалификации работников образования Республики Алтай», Формирование и исполнение республиканского бюджета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2012 – РУДН, Государственный аудит и управление бюджетными ресурсами субъектов Российской Федерации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2012 - Филиал ФБУ «Государственный научно-исследовательский институт системного анализа Счетной палаты РФ» в Сибирском федеральном округе, Государственный и муниципальный финансовый контроль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2019 - ФГБОУ ВО «</w:t>
            </w:r>
            <w:proofErr w:type="spellStart"/>
            <w:r w:rsidRPr="00567742">
              <w:t>РАНХиГС</w:t>
            </w:r>
            <w:proofErr w:type="spellEnd"/>
            <w:r w:rsidRPr="00567742">
              <w:t>», Повышение эффективности осуществления федеральными органами исполнительной власти возложенных на них функций контроля (надзора) в соответствующих сферах деятельности»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2021 - Российский Фонд Образовательных Программ «Экономика и управление», практика работы в системе «Электронный бюджет»</w:t>
            </w:r>
          </w:p>
        </w:tc>
      </w:tr>
      <w:tr w:rsidR="00567742" w:rsidRPr="00567742" w:rsidTr="00774F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Награды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2009 – Почетная грамота Территориального фонда обязательного медицинского страхования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2010 – Почетная грамота Министерства здравоохранения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2012 – Почетная грамота Контрольно-счетной палаты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2013 - почетное звание «Заслуженный экономист Республики Алтай»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2018 – Почетная грамота Совета Федерации Федерального Собрания Российской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2022 – Благодарность Министерства финансов Республики Алтай</w:t>
            </w:r>
          </w:p>
        </w:tc>
      </w:tr>
    </w:tbl>
    <w:p w:rsidR="00774FB2" w:rsidRPr="00567742" w:rsidRDefault="00774FB2" w:rsidP="00567742">
      <w:pPr>
        <w:spacing w:after="0" w:line="240" w:lineRule="auto"/>
        <w:contextualSpacing/>
      </w:pPr>
    </w:p>
    <w:p w:rsidR="00774FB2" w:rsidRPr="00567742" w:rsidRDefault="00774FB2" w:rsidP="00567742">
      <w:pPr>
        <w:spacing w:after="0" w:line="240" w:lineRule="auto"/>
        <w:contextualSpacing/>
      </w:pPr>
      <w:r w:rsidRPr="00567742">
        <w:br w:type="page"/>
      </w:r>
    </w:p>
    <w:p w:rsidR="00774FB2" w:rsidRPr="00567742" w:rsidRDefault="00774FB2" w:rsidP="00567742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proofErr w:type="spellStart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Каланакова</w:t>
      </w:r>
      <w:proofErr w:type="spellEnd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 xml:space="preserve"> Лариса Витальевна</w:t>
      </w:r>
    </w:p>
    <w:p w:rsidR="00774FB2" w:rsidRPr="00567742" w:rsidRDefault="00774FB2" w:rsidP="0056774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7742">
        <w:rPr>
          <w:rFonts w:ascii="Arial" w:hAnsi="Arial" w:cs="Arial"/>
        </w:rPr>
        <w:t>Назначена на государственную должность Республики Алтай аудитора Контрольно-счетной палаты Республики Алтай в мае 2012 года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93"/>
        <w:gridCol w:w="13711"/>
      </w:tblGrid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Образование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Высшее, 1999 г.  Сибирская академия государственной службы специальность «Государственное и муниципальное управление», специализация «Финансовый менеджмент», 2004 г. Сибирская академия государственной службы специальность «Юриспруденция», специализация «Гражданско-правовая»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Повышение квалификации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2001 г.- ГОУ «Омский финансово-экономический колледж», специалист Контрольно-ревизионного аппарата Минфина Российской Федерации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2007 г. – ГОУ ВПО «Алтайский государственный университет», административная ответственность за нарушение бюджетного законодательства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2017 г. - ЧОУ ДПО «Институт экономики и права», государственный финансовый контроль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2021 г. – Российский Фонд Образовательных Программ «Экономика и управление», практика работы в системе «Электронный бюджет»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Награды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2004 г. – Благодарность МТУ Федеральной службы финансово-бюджетного надзора в Алтайском крае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- Благодарность Контрольно-счетной палаты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– Почетная грамота Государственного Собрания-Эл Курултай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2021 г. – Почетная грамота Контрольно-счетной палаты Республики Алтай</w:t>
            </w:r>
          </w:p>
        </w:tc>
      </w:tr>
    </w:tbl>
    <w:p w:rsidR="00774FB2" w:rsidRPr="00567742" w:rsidRDefault="00774FB2" w:rsidP="00567742">
      <w:pPr>
        <w:spacing w:after="0" w:line="240" w:lineRule="auto"/>
        <w:contextualSpacing/>
      </w:pPr>
    </w:p>
    <w:p w:rsidR="00774FB2" w:rsidRPr="00567742" w:rsidRDefault="00774FB2" w:rsidP="00567742">
      <w:pPr>
        <w:spacing w:after="0" w:line="240" w:lineRule="auto"/>
        <w:contextualSpacing/>
      </w:pPr>
      <w:r w:rsidRPr="00567742">
        <w:br w:type="page"/>
      </w:r>
    </w:p>
    <w:p w:rsidR="00774FB2" w:rsidRPr="00567742" w:rsidRDefault="00774FB2" w:rsidP="00567742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proofErr w:type="spellStart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Манышева</w:t>
      </w:r>
      <w:proofErr w:type="spellEnd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 xml:space="preserve"> Екатерина Геннадьевна</w:t>
      </w:r>
    </w:p>
    <w:p w:rsidR="00774FB2" w:rsidRPr="00567742" w:rsidRDefault="00774FB2" w:rsidP="0056774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7742">
        <w:rPr>
          <w:rFonts w:ascii="Arial" w:hAnsi="Arial" w:cs="Arial"/>
        </w:rPr>
        <w:t>Назначена на государственную должность Республики Алтай аудитора Контрольно-счетной палаты Республики Алтай в феврале 2016 года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1"/>
        <w:gridCol w:w="13593"/>
      </w:tblGrid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Образование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Высшее, 2006 г.  Алтайская академия экономики и права, специальность «финансы и кредит»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Повышение квалификации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2003 г. – Академия бюджета и казначейства, автоматизация КРУ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2010 г.-Центр переподготовки и повышения квалификации государственных и муниципальных служащих Алтайского государственного университета, современные информационные-коммуникационные технологии в государственном управлении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– филиал ФБУ «Государственный научно-исследовательский институт системного анализа Счетной палаты РФ» в Сибирском федеральном округе, государственный и муниципальный финансовый контроль в субъектах федерации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2017 г. - ЧОУ ДПО «Институт экономики и права», государственный финансовый контроль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2021 г. – Российский Фонд Образовательных Программ «Экономика и управление», практика работы в системе «Электронный бюджет»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Награды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- Благодарность Контрольно-счетной палаты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– Почетная грамота Государственного Собрания-Эл Курултай Республики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2021 г. – Почетная грамота Контрольно-счетной палаты Республики Алтай</w:t>
            </w:r>
          </w:p>
        </w:tc>
      </w:tr>
    </w:tbl>
    <w:p w:rsidR="00774FB2" w:rsidRPr="00567742" w:rsidRDefault="00774FB2" w:rsidP="00567742">
      <w:pPr>
        <w:spacing w:after="0" w:line="240" w:lineRule="auto"/>
        <w:contextualSpacing/>
      </w:pPr>
    </w:p>
    <w:p w:rsidR="00774FB2" w:rsidRPr="00567742" w:rsidRDefault="00774FB2" w:rsidP="00567742">
      <w:pPr>
        <w:spacing w:after="0" w:line="240" w:lineRule="auto"/>
        <w:contextualSpacing/>
      </w:pPr>
      <w:r w:rsidRPr="00567742">
        <w:br w:type="page"/>
      </w:r>
    </w:p>
    <w:p w:rsidR="00774FB2" w:rsidRPr="00567742" w:rsidRDefault="00774FB2" w:rsidP="00567742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proofErr w:type="spellStart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Нонукова</w:t>
      </w:r>
      <w:proofErr w:type="spellEnd"/>
      <w:r w:rsidRPr="00567742">
        <w:rPr>
          <w:rFonts w:ascii="Arial" w:hAnsi="Arial" w:cs="Arial"/>
          <w:b w:val="0"/>
          <w:bCs w:val="0"/>
          <w:color w:val="auto"/>
          <w:sz w:val="42"/>
          <w:szCs w:val="42"/>
        </w:rPr>
        <w:t xml:space="preserve"> Татьяна Семеновна</w:t>
      </w:r>
    </w:p>
    <w:p w:rsidR="00774FB2" w:rsidRPr="00567742" w:rsidRDefault="00774FB2" w:rsidP="0056774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67742">
        <w:rPr>
          <w:rFonts w:ascii="Arial" w:hAnsi="Arial" w:cs="Arial"/>
        </w:rPr>
        <w:t>Назначена на государственную должность Республики Алтай аудитора Контрольно-счетной палаты Республики Алтай в марте 2022 года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3"/>
        <w:gridCol w:w="13511"/>
      </w:tblGrid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Образование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Высшее, 2003 г.  Сибирский университет потребительской кооперации, специальность «Бухгалтерский учет, анализ, аудит»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Повышение квалификации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2011 г. - ФГБОУ ВО «</w:t>
            </w:r>
            <w:proofErr w:type="spellStart"/>
            <w:r w:rsidRPr="00567742">
              <w:t>РАНХиГС</w:t>
            </w:r>
            <w:proofErr w:type="spellEnd"/>
            <w:r w:rsidRPr="00567742">
              <w:t>», дипломированный аудитор финансово-бюджетной сферы (базовый уровень),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2011 г. - ФГБОУ ВО «</w:t>
            </w:r>
            <w:proofErr w:type="spellStart"/>
            <w:r w:rsidRPr="00567742">
              <w:t>РАНХиГС</w:t>
            </w:r>
            <w:proofErr w:type="spellEnd"/>
            <w:r w:rsidRPr="00567742">
              <w:t>», дипломированный аудитор финансово-бюджетной сферы (повышенный уровень),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2016 г. - ФГБОУ ВО «</w:t>
            </w:r>
            <w:proofErr w:type="spellStart"/>
            <w:r w:rsidRPr="00567742">
              <w:t>РАНХиГС</w:t>
            </w:r>
            <w:proofErr w:type="spellEnd"/>
            <w:r w:rsidRPr="00567742">
              <w:t>», финансово-бюджетный контроль в России: реорганизация, состояние, перспективы»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2019 г. - ФГБОУ ВО «</w:t>
            </w:r>
            <w:proofErr w:type="spellStart"/>
            <w:r w:rsidRPr="00567742">
              <w:t>РАНХиГС</w:t>
            </w:r>
            <w:proofErr w:type="spellEnd"/>
            <w:r w:rsidRPr="00567742">
              <w:t>», Повышение эффективности осуществления федеральными органами исполнительной власти возложенных на них функций контроля (надзора) в соответствующих сферах деятельности»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2024 г. – ФГБОУ ВО «НГУЭУ» «Государственный и муниципальный финансовый контроль в субъектах федерации»</w:t>
            </w:r>
          </w:p>
        </w:tc>
      </w:tr>
      <w:tr w:rsidR="00567742" w:rsidRPr="00567742" w:rsidTr="00774FB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Награды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– Почетная грамота МТУ Федеральной службы финансово-бюджетного надзора в Алтайском крае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2013 г. - Благодарность МТУ Федеральной службы финансово-бюджетного надзора в Алтайском крае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2018 г. – Благодарность Федерального казначейства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2019 г. –занесена на Доску почета Управления Федерального казначейства по Республике Алтай</w:t>
            </w:r>
          </w:p>
          <w:p w:rsidR="00774FB2" w:rsidRPr="00567742" w:rsidRDefault="00774FB2" w:rsidP="00567742">
            <w:pPr>
              <w:pStyle w:val="a3"/>
              <w:spacing w:before="0" w:beforeAutospacing="0" w:after="0" w:afterAutospacing="0"/>
              <w:contextualSpacing/>
            </w:pPr>
            <w:r w:rsidRPr="00567742">
              <w:t>2020 г. – Благодарность Министерства финансов Республики Алтай</w:t>
            </w:r>
          </w:p>
        </w:tc>
      </w:tr>
    </w:tbl>
    <w:p w:rsidR="00243221" w:rsidRPr="00567742" w:rsidRDefault="00243221" w:rsidP="00567742">
      <w:pPr>
        <w:spacing w:after="0" w:line="240" w:lineRule="auto"/>
        <w:contextualSpacing/>
      </w:pPr>
    </w:p>
    <w:sectPr w:rsidR="00243221" w:rsidRPr="005677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D36"/>
    <w:rsid w:val="001C34A2"/>
    <w:rsid w:val="00243221"/>
    <w:rsid w:val="0025133F"/>
    <w:rsid w:val="0033018F"/>
    <w:rsid w:val="003D090D"/>
    <w:rsid w:val="0044446C"/>
    <w:rsid w:val="004E4A62"/>
    <w:rsid w:val="00553AA0"/>
    <w:rsid w:val="00567742"/>
    <w:rsid w:val="00595A02"/>
    <w:rsid w:val="00727EB8"/>
    <w:rsid w:val="00765429"/>
    <w:rsid w:val="00774FB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F198F-0171-4172-91DC-F1ECB00F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9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51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7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8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2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8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4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2025-02-25T07:39:00Z</dcterms:modified>
</cp:coreProperties>
</file>