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AE" w:rsidRPr="00070F65" w:rsidRDefault="00E779AE" w:rsidP="004B202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bookmarkStart w:id="0" w:name="_GoBack"/>
      <w:r w:rsidRPr="00070F65">
        <w:rPr>
          <w:rStyle w:val="a4"/>
          <w:rFonts w:ascii="Arial" w:hAnsi="Arial" w:cs="Arial"/>
        </w:rPr>
        <w:t>Горчакова Валерия Сергеевна</w:t>
      </w:r>
      <w:r w:rsidRPr="00070F65">
        <w:rPr>
          <w:rFonts w:ascii="Arial" w:hAnsi="Arial" w:cs="Arial"/>
        </w:rPr>
        <w:br/>
        <w:t>Приемная Председателя Верховного Совета Республики Хакасия</w:t>
      </w:r>
      <w:r w:rsidRPr="00070F65">
        <w:rPr>
          <w:rFonts w:ascii="Arial" w:hAnsi="Arial" w:cs="Arial"/>
        </w:rPr>
        <w:br/>
      </w:r>
    </w:p>
    <w:p w:rsidR="00E779AE" w:rsidRPr="00070F65" w:rsidRDefault="00E779AE" w:rsidP="004B202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Соболева Ульяна Анатольевна</w:t>
      </w:r>
      <w:r w:rsidRPr="00070F65">
        <w:rPr>
          <w:rFonts w:ascii="Arial" w:hAnsi="Arial" w:cs="Arial"/>
          <w:b/>
          <w:bCs/>
        </w:rPr>
        <w:br/>
      </w:r>
      <w:r w:rsidRPr="00070F65">
        <w:rPr>
          <w:rFonts w:ascii="Arial" w:hAnsi="Arial" w:cs="Arial"/>
        </w:rPr>
        <w:t>помощник руководителя</w:t>
      </w:r>
      <w:r w:rsidRPr="00070F65">
        <w:rPr>
          <w:rFonts w:ascii="Arial" w:hAnsi="Arial" w:cs="Arial"/>
        </w:rPr>
        <w:br/>
      </w:r>
    </w:p>
    <w:p w:rsidR="00E779AE" w:rsidRPr="00070F65" w:rsidRDefault="00E779AE" w:rsidP="004B202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070F65">
        <w:rPr>
          <w:rStyle w:val="a4"/>
          <w:rFonts w:ascii="Arial" w:hAnsi="Arial" w:cs="Arial"/>
        </w:rPr>
        <w:t>Аешин</w:t>
      </w:r>
      <w:proofErr w:type="spellEnd"/>
      <w:r w:rsidRPr="00070F65">
        <w:rPr>
          <w:rStyle w:val="a4"/>
          <w:rFonts w:ascii="Arial" w:hAnsi="Arial" w:cs="Arial"/>
        </w:rPr>
        <w:t xml:space="preserve"> Николай Васильевич</w:t>
      </w:r>
      <w:r w:rsidRPr="00070F65">
        <w:rPr>
          <w:rFonts w:ascii="Arial" w:hAnsi="Arial" w:cs="Arial"/>
        </w:rPr>
        <w:br/>
        <w:t>Помощник Председателя Верховного Совета Республики Хакасия</w:t>
      </w:r>
      <w:r w:rsidRPr="00070F65">
        <w:rPr>
          <w:rFonts w:ascii="Arial" w:hAnsi="Arial" w:cs="Arial"/>
        </w:rPr>
        <w:br/>
      </w:r>
    </w:p>
    <w:p w:rsidR="00E779AE" w:rsidRPr="00070F65" w:rsidRDefault="00E779AE" w:rsidP="004B202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070F65">
        <w:rPr>
          <w:rStyle w:val="a4"/>
          <w:rFonts w:ascii="Arial" w:hAnsi="Arial" w:cs="Arial"/>
        </w:rPr>
        <w:t>Майнагашев</w:t>
      </w:r>
      <w:proofErr w:type="spellEnd"/>
      <w:r w:rsidRPr="00070F65">
        <w:rPr>
          <w:rStyle w:val="a4"/>
          <w:rFonts w:ascii="Arial" w:hAnsi="Arial" w:cs="Arial"/>
        </w:rPr>
        <w:t xml:space="preserve"> Дмитрий Григорьевич</w:t>
      </w:r>
      <w:r w:rsidRPr="00070F65">
        <w:rPr>
          <w:rFonts w:ascii="Arial" w:hAnsi="Arial" w:cs="Arial"/>
        </w:rPr>
        <w:br/>
        <w:t>Помощник первого заместителя Председателя Верховного Совета Республики Хакасия</w:t>
      </w:r>
      <w:r w:rsidRPr="00070F65">
        <w:rPr>
          <w:rFonts w:ascii="Arial" w:hAnsi="Arial" w:cs="Arial"/>
        </w:rPr>
        <w:br/>
      </w:r>
    </w:p>
    <w:p w:rsidR="00E779AE" w:rsidRPr="00070F65" w:rsidRDefault="00E779AE" w:rsidP="004B202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Константинова Рита Олеговна</w:t>
      </w:r>
      <w:r w:rsidRPr="00070F65">
        <w:rPr>
          <w:rFonts w:ascii="Arial" w:hAnsi="Arial" w:cs="Arial"/>
        </w:rPr>
        <w:br/>
        <w:t>Приёмная первого заместителя Председателя Верховного Совета Республики Хакасия</w:t>
      </w:r>
      <w:r w:rsidRPr="00070F65">
        <w:rPr>
          <w:rFonts w:ascii="Arial" w:hAnsi="Arial" w:cs="Arial"/>
        </w:rPr>
        <w:br/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Комитет по бюджету и налоговой политике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Вильгельм Екатерина Сергеевна</w:t>
      </w:r>
      <w:r w:rsidRPr="00070F65">
        <w:rPr>
          <w:rFonts w:ascii="Arial" w:hAnsi="Arial" w:cs="Arial"/>
        </w:rPr>
        <w:br/>
        <w:t>Главный советник</w:t>
      </w:r>
      <w:r w:rsidRPr="00070F65">
        <w:rPr>
          <w:rFonts w:ascii="Arial" w:hAnsi="Arial" w:cs="Arial"/>
        </w:rPr>
        <w:br/>
      </w:r>
      <w:r w:rsidRPr="00070F65">
        <w:rPr>
          <w:rFonts w:ascii="Arial" w:hAnsi="Arial" w:cs="Arial"/>
        </w:rPr>
        <w:pict>
          <v:rect id="_x0000_i1027" style="width:0;height:0" o:hrstd="t" o:hr="t" fillcolor="#a0a0a0" stroked="f"/>
        </w:pict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Комитет по конституционному законодательству, государственному строительству, законности и правопорядку</w:t>
      </w:r>
    </w:p>
    <w:p w:rsidR="00E779AE" w:rsidRPr="00070F65" w:rsidRDefault="00E779AE" w:rsidP="004B202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Боброва Елена Вячеславовна</w:t>
      </w:r>
      <w:r w:rsidRPr="00070F65">
        <w:rPr>
          <w:rFonts w:ascii="Arial" w:hAnsi="Arial" w:cs="Arial"/>
        </w:rPr>
        <w:br/>
        <w:t>Советник (юрист)</w:t>
      </w:r>
      <w:r w:rsidRPr="00070F65">
        <w:rPr>
          <w:rFonts w:ascii="Arial" w:hAnsi="Arial" w:cs="Arial"/>
        </w:rPr>
        <w:br/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070F65">
        <w:rPr>
          <w:rStyle w:val="a4"/>
          <w:rFonts w:ascii="Arial" w:hAnsi="Arial" w:cs="Arial"/>
        </w:rPr>
        <w:t>Кыжинаева</w:t>
      </w:r>
      <w:proofErr w:type="spellEnd"/>
      <w:r w:rsidRPr="00070F65">
        <w:rPr>
          <w:rStyle w:val="a4"/>
          <w:rFonts w:ascii="Arial" w:hAnsi="Arial" w:cs="Arial"/>
        </w:rPr>
        <w:t xml:space="preserve"> Людмила Григорьевна</w:t>
      </w:r>
      <w:r w:rsidRPr="00070F65">
        <w:rPr>
          <w:rFonts w:ascii="Arial" w:hAnsi="Arial" w:cs="Arial"/>
        </w:rPr>
        <w:br/>
        <w:t>Главный эксперт</w:t>
      </w:r>
      <w:r w:rsidRPr="00070F65">
        <w:rPr>
          <w:rFonts w:ascii="Arial" w:hAnsi="Arial" w:cs="Arial"/>
        </w:rPr>
        <w:br/>
      </w:r>
      <w:r w:rsidRPr="00070F65">
        <w:rPr>
          <w:rFonts w:ascii="Arial" w:hAnsi="Arial" w:cs="Arial"/>
        </w:rPr>
        <w:pict>
          <v:rect id="_x0000_i1028" style="width:0;height:0" o:hrstd="t" o:hr="t" fillcolor="#a0a0a0" stroked="f"/>
        </w:pict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Комитет по местному самоуправлению, общественным объединениям и межнациональным отношениям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Германова Евгения Сергеевна</w:t>
      </w:r>
      <w:r w:rsidRPr="00070F65">
        <w:rPr>
          <w:rFonts w:ascii="Arial" w:hAnsi="Arial" w:cs="Arial"/>
        </w:rPr>
        <w:br/>
        <w:t>Главный советник (юрист)</w:t>
      </w:r>
      <w:r w:rsidRPr="00070F65">
        <w:rPr>
          <w:rFonts w:ascii="Arial" w:hAnsi="Arial" w:cs="Arial"/>
        </w:rPr>
        <w:br/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Комитет по экономической политике, промышленности, строительству и транспорту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Худяков Роман Александрович</w:t>
      </w:r>
      <w:r w:rsidRPr="00070F65">
        <w:rPr>
          <w:rFonts w:ascii="Arial" w:hAnsi="Arial" w:cs="Arial"/>
        </w:rPr>
        <w:br/>
        <w:t>Главный советник</w:t>
      </w:r>
      <w:r w:rsidRPr="00070F65">
        <w:rPr>
          <w:rFonts w:ascii="Arial" w:hAnsi="Arial" w:cs="Arial"/>
        </w:rPr>
        <w:br/>
      </w:r>
      <w:r w:rsidRPr="00070F65">
        <w:rPr>
          <w:rFonts w:ascii="Arial" w:hAnsi="Arial" w:cs="Arial"/>
        </w:rPr>
        <w:pict>
          <v:rect id="_x0000_i1030" style="width:0;height:0" o:hrstd="t" o:hr="t" fillcolor="#a0a0a0" stroked="f"/>
        </w:pict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Комитет по аграрной политике, продовольствию и землепользованию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Синенко Ирина Александровна</w:t>
      </w:r>
      <w:r w:rsidRPr="00070F65">
        <w:rPr>
          <w:rFonts w:ascii="Arial" w:hAnsi="Arial" w:cs="Arial"/>
        </w:rPr>
        <w:br/>
        <w:t>Главный советник</w:t>
      </w:r>
      <w:r w:rsidRPr="00070F65">
        <w:rPr>
          <w:rFonts w:ascii="Arial" w:hAnsi="Arial" w:cs="Arial"/>
        </w:rPr>
        <w:br/>
      </w:r>
      <w:r w:rsidRPr="00070F65">
        <w:rPr>
          <w:rFonts w:ascii="Arial" w:hAnsi="Arial" w:cs="Arial"/>
        </w:rPr>
        <w:pict>
          <v:rect id="_x0000_i1031" style="width:0;height:0" o:hrstd="t" o:hr="t" fillcolor="#a0a0a0" stroked="f"/>
        </w:pict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Комитет по культуре, образованию и науке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lastRenderedPageBreak/>
        <w:t>Головина Ирина Геннадьевна</w:t>
      </w:r>
      <w:r w:rsidRPr="00070F65">
        <w:rPr>
          <w:rFonts w:ascii="Arial" w:hAnsi="Arial" w:cs="Arial"/>
        </w:rPr>
        <w:br/>
        <w:t>Ведущий советник</w:t>
      </w:r>
      <w:r w:rsidRPr="00070F65">
        <w:rPr>
          <w:rFonts w:ascii="Arial" w:hAnsi="Arial" w:cs="Arial"/>
        </w:rPr>
        <w:br/>
      </w:r>
      <w:r w:rsidRPr="00070F65">
        <w:rPr>
          <w:rFonts w:ascii="Arial" w:hAnsi="Arial" w:cs="Arial"/>
        </w:rPr>
        <w:pict>
          <v:rect id="_x0000_i1032" style="width:0;height:0" o:hrstd="t" o:hr="t" fillcolor="#a0a0a0" stroked="f"/>
        </w:pict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Комитет по экологии, природным ресурсам и природопользованию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070F65">
        <w:rPr>
          <w:rStyle w:val="a4"/>
          <w:rFonts w:ascii="Arial" w:hAnsi="Arial" w:cs="Arial"/>
        </w:rPr>
        <w:t>Мяхор</w:t>
      </w:r>
      <w:proofErr w:type="spellEnd"/>
      <w:r w:rsidRPr="00070F65">
        <w:rPr>
          <w:rStyle w:val="a4"/>
          <w:rFonts w:ascii="Arial" w:hAnsi="Arial" w:cs="Arial"/>
        </w:rPr>
        <w:t xml:space="preserve"> Лариса Михайловна</w:t>
      </w:r>
      <w:r w:rsidRPr="00070F65">
        <w:rPr>
          <w:rFonts w:ascii="Arial" w:hAnsi="Arial" w:cs="Arial"/>
        </w:rPr>
        <w:br/>
        <w:t>Главный советник</w:t>
      </w:r>
      <w:r w:rsidRPr="00070F65">
        <w:rPr>
          <w:rFonts w:ascii="Arial" w:hAnsi="Arial" w:cs="Arial"/>
        </w:rPr>
        <w:br/>
      </w:r>
      <w:r w:rsidRPr="00070F65">
        <w:rPr>
          <w:rFonts w:ascii="Arial" w:hAnsi="Arial" w:cs="Arial"/>
        </w:rPr>
        <w:pict>
          <v:rect id="_x0000_i1033" style="width:0;height:0" o:hrstd="t" o:hr="t" fillcolor="#a0a0a0" stroked="f"/>
        </w:pict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Комитет по здравоохранению и социальной политике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Данилова Лариса Юрьевна</w:t>
      </w:r>
      <w:r w:rsidRPr="00070F65">
        <w:rPr>
          <w:rFonts w:ascii="Arial" w:hAnsi="Arial" w:cs="Arial"/>
        </w:rPr>
        <w:br/>
        <w:t>Главный советник</w:t>
      </w:r>
      <w:r w:rsidRPr="00070F65">
        <w:rPr>
          <w:rFonts w:ascii="Arial" w:hAnsi="Arial" w:cs="Arial"/>
        </w:rPr>
        <w:br/>
      </w:r>
      <w:r w:rsidRPr="00070F65">
        <w:rPr>
          <w:rFonts w:ascii="Arial" w:hAnsi="Arial" w:cs="Arial"/>
        </w:rPr>
        <w:pict>
          <v:rect id="_x0000_i1034" style="width:0;height:0" o:hrstd="t" o:hr="t" fillcolor="#a0a0a0" stroked="f"/>
        </w:pict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Комитет по молодежной политике, туризму, физической культуре и спорту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Руденко Оксана Сергеевна</w:t>
      </w:r>
      <w:r w:rsidRPr="00070F65">
        <w:rPr>
          <w:rFonts w:ascii="Arial" w:hAnsi="Arial" w:cs="Arial"/>
        </w:rPr>
        <w:br/>
        <w:t>Советник </w:t>
      </w:r>
      <w:r w:rsidRPr="00070F65">
        <w:rPr>
          <w:rFonts w:ascii="Arial" w:hAnsi="Arial" w:cs="Arial"/>
        </w:rPr>
        <w:br/>
      </w:r>
      <w:r w:rsidRPr="00070F65">
        <w:rPr>
          <w:rFonts w:ascii="Arial" w:hAnsi="Arial" w:cs="Arial"/>
        </w:rPr>
        <w:pict>
          <v:rect id="_x0000_i1035" style="width:0;height:0" o:hrstd="t" o:hr="t" fillcolor="#a0a0a0" stroked="f"/>
        </w:pict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Комиссия Верховного Совета Республики Хакасия по Регламенту, мандатным вопросам и депутатской этике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Спиридонова Алина Александровна</w:t>
      </w:r>
      <w:r w:rsidRPr="00070F65">
        <w:rPr>
          <w:rFonts w:ascii="Arial" w:hAnsi="Arial" w:cs="Arial"/>
        </w:rPr>
        <w:br/>
        <w:t>Советник</w:t>
      </w:r>
      <w:r w:rsidRPr="00070F65">
        <w:rPr>
          <w:rFonts w:ascii="Arial" w:hAnsi="Arial" w:cs="Arial"/>
        </w:rPr>
        <w:br/>
      </w:r>
      <w:r w:rsidRPr="00070F65">
        <w:rPr>
          <w:rFonts w:ascii="Arial" w:hAnsi="Arial" w:cs="Arial"/>
        </w:rPr>
        <w:pict>
          <v:rect id="_x0000_i1036" style="width:0;height:0" o:hrstd="t" o:hr="t" fillcolor="#a0a0a0" stroked="f"/>
        </w:pict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Секретариат сессий Верховного Совета Республики Хакасия</w:t>
      </w:r>
    </w:p>
    <w:p w:rsidR="00E779AE" w:rsidRPr="00070F65" w:rsidRDefault="00E779AE" w:rsidP="004B202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Кочергина Анастасия Валерьевна</w:t>
      </w:r>
      <w:r w:rsidRPr="00070F65">
        <w:rPr>
          <w:rFonts w:ascii="Arial" w:hAnsi="Arial" w:cs="Arial"/>
        </w:rPr>
        <w:br/>
        <w:t>Руководитель</w:t>
      </w:r>
      <w:r w:rsidRPr="00070F65">
        <w:rPr>
          <w:rFonts w:ascii="Arial" w:hAnsi="Arial" w:cs="Arial"/>
        </w:rPr>
        <w:br/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Ведерникова Татьяна Сергеевна</w:t>
      </w:r>
      <w:r w:rsidRPr="00070F65">
        <w:rPr>
          <w:rFonts w:ascii="Arial" w:hAnsi="Arial" w:cs="Arial"/>
        </w:rPr>
        <w:br/>
        <w:t>главный консультант</w:t>
      </w:r>
      <w:r w:rsidRPr="00070F65">
        <w:rPr>
          <w:rFonts w:ascii="Arial" w:hAnsi="Arial" w:cs="Arial"/>
        </w:rPr>
        <w:br/>
      </w:r>
      <w:r w:rsidRPr="00070F65">
        <w:rPr>
          <w:rFonts w:ascii="Arial" w:hAnsi="Arial" w:cs="Arial"/>
        </w:rPr>
        <w:pict>
          <v:rect id="_x0000_i1037" style="width:0;height:0" o:hrstd="t" o:hr="t" fillcolor="#a0a0a0" stroked="f"/>
        </w:pict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Аппарат Верховного Совета Республики Хакасия</w:t>
      </w:r>
    </w:p>
    <w:p w:rsidR="00E779AE" w:rsidRPr="00070F65" w:rsidRDefault="00E779AE" w:rsidP="004B202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Fonts w:ascii="Arial" w:hAnsi="Arial" w:cs="Arial"/>
        </w:rPr>
        <w:t> </w:t>
      </w:r>
    </w:p>
    <w:p w:rsidR="00E779AE" w:rsidRPr="00070F65" w:rsidRDefault="00E779AE" w:rsidP="004B202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Русинская Евгения Николаевна </w:t>
      </w:r>
      <w:r w:rsidRPr="00070F65">
        <w:rPr>
          <w:rFonts w:ascii="Arial" w:hAnsi="Arial" w:cs="Arial"/>
        </w:rPr>
        <w:br/>
        <w:t>Руководитель Аппарата Верховного Совета</w:t>
      </w:r>
      <w:r w:rsidRPr="00070F65">
        <w:rPr>
          <w:rFonts w:ascii="Arial" w:hAnsi="Arial" w:cs="Arial"/>
        </w:rPr>
        <w:br/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Fonts w:ascii="Arial" w:hAnsi="Arial" w:cs="Arial"/>
        </w:rPr>
        <w:t>Заместитель руководителя Аппарата Верховного Совета</w:t>
      </w:r>
      <w:r w:rsidRPr="00070F65">
        <w:rPr>
          <w:rFonts w:ascii="Arial" w:hAnsi="Arial" w:cs="Arial"/>
        </w:rPr>
        <w:br/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Правовой отдел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Сиротинина Ольга Сергеевна</w:t>
      </w:r>
      <w:r w:rsidRPr="00070F65">
        <w:rPr>
          <w:rFonts w:ascii="Arial" w:hAnsi="Arial" w:cs="Arial"/>
        </w:rPr>
        <w:br/>
        <w:t>Начальник отдела</w:t>
      </w:r>
      <w:r w:rsidRPr="00070F65">
        <w:rPr>
          <w:rFonts w:ascii="Arial" w:hAnsi="Arial" w:cs="Arial"/>
        </w:rPr>
        <w:br/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Отдел по информационной политике и связям с общественностью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Fonts w:ascii="Arial" w:hAnsi="Arial" w:cs="Arial"/>
          <w:b/>
          <w:bCs/>
        </w:rPr>
        <w:lastRenderedPageBreak/>
        <w:t>Юрьева Елена Олеговна</w:t>
      </w:r>
      <w:r w:rsidRPr="00070F65">
        <w:rPr>
          <w:rFonts w:ascii="Arial" w:hAnsi="Arial" w:cs="Arial"/>
        </w:rPr>
        <w:br/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Отдел государственной службы, кадров и спецработы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070F65">
        <w:rPr>
          <w:rStyle w:val="a4"/>
          <w:rFonts w:ascii="Arial" w:hAnsi="Arial" w:cs="Arial"/>
        </w:rPr>
        <w:t>Кочелорова</w:t>
      </w:r>
      <w:proofErr w:type="spellEnd"/>
      <w:r w:rsidRPr="00070F65">
        <w:rPr>
          <w:rStyle w:val="a4"/>
          <w:rFonts w:ascii="Arial" w:hAnsi="Arial" w:cs="Arial"/>
        </w:rPr>
        <w:t xml:space="preserve"> Екатерина Дмитриевна</w:t>
      </w:r>
      <w:r w:rsidRPr="00070F65">
        <w:rPr>
          <w:rFonts w:ascii="Arial" w:hAnsi="Arial" w:cs="Arial"/>
        </w:rPr>
        <w:br/>
        <w:t>Начальник отдела</w:t>
      </w:r>
      <w:r w:rsidRPr="00070F65">
        <w:rPr>
          <w:rFonts w:ascii="Arial" w:hAnsi="Arial" w:cs="Arial"/>
        </w:rPr>
        <w:br/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Отдел по защите информации и программно-техническому обеспечению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Тихонов Александр Александрович</w:t>
      </w:r>
      <w:r w:rsidRPr="00070F65">
        <w:rPr>
          <w:rFonts w:ascii="Arial" w:hAnsi="Arial" w:cs="Arial"/>
        </w:rPr>
        <w:br/>
        <w:t>Начальник отдела</w:t>
      </w:r>
      <w:r w:rsidRPr="00070F65">
        <w:rPr>
          <w:rFonts w:ascii="Arial" w:hAnsi="Arial" w:cs="Arial"/>
        </w:rPr>
        <w:br/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Отдел бухгалтерского учета, финансового обеспечения и контроля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070F65">
        <w:rPr>
          <w:rStyle w:val="a4"/>
          <w:rFonts w:ascii="Arial" w:hAnsi="Arial" w:cs="Arial"/>
        </w:rPr>
        <w:t>Шматова</w:t>
      </w:r>
      <w:proofErr w:type="spellEnd"/>
      <w:r w:rsidRPr="00070F65">
        <w:rPr>
          <w:rStyle w:val="a4"/>
          <w:rFonts w:ascii="Arial" w:hAnsi="Arial" w:cs="Arial"/>
        </w:rPr>
        <w:t xml:space="preserve"> Оксана Викторовна</w:t>
      </w:r>
      <w:r w:rsidRPr="00070F65">
        <w:rPr>
          <w:rFonts w:ascii="Arial" w:hAnsi="Arial" w:cs="Arial"/>
        </w:rPr>
        <w:br/>
        <w:t>Начальник отдела</w:t>
      </w:r>
      <w:r w:rsidRPr="00070F65">
        <w:rPr>
          <w:rFonts w:ascii="Arial" w:hAnsi="Arial" w:cs="Arial"/>
        </w:rPr>
        <w:br/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Отдел организационно-документационного обеспечения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070F65">
        <w:rPr>
          <w:rStyle w:val="a4"/>
          <w:rFonts w:ascii="Arial" w:hAnsi="Arial" w:cs="Arial"/>
        </w:rPr>
        <w:t>Карпова Лариса Владимировна</w:t>
      </w:r>
      <w:r w:rsidRPr="00070F65">
        <w:rPr>
          <w:rFonts w:ascii="Arial" w:hAnsi="Arial" w:cs="Arial"/>
        </w:rPr>
        <w:br/>
        <w:t>Начальник отдела</w:t>
      </w:r>
      <w:r w:rsidRPr="00070F65">
        <w:rPr>
          <w:rFonts w:ascii="Arial" w:hAnsi="Arial" w:cs="Arial"/>
        </w:rPr>
        <w:br/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Отдел материально-технического, хозяйственного и транспортного обеспечения</w:t>
      </w:r>
    </w:p>
    <w:p w:rsidR="00E779AE" w:rsidRPr="00070F65" w:rsidRDefault="00E779AE" w:rsidP="00070F65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070F65">
        <w:rPr>
          <w:rStyle w:val="a4"/>
          <w:rFonts w:ascii="Arial" w:hAnsi="Arial" w:cs="Arial"/>
        </w:rPr>
        <w:t>Коченков</w:t>
      </w:r>
      <w:proofErr w:type="spellEnd"/>
      <w:r w:rsidRPr="00070F65">
        <w:rPr>
          <w:rStyle w:val="a4"/>
          <w:rFonts w:ascii="Arial" w:hAnsi="Arial" w:cs="Arial"/>
        </w:rPr>
        <w:t xml:space="preserve"> Евгений Владимирович</w:t>
      </w:r>
      <w:r w:rsidRPr="00070F65">
        <w:rPr>
          <w:rFonts w:ascii="Arial" w:hAnsi="Arial" w:cs="Arial"/>
        </w:rPr>
        <w:br/>
        <w:t>Начальник отдела</w:t>
      </w:r>
      <w:r w:rsidRPr="00070F65">
        <w:rPr>
          <w:rFonts w:ascii="Arial" w:hAnsi="Arial" w:cs="Arial"/>
        </w:rPr>
        <w:br/>
      </w:r>
    </w:p>
    <w:p w:rsidR="00E779AE" w:rsidRPr="00070F65" w:rsidRDefault="00E779AE" w:rsidP="004B202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444444"/>
          <w:sz w:val="24"/>
          <w:szCs w:val="24"/>
        </w:rPr>
      </w:pPr>
      <w:r w:rsidRPr="00070F65">
        <w:rPr>
          <w:rFonts w:ascii="Arial" w:hAnsi="Arial" w:cs="Arial"/>
          <w:color w:val="444444"/>
          <w:sz w:val="24"/>
          <w:szCs w:val="24"/>
        </w:rPr>
        <w:t>Отдел финансово-бюджетной аналитики </w:t>
      </w:r>
    </w:p>
    <w:p w:rsidR="00E779AE" w:rsidRPr="00070F65" w:rsidRDefault="00E779AE" w:rsidP="004B202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070F65">
        <w:rPr>
          <w:rStyle w:val="a4"/>
          <w:rFonts w:ascii="Arial" w:hAnsi="Arial" w:cs="Arial"/>
        </w:rPr>
        <w:t>Аешин</w:t>
      </w:r>
      <w:proofErr w:type="spellEnd"/>
      <w:r w:rsidRPr="00070F65">
        <w:rPr>
          <w:rStyle w:val="a4"/>
          <w:rFonts w:ascii="Arial" w:hAnsi="Arial" w:cs="Arial"/>
        </w:rPr>
        <w:t xml:space="preserve"> Семен Юрьевич</w:t>
      </w:r>
      <w:r w:rsidRPr="00070F65">
        <w:rPr>
          <w:rFonts w:ascii="Arial" w:hAnsi="Arial" w:cs="Arial"/>
        </w:rPr>
        <w:br/>
        <w:t>Начальник отдела</w:t>
      </w:r>
      <w:r w:rsidRPr="00070F65">
        <w:rPr>
          <w:rFonts w:ascii="Arial" w:hAnsi="Arial" w:cs="Arial"/>
        </w:rPr>
        <w:br/>
      </w:r>
    </w:p>
    <w:bookmarkEnd w:id="0"/>
    <w:p w:rsidR="00243221" w:rsidRPr="00070F65" w:rsidRDefault="00243221" w:rsidP="004B2020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070F6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0F65"/>
    <w:rsid w:val="00091401"/>
    <w:rsid w:val="001C34A2"/>
    <w:rsid w:val="00243221"/>
    <w:rsid w:val="0025133F"/>
    <w:rsid w:val="0033018F"/>
    <w:rsid w:val="003D090D"/>
    <w:rsid w:val="004B202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79A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787AF-8014-40F9-BB20-81A256A6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75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2025-02-24T06:06:00Z</dcterms:modified>
</cp:coreProperties>
</file>