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3C" w:rsidRPr="000F303C" w:rsidRDefault="000F303C" w:rsidP="000F303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bookmarkStart w:id="0" w:name="_GoBack"/>
      <w:r w:rsidRPr="0076453A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АППАРАТ ДУМЫ СТАВРОПОЛЬСКОГО КРАЯ</w:t>
      </w:r>
      <w:r w:rsidRPr="000F303C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br/>
      </w:r>
      <w:r w:rsidRPr="0076453A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на 24 января 2025 года</w:t>
      </w:r>
      <w:r w:rsidRPr="000F303C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br/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0625"/>
        <w:gridCol w:w="3122"/>
      </w:tblGrid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РУКОВОДИТЕЛЬ АППАРАТА ДУМЫ СТАВРОПОЛЬСКОГО КРАЯ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505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Козлов Дмитрий Владимирович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26-44-61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505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u w:val="single"/>
                <w:lang w:eastAsia="ru-RU"/>
              </w:rPr>
              <w:t>Приемная: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Трашина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Лариса Сергеевна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26-44-61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505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Азаров Дмитрий Вячеславович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26-82-14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ЗАМЕСТИТЕЛЬ РУКОВОДИТЕЛЯ АППАРАТА ДУМЫ СТАВРОПОЛЬСКОГО КРАЯ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Трегубов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Александр Николаевич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26-65-60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u w:val="single"/>
                <w:lang w:eastAsia="ru-RU"/>
              </w:rPr>
              <w:t>Приемная: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Коврыга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Мария Викторовна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26-65-60</w:t>
            </w:r>
          </w:p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26-72-92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УПРАВЛЕНИЕ ПО ОБЕСПЕЧЕНИЮ ДЕЯТЕЛЬНОСТИ КОМИТЕТОВ И КОМИССИЙ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Бугрин Роман Павлович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26-43-42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u w:val="single"/>
                <w:lang w:eastAsia="ru-RU"/>
              </w:rPr>
              <w:t>Приемная: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Сластенова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Ольга Ивановна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26-76-08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по обеспечению деятельности комитета по экономическому развитию и собственности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218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Вергунов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Игорь Юрьевич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26-82-82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Братишко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Евгения Васильевна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26-90-32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Серкова Елена Викторовна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26-90-32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по обеспечению деятельности комитета по бюджету, налогам</w:t>
            </w:r>
          </w:p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 финансово-кредитной политике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231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Карлова Ирина Викторовна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26-70-85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231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Татова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Евгения Михайловна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26-35-37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231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Штельмах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Елена Анатольевна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35-19-43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231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Киреева Ольга Юрьевна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35-19-43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по обеспечению деятельности комитета по законодательству, государственному строительству и местному самоуправлению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318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Каратеева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Марина Николаевна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26-26-42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320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Андреева Марина Владимировна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26-97-29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318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Куликова Инна Михайловна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26-65-28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Кожаева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Елена Александровна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26-70-86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по обеспечению деятельности комитета по социальной политике и здравоохранению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302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Круглова Елена Григорьевна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26-69-77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Сектор по социальной политике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309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Квашина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Виктория Сергеевна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26-54-98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309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Пустовалова Екатерина Юрьевна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26-67-42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309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Осина Светлана Владимировна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26-27-42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Сектор по здравоохранению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Костенко Анастасия Федоровна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26-39-52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Гресева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Наталья Николаевны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26-39-52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по обеспечению деятельности комитета по образованию, культуре, науке, молодежной политике, средствам массовой информации и физической культуре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218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Кононов Олег Иванович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35-54-05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Сектор по образованию и науке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Марченко Лариса Сергеевна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35-13-21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Шостак Виктория Викторовна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35-13-21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Сектор по культуре, молодежной политике, средствам массовой информации и физической культуре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209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Голошубова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Светлана Владимировна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26-33-35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209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Гультяева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Мария Александровна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26-42-10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209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Мамонова Евгения Петровна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26-42-10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по обеспечению деятельности комитета по казачеству, безопасности, межпарламентским связям и общественным объединениям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416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Климченко Елена Юрьевна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26-63-35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Столбова Мария Рафаиловна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26-25-69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405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Наумова Дарья Сергеевна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26-25-69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416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w:t>Резникова</w:t>
            </w:r>
            <w:r w:rsidRPr="000F303C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w:t> Инна Геннадьевны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26-56-52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по обеспечению деятельности комитета по аграрным и земельным вопросам, природопользованию и экологии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Ложникова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Татьяна Владимировна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29-61-22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Сектор по аграрным и земельным вопросам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Клочкова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Татьяна Петровна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26-54-12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Злобин Андрей Борисович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35-21-09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Сектор по природопользованию и экологии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Дорофеева Дарья Валерьевна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26-54-12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Кочетков Сергей Вячеславович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35-21-09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по обеспечению деятельности комитета по промышленности, энергетике, строительству и жилищно-коммунальному хозяйству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Савельев Сергей Александрович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26-80-07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Степанова Елена Ивановна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26-63-79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Ибрагимова </w:t>
            </w: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Халиме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Мусаевна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35-24-07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Сотникова Наталья Валерьевна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35-24-07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по обеспечению деятельности комитета по инвестициям, курортам и туризму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412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Быкова Ирина Николаевна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26-30-59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212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Магда Наталья Николаевна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35-19-62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212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00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Пинчук Екатерина Дмитриевна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0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35-19-62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ПРАВОВОЕ УПРАВЛЕНИЕ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227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Бунина Любовь Николаевна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26-68-17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227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Веремеенко Ирина Ивановна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26-45-18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227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u w:val="single"/>
                <w:lang w:eastAsia="ru-RU"/>
              </w:rPr>
              <w:t>Приемная: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Савченко Ирина Ивановна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26-59-45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правовой экспертизы законопроектов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226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Закота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Сергей Петрович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26-89-52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230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Марченко Ольга Васильевна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29-61-24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222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Сагайдакова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Жанна Юрьевна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26-66-95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222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Терещенко Елена Викторовна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26-55-42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228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Ткаченко Наталья Александровна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26-82-03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Симонова Наталья Юрьевна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26-35-76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230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Павленко Наталья Яковлевна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29-61-24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228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Григорьева Инна Ивановна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26-82-03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общей правовой работы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228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Веремеенко Ирина Ивановна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26-45-18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224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Миронова Инна Александровна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26-68-23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224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Шляпцева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Ирина Борисовна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26-10-41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УПРАВЛЕНИЕ ПО ИНФОРМАЦИИ И СВЯЗЯМ С ОБЩЕСТВЕННОСТЬЮ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Марьясов Алексей Викторович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35-63-53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u w:val="single"/>
                <w:lang w:eastAsia="ru-RU"/>
              </w:rPr>
              <w:t>Приемная: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Сластенова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Ольга Ивановна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26-76-08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312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Жовнер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Вера Евгеньевна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26-42-70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по работе со средствами массовой информации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04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Бочко Вадим Сергеевич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04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26-96-67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Калмыкова Юлия Юрьевна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26-81-77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Романенко Владимир Александрович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26-75-56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Свинцова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Елена Викторовна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26-81-77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Кривощеков Андрей Алексеевич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26-84-19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Сектор </w:t>
            </w: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медиапланирования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и мониторинга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Рябчиков Сергей Евгеньевич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26-81-53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307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Жуков Дмитрий Александрович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35-50-08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223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Фисенко Анастасия Николаевна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26-34-62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ОРГАНИЗАЦИОННО-ПРОТОКОЛЬНОЕ УПРАВЛЕНИЕ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319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Амилаханов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Александр </w:t>
            </w: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Ахсарбекович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49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84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планирования и организационного сопровождения деятельности председателя</w:t>
            </w:r>
          </w:p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Думы Ставропольского края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Сидельникова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Светлана Владимировна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26-71-94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318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Савлович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Анастасия Анатольевна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26-65-28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328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Несынова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Светлана Сергеевна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35-90-57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по обеспечению заседаний фракций и иных мероприятий, проводимых в Думе Ставропольского края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04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288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04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Корнушенко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Станислав Андреевич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04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35-72-82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402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Жуковский Дмитрий Юрьевич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26-88-50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04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413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04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Кальянова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Мария Владимировна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04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71-35-58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Шаповалова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Татьяна Юрьевна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29-62-43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Сектор по обеспечению деятельности депутатских групп в Думе Ставропольского края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Савченко Андрей Алексеевич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8-903-446-50-74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Мамедов Руслан </w:t>
            </w: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Сабирович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8-938-309-89-88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Филь Алина Романовна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8-928-359-38-86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Организационный отдел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322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Глазев Константин Владимирович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26-30-58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326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Курбатова Оксана Васильевна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35-18-08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Гребенюк Михаил Васильевич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26-88-64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326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Гусев Денис Николаевич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29-61-23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Мирошниченко Наталья Алексеевна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26-61-75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330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Рашевская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Зинаида Васильевна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26-56-53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323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Лебедев Кирилл Эрнстович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26-61-75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330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Шрейнер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Ирина Ивановна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26-90-29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УПРАВЛЕНИЕ ДЕЛОПРОИЗВОДСТВА И ХОЗЯЙСТВЕННОГО ОБЕСПЕЧЕНИЯ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Трегубов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Александр Николаевич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26-65-60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u w:val="single"/>
                <w:lang w:eastAsia="ru-RU"/>
              </w:rPr>
              <w:t>Приемная: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Коврыга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Мария Викторовна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26-65-60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Павлова Оксана Владимировна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26-83-29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Козлова Анна Алексеевна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делопроизводства и документооборота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Павлова Оксана Владимировна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26-83-29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Сектор контроля и обработки служебной переписки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Булгакова Елена </w:t>
            </w: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Таймуразовна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35-28-46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Бондаренко Ольга Васильевна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35-28-46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Сектор обработки документов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Деревич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Валентина Алексеевна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26-32-53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Гончарова Татьяна Юрьевна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26-32-53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Копировально-множительное бюро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Федина Евгения Анатольевна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26-41-88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Машинописное бюро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Чистякова Ирина Анатольевна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26-31-48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Янель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Виктория Петровна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26-31-48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Сектор архива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505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Шлаева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Евгения Владимировна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26-13-42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Протокольно-редакционный отдел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Павличенко Светлана Юрьевна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35-26-63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Шуклина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Елена Васильевна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26-65-30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103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Бельская Ольга Владимировна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26-65-30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Бехтерева Полина Сергеевна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26-06-42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Милославская Виктория Владимировна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26-79-96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ОТДЕЛ УЧЕТА, ОТЧЕТНОСТИ И ФИНАНСОВ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214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Лобач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Елена Павловна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26-64-14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204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Бондарчук Екатерина Павловна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26-81-35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202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Тамазина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Светлана Алексеевна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26-49-81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202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26-49-81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204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Шевченко Анастасия Андреевна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26-81-35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ОТДЕЛ ГОСУДАРСТВЕННОЙ ГРАЖДАНСКОЙ СЛУЖБЫ, КАДРОВ И НАГРАД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Марфенко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Владимир Евгеньевич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35-38-59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Сухарева Алена Александровна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26-66-32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Гейко Ксения Андреевна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26-21-75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Головина Екатерина Юрьевна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26-63-43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Сектор по работе с обращениями граждан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Жидкова Ирина Владимировна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23-53-51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Волкова Екатерина Сергеевна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26-57-59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УПРАВЛЕНИЕ ЦИФРОВИЗАЦИИ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Крюков Андрей Евгеньевич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35-13-22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цифровой инфраструктуры, технической защиты информации, развития средств электронной коммуникации и цифрового архива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217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Морин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Станислав Николаевич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35-97-89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217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Биджев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Борис Мухамедович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35-97-89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217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Костенко Сергей Александрович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35-97-89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информационно-технологической поддержки, электронного документооборота и цифрового документационного обеспечения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304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Щербаков Олег Сергеевич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26-49-64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304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Данилов Дмитрий Владимирович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26-49-64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Отдел поддержки и развития официального сайта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307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Никифоров Сергей Владимирович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35-50-08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307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Диканский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Евгений Юрьевич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35-50-08</w:t>
            </w:r>
          </w:p>
        </w:tc>
      </w:tr>
      <w:tr w:rsidR="000F303C" w:rsidRPr="000F303C" w:rsidTr="00322FD3">
        <w:trPr>
          <w:jc w:val="center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ГКУ "Отдел по эксплуатации помещений Думы Ставропольского края"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216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Вартанян Сергей Олегович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35-82-84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Мамаев Виктор Иванович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26-58-06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Красноносова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Наталья Евгеньевна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26-96-47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Харина Инна Юрьевна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26-66-47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Рогожникова Ирина Витальевна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26-69-26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Солодовник Ирина Петровна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26-87-30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Дробин Андрей Владимирович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26-79-22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Тодорчук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Надежда Ивановна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24-65-55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Очирова Светлана Дмитриевна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26-82-87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Олейникова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Светлана Николаевна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26-82-87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Кулькина</w:t>
            </w: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Светлана </w:t>
            </w:r>
            <w:r w:rsidRPr="0076453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Рольфовна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03C" w:rsidRPr="000F303C" w:rsidRDefault="000F303C" w:rsidP="000F303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26-83-72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Волынец Алексей Вячеславович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26-83-72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Самойлов Константин Владимирович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35-72-83</w:t>
            </w:r>
          </w:p>
        </w:tc>
      </w:tr>
      <w:tr w:rsidR="000F303C" w:rsidRPr="000F303C" w:rsidTr="00322FD3">
        <w:trPr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Фисенко Иван Николаевич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03C" w:rsidRPr="000F303C" w:rsidRDefault="000F303C" w:rsidP="000F303C">
            <w:pPr>
              <w:spacing w:after="150" w:line="193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F303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26-69-63</w:t>
            </w:r>
          </w:p>
        </w:tc>
      </w:tr>
      <w:bookmarkEnd w:id="0"/>
    </w:tbl>
    <w:p w:rsidR="00243221" w:rsidRPr="0076453A" w:rsidRDefault="00243221" w:rsidP="001C34A2">
      <w:pPr>
        <w:rPr>
          <w:rFonts w:ascii="Arial" w:hAnsi="Arial" w:cs="Arial"/>
          <w:sz w:val="22"/>
          <w:szCs w:val="22"/>
        </w:rPr>
      </w:pPr>
    </w:p>
    <w:sectPr w:rsidR="00243221" w:rsidRPr="0076453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2D92"/>
    <w:rsid w:val="000F303C"/>
    <w:rsid w:val="00166F66"/>
    <w:rsid w:val="001C34A2"/>
    <w:rsid w:val="00243221"/>
    <w:rsid w:val="0025133F"/>
    <w:rsid w:val="00322FD3"/>
    <w:rsid w:val="0033018F"/>
    <w:rsid w:val="003D090D"/>
    <w:rsid w:val="004E4A62"/>
    <w:rsid w:val="00553AA0"/>
    <w:rsid w:val="00595A02"/>
    <w:rsid w:val="00727EB8"/>
    <w:rsid w:val="0076453A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A906F-E3D5-4CE3-B1C7-4C3202F5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pelle">
    <w:name w:val="spelle"/>
    <w:basedOn w:val="a0"/>
    <w:rsid w:val="000F3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610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2025-02-19T06:09:00Z</dcterms:modified>
</cp:coreProperties>
</file>