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ABE" w:rsidRPr="002479D7" w:rsidRDefault="00795ABE" w:rsidP="00516F8A">
      <w:pPr>
        <w:pStyle w:val="1"/>
        <w:pBdr>
          <w:bottom w:val="single" w:sz="6" w:space="11" w:color="DDDDDD"/>
        </w:pBdr>
        <w:shd w:val="clear" w:color="auto" w:fill="FFFFFF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30"/>
          <w:szCs w:val="30"/>
          <w:lang w:eastAsia="ru-RU"/>
        </w:rPr>
      </w:pPr>
      <w:r w:rsidRPr="002479D7">
        <w:rPr>
          <w:rFonts w:ascii="Arial" w:hAnsi="Arial" w:cs="Arial"/>
          <w:b w:val="0"/>
          <w:bCs w:val="0"/>
          <w:color w:val="auto"/>
          <w:sz w:val="30"/>
          <w:szCs w:val="30"/>
        </w:rPr>
        <w:t>Депутаты Законодательного Собрания VII созыва</w:t>
      </w:r>
    </w:p>
    <w:p w:rsidR="00E86389" w:rsidRDefault="00E86389" w:rsidP="00E86389">
      <w:pPr>
        <w:shd w:val="clear" w:color="auto" w:fill="FFFFFF"/>
        <w:rPr>
          <w:rFonts w:ascii="Arial" w:hAnsi="Arial" w:cs="Arial"/>
          <w:color w:val="000000"/>
          <w:sz w:val="21"/>
          <w:szCs w:val="21"/>
        </w:rPr>
      </w:pPr>
      <w:bookmarkStart w:id="0" w:name="_GoBack"/>
      <w:bookmarkEnd w:id="0"/>
      <w:r>
        <w:rPr>
          <w:rFonts w:ascii="Arial" w:hAnsi="Arial" w:cs="Arial"/>
          <w:noProof/>
          <w:color w:val="276B50"/>
          <w:sz w:val="21"/>
          <w:szCs w:val="21"/>
          <w:lang w:eastAsia="ru-RU"/>
        </w:rPr>
        <w:drawing>
          <wp:inline distT="0" distB="0" distL="0" distR="0">
            <wp:extent cx="1904365" cy="2573655"/>
            <wp:effectExtent l="0" t="0" r="0" b="0"/>
            <wp:docPr id="19" name="Рисунок 19" descr="http://zseao.ru/wp-content/uploads/2021/09/deputat-Altuhova-1-200x270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zseao.ru/wp-content/uploads/2021/09/deputat-Altuhova-1-200x270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257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1"/>
          <w:szCs w:val="21"/>
        </w:rPr>
        <w:t> </w:t>
      </w:r>
      <w:r w:rsidRPr="00E86389">
        <w:rPr>
          <w:rFonts w:ascii="Arial" w:hAnsi="Arial" w:cs="Arial"/>
          <w:color w:val="000000"/>
          <w:sz w:val="21"/>
          <w:szCs w:val="21"/>
        </w:rPr>
        <w:t>Алтухова Татьяна Витальевна</w:t>
      </w:r>
    </w:p>
    <w:p w:rsidR="00E86389" w:rsidRDefault="00E86389" w:rsidP="00E86389">
      <w:pPr>
        <w:shd w:val="clear" w:color="auto" w:fill="FFFFFF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276B50"/>
          <w:sz w:val="21"/>
          <w:szCs w:val="21"/>
          <w:lang w:eastAsia="ru-RU"/>
        </w:rPr>
        <w:drawing>
          <wp:inline distT="0" distB="0" distL="0" distR="0">
            <wp:extent cx="1904365" cy="2573655"/>
            <wp:effectExtent l="0" t="0" r="0" b="0"/>
            <wp:docPr id="18" name="Рисунок 18" descr="http://zseao.ru/wp-content/uploads/2017/01/Bazhenova-Natalya-Gennadevna-200x270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zseao.ru/wp-content/uploads/2017/01/Bazhenova-Natalya-Gennadevna-200x270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257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1"/>
          <w:szCs w:val="21"/>
        </w:rPr>
        <w:t> </w:t>
      </w:r>
      <w:r w:rsidRPr="00E86389">
        <w:rPr>
          <w:rFonts w:ascii="Arial" w:hAnsi="Arial" w:cs="Arial"/>
          <w:color w:val="000000"/>
          <w:sz w:val="21"/>
          <w:szCs w:val="21"/>
        </w:rPr>
        <w:t>Баженова Наталья Геннадьевна</w:t>
      </w:r>
    </w:p>
    <w:p w:rsidR="00E86389" w:rsidRDefault="00E86389" w:rsidP="00E86389">
      <w:pPr>
        <w:shd w:val="clear" w:color="auto" w:fill="FFFFFF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276B50"/>
          <w:sz w:val="21"/>
          <w:szCs w:val="21"/>
          <w:lang w:eastAsia="ru-RU"/>
        </w:rPr>
        <w:lastRenderedPageBreak/>
        <w:drawing>
          <wp:inline distT="0" distB="0" distL="0" distR="0">
            <wp:extent cx="1904365" cy="2573655"/>
            <wp:effectExtent l="0" t="0" r="0" b="0"/>
            <wp:docPr id="17" name="Рисунок 17" descr="http://zseao.ru/wp-content/uploads/2021/09/deputat-Bojko-1-200x270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zseao.ru/wp-content/uploads/2021/09/deputat-Bojko-1-200x270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257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1"/>
          <w:szCs w:val="21"/>
        </w:rPr>
        <w:t> </w:t>
      </w:r>
      <w:r w:rsidRPr="00E86389">
        <w:rPr>
          <w:rFonts w:ascii="Arial" w:hAnsi="Arial" w:cs="Arial"/>
          <w:color w:val="000000"/>
          <w:sz w:val="21"/>
          <w:szCs w:val="21"/>
        </w:rPr>
        <w:t>Бойко Роман Степанович</w:t>
      </w:r>
    </w:p>
    <w:p w:rsidR="00E86389" w:rsidRDefault="00E86389" w:rsidP="00E86389">
      <w:pPr>
        <w:shd w:val="clear" w:color="auto" w:fill="FFFFFF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276B50"/>
          <w:sz w:val="21"/>
          <w:szCs w:val="21"/>
          <w:lang w:eastAsia="ru-RU"/>
        </w:rPr>
        <w:drawing>
          <wp:inline distT="0" distB="0" distL="0" distR="0">
            <wp:extent cx="1904365" cy="2573655"/>
            <wp:effectExtent l="0" t="0" r="0" b="0"/>
            <wp:docPr id="16" name="Рисунок 16" descr="http://zseao.ru/wp-content/uploads/2021/09/Gladkih-200x270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zseao.ru/wp-content/uploads/2021/09/Gladkih-200x270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257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1"/>
          <w:szCs w:val="21"/>
        </w:rPr>
        <w:t> </w:t>
      </w:r>
      <w:r w:rsidRPr="00E86389">
        <w:rPr>
          <w:rFonts w:ascii="Arial" w:hAnsi="Arial" w:cs="Arial"/>
          <w:color w:val="000000"/>
          <w:sz w:val="21"/>
          <w:szCs w:val="21"/>
        </w:rPr>
        <w:t>Гладких Василий Николаевич</w:t>
      </w:r>
    </w:p>
    <w:p w:rsidR="00E86389" w:rsidRDefault="00E86389" w:rsidP="00E86389">
      <w:pPr>
        <w:shd w:val="clear" w:color="auto" w:fill="FFFFFF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276B50"/>
          <w:sz w:val="21"/>
          <w:szCs w:val="21"/>
          <w:lang w:eastAsia="ru-RU"/>
        </w:rPr>
        <w:lastRenderedPageBreak/>
        <w:drawing>
          <wp:inline distT="0" distB="0" distL="0" distR="0">
            <wp:extent cx="1904365" cy="2573655"/>
            <wp:effectExtent l="0" t="0" r="0" b="0"/>
            <wp:docPr id="15" name="Рисунок 15" descr="Голубь Андрей Борисович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Голубь Андрей Борисович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257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1"/>
          <w:szCs w:val="21"/>
        </w:rPr>
        <w:t> </w:t>
      </w:r>
      <w:r w:rsidRPr="00E86389">
        <w:rPr>
          <w:rFonts w:ascii="Arial" w:hAnsi="Arial" w:cs="Arial"/>
          <w:color w:val="000000"/>
          <w:sz w:val="21"/>
          <w:szCs w:val="21"/>
        </w:rPr>
        <w:t>Голубь Андрей Борисович</w:t>
      </w:r>
    </w:p>
    <w:p w:rsidR="00E86389" w:rsidRDefault="00E86389" w:rsidP="00E86389">
      <w:pPr>
        <w:shd w:val="clear" w:color="auto" w:fill="FFFFFF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276B50"/>
          <w:sz w:val="21"/>
          <w:szCs w:val="21"/>
          <w:lang w:eastAsia="ru-RU"/>
        </w:rPr>
        <w:drawing>
          <wp:inline distT="0" distB="0" distL="0" distR="0">
            <wp:extent cx="1904365" cy="2573655"/>
            <wp:effectExtent l="0" t="0" r="0" b="0"/>
            <wp:docPr id="14" name="Рисунок 14" descr="http://zseao.ru/wp-content/uploads/2017/02/foto-na-banner3-200x270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zseao.ru/wp-content/uploads/2017/02/foto-na-banner3-200x270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257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1"/>
          <w:szCs w:val="21"/>
        </w:rPr>
        <w:t> </w:t>
      </w:r>
      <w:r w:rsidRPr="00E86389">
        <w:rPr>
          <w:rFonts w:ascii="Arial" w:hAnsi="Arial" w:cs="Arial"/>
          <w:color w:val="000000"/>
          <w:sz w:val="21"/>
          <w:szCs w:val="21"/>
        </w:rPr>
        <w:t>Дудин Владимир Николаевич</w:t>
      </w:r>
    </w:p>
    <w:p w:rsidR="00E86389" w:rsidRDefault="00E86389" w:rsidP="00E86389">
      <w:pPr>
        <w:shd w:val="clear" w:color="auto" w:fill="FFFFFF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276B50"/>
          <w:sz w:val="21"/>
          <w:szCs w:val="21"/>
          <w:lang w:eastAsia="ru-RU"/>
        </w:rPr>
        <w:lastRenderedPageBreak/>
        <w:drawing>
          <wp:inline distT="0" distB="0" distL="0" distR="0">
            <wp:extent cx="1904365" cy="2573655"/>
            <wp:effectExtent l="0" t="0" r="0" b="0"/>
            <wp:docPr id="13" name="Рисунок 13" descr="http://zseao.ru/wp-content/uploads/2021/09/deputat-Ivanov-200x270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zseao.ru/wp-content/uploads/2021/09/deputat-Ivanov-200x270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257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1"/>
          <w:szCs w:val="21"/>
        </w:rPr>
        <w:t> </w:t>
      </w:r>
      <w:r w:rsidRPr="00E86389">
        <w:rPr>
          <w:rFonts w:ascii="Arial" w:hAnsi="Arial" w:cs="Arial"/>
          <w:color w:val="000000"/>
          <w:sz w:val="21"/>
          <w:szCs w:val="21"/>
        </w:rPr>
        <w:t>Иванов Андрей Викторович</w:t>
      </w:r>
    </w:p>
    <w:p w:rsidR="00E86389" w:rsidRDefault="00E86389" w:rsidP="00E86389">
      <w:pPr>
        <w:shd w:val="clear" w:color="auto" w:fill="FFFFFF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276B50"/>
          <w:sz w:val="21"/>
          <w:szCs w:val="21"/>
          <w:lang w:eastAsia="ru-RU"/>
        </w:rPr>
        <w:drawing>
          <wp:inline distT="0" distB="0" distL="0" distR="0">
            <wp:extent cx="1904365" cy="2573655"/>
            <wp:effectExtent l="0" t="0" r="0" b="0"/>
            <wp:docPr id="12" name="Рисунок 12" descr="http://zseao.ru/wp-content/uploads/2021/09/deputat-Kolnauz-200x270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zseao.ru/wp-content/uploads/2021/09/deputat-Kolnauz-200x270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257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1"/>
          <w:szCs w:val="21"/>
        </w:rPr>
        <w:t> </w:t>
      </w:r>
      <w:r w:rsidRPr="00E86389">
        <w:rPr>
          <w:rFonts w:ascii="Arial" w:hAnsi="Arial" w:cs="Arial"/>
          <w:color w:val="000000"/>
          <w:sz w:val="21"/>
          <w:szCs w:val="21"/>
        </w:rPr>
        <w:t>Колнауз Татьяна Валерьевна</w:t>
      </w:r>
    </w:p>
    <w:p w:rsidR="00E86389" w:rsidRDefault="00E86389" w:rsidP="00E86389">
      <w:pPr>
        <w:shd w:val="clear" w:color="auto" w:fill="FFFFFF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276B50"/>
          <w:sz w:val="21"/>
          <w:szCs w:val="21"/>
          <w:lang w:eastAsia="ru-RU"/>
        </w:rPr>
        <w:lastRenderedPageBreak/>
        <w:drawing>
          <wp:inline distT="0" distB="0" distL="0" distR="0">
            <wp:extent cx="1904365" cy="2573655"/>
            <wp:effectExtent l="0" t="0" r="0" b="0"/>
            <wp:docPr id="11" name="Рисунок 11" descr="Комиссаренко Лилия Вольфовна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Комиссаренко Лилия Вольфовна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257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1"/>
          <w:szCs w:val="21"/>
        </w:rPr>
        <w:t> </w:t>
      </w:r>
      <w:r w:rsidRPr="00E86389">
        <w:rPr>
          <w:rFonts w:ascii="Arial" w:hAnsi="Arial" w:cs="Arial"/>
          <w:color w:val="000000"/>
          <w:sz w:val="21"/>
          <w:szCs w:val="21"/>
        </w:rPr>
        <w:t>Комиссаренко Лилия Вольфовна</w:t>
      </w:r>
    </w:p>
    <w:p w:rsidR="00E86389" w:rsidRDefault="00E86389" w:rsidP="00E86389">
      <w:pPr>
        <w:shd w:val="clear" w:color="auto" w:fill="FFFFFF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276B50"/>
          <w:sz w:val="21"/>
          <w:szCs w:val="21"/>
          <w:lang w:eastAsia="ru-RU"/>
        </w:rPr>
        <w:drawing>
          <wp:inline distT="0" distB="0" distL="0" distR="0">
            <wp:extent cx="1904365" cy="2573655"/>
            <wp:effectExtent l="0" t="0" r="0" b="0"/>
            <wp:docPr id="10" name="Рисунок 10" descr="Мамедов Хикмет Алигейдар-оглы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Мамедов Хикмет Алигейдар-оглы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257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1"/>
          <w:szCs w:val="21"/>
        </w:rPr>
        <w:t> </w:t>
      </w:r>
      <w:r w:rsidRPr="00E86389">
        <w:rPr>
          <w:rFonts w:ascii="Arial" w:hAnsi="Arial" w:cs="Arial"/>
          <w:color w:val="000000"/>
          <w:sz w:val="21"/>
          <w:szCs w:val="21"/>
        </w:rPr>
        <w:t>Мамедов Хикмет Алигейдар оглы</w:t>
      </w:r>
    </w:p>
    <w:p w:rsidR="00E86389" w:rsidRDefault="00E86389" w:rsidP="00E86389">
      <w:pPr>
        <w:shd w:val="clear" w:color="auto" w:fill="FFFFFF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276B50"/>
          <w:sz w:val="21"/>
          <w:szCs w:val="21"/>
          <w:lang w:eastAsia="ru-RU"/>
        </w:rPr>
        <w:lastRenderedPageBreak/>
        <w:drawing>
          <wp:inline distT="0" distB="0" distL="0" distR="0">
            <wp:extent cx="1904365" cy="2573655"/>
            <wp:effectExtent l="0" t="0" r="0" b="0"/>
            <wp:docPr id="9" name="Рисунок 9" descr="http://zseao.ru/wp-content/uploads/2021/09/deputat-Nikolenko-1-200x270.jpg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zseao.ru/wp-content/uploads/2021/09/deputat-Nikolenko-1-200x270.jpg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257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1"/>
          <w:szCs w:val="21"/>
        </w:rPr>
        <w:t> </w:t>
      </w:r>
      <w:r w:rsidRPr="00E86389">
        <w:rPr>
          <w:rFonts w:ascii="Arial" w:hAnsi="Arial" w:cs="Arial"/>
          <w:color w:val="000000"/>
          <w:sz w:val="21"/>
          <w:szCs w:val="21"/>
        </w:rPr>
        <w:t>Николенко Инна Александровна</w:t>
      </w:r>
    </w:p>
    <w:p w:rsidR="00E86389" w:rsidRDefault="00E86389" w:rsidP="00E86389">
      <w:pPr>
        <w:shd w:val="clear" w:color="auto" w:fill="FFFFFF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276B50"/>
          <w:sz w:val="21"/>
          <w:szCs w:val="21"/>
          <w:lang w:eastAsia="ru-RU"/>
        </w:rPr>
        <w:drawing>
          <wp:inline distT="0" distB="0" distL="0" distR="0">
            <wp:extent cx="1904365" cy="2573655"/>
            <wp:effectExtent l="0" t="0" r="0" b="0"/>
            <wp:docPr id="8" name="Рисунок 8" descr="http://zseao.ru/wp-content/uploads/2017/02/Ramazanov-200x270.jpg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zseao.ru/wp-content/uploads/2017/02/Ramazanov-200x270.jpg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257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1"/>
          <w:szCs w:val="21"/>
        </w:rPr>
        <w:t> </w:t>
      </w:r>
      <w:r w:rsidRPr="00E86389">
        <w:rPr>
          <w:rFonts w:ascii="Arial" w:hAnsi="Arial" w:cs="Arial"/>
          <w:color w:val="000000"/>
          <w:sz w:val="21"/>
          <w:szCs w:val="21"/>
        </w:rPr>
        <w:t>Рамазанов Александр Мадатович</w:t>
      </w:r>
    </w:p>
    <w:p w:rsidR="00E86389" w:rsidRDefault="00E86389" w:rsidP="00E86389">
      <w:pPr>
        <w:shd w:val="clear" w:color="auto" w:fill="FFFFFF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276B50"/>
          <w:sz w:val="21"/>
          <w:szCs w:val="21"/>
          <w:lang w:eastAsia="ru-RU"/>
        </w:rPr>
        <w:lastRenderedPageBreak/>
        <w:drawing>
          <wp:inline distT="0" distB="0" distL="0" distR="0">
            <wp:extent cx="1904365" cy="2573655"/>
            <wp:effectExtent l="0" t="0" r="0" b="0"/>
            <wp:docPr id="7" name="Рисунок 7" descr="http://zseao.ru/wp-content/uploads/2021/10/Deputat_Reshitko-200x270.jpg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zseao.ru/wp-content/uploads/2021/10/Deputat_Reshitko-200x270.jpg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257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1"/>
          <w:szCs w:val="21"/>
        </w:rPr>
        <w:t> </w:t>
      </w:r>
      <w:r w:rsidRPr="00E86389">
        <w:rPr>
          <w:rFonts w:ascii="Arial" w:hAnsi="Arial" w:cs="Arial"/>
          <w:color w:val="000000"/>
          <w:sz w:val="21"/>
          <w:szCs w:val="21"/>
        </w:rPr>
        <w:t>Решетько Андрей Викторович</w:t>
      </w:r>
    </w:p>
    <w:p w:rsidR="00E86389" w:rsidRDefault="00E86389" w:rsidP="00E86389">
      <w:pPr>
        <w:shd w:val="clear" w:color="auto" w:fill="FFFFFF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276B50"/>
          <w:sz w:val="21"/>
          <w:szCs w:val="21"/>
          <w:lang w:eastAsia="ru-RU"/>
        </w:rPr>
        <w:drawing>
          <wp:inline distT="0" distB="0" distL="0" distR="0">
            <wp:extent cx="1904365" cy="2573655"/>
            <wp:effectExtent l="0" t="0" r="0" b="0"/>
            <wp:docPr id="6" name="Рисунок 6" descr="http://zseao.ru/wp-content/uploads/2021/09/deputat-Semyonova-1-200x270.jpg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zseao.ru/wp-content/uploads/2021/09/deputat-Semyonova-1-200x270.jpg">
                      <a:hlinkClick r:id="rId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257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1"/>
          <w:szCs w:val="21"/>
        </w:rPr>
        <w:t> </w:t>
      </w:r>
      <w:r w:rsidRPr="00E86389">
        <w:rPr>
          <w:rFonts w:ascii="Arial" w:hAnsi="Arial" w:cs="Arial"/>
          <w:color w:val="000000"/>
          <w:sz w:val="21"/>
          <w:szCs w:val="21"/>
        </w:rPr>
        <w:t>Семенова Инна Александровна</w:t>
      </w:r>
    </w:p>
    <w:p w:rsidR="00E86389" w:rsidRDefault="00E86389" w:rsidP="00E86389">
      <w:pPr>
        <w:shd w:val="clear" w:color="auto" w:fill="FFFFFF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276B50"/>
          <w:sz w:val="21"/>
          <w:szCs w:val="21"/>
          <w:lang w:eastAsia="ru-RU"/>
        </w:rPr>
        <w:lastRenderedPageBreak/>
        <w:drawing>
          <wp:inline distT="0" distB="0" distL="0" distR="0">
            <wp:extent cx="1904365" cy="2573655"/>
            <wp:effectExtent l="0" t="0" r="0" b="0"/>
            <wp:docPr id="5" name="Рисунок 5" descr="http://zseao.ru/wp-content/uploads/2018/10/deputat-Slavina-1-200x270.jpg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zseao.ru/wp-content/uploads/2018/10/deputat-Slavina-1-200x270.jpg">
                      <a:hlinkClick r:id="rId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257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1"/>
          <w:szCs w:val="21"/>
        </w:rPr>
        <w:t> </w:t>
      </w:r>
      <w:r w:rsidRPr="00E86389">
        <w:rPr>
          <w:rFonts w:ascii="Arial" w:hAnsi="Arial" w:cs="Arial"/>
          <w:color w:val="000000"/>
          <w:sz w:val="21"/>
          <w:szCs w:val="21"/>
        </w:rPr>
        <w:t>Славина Елизавета Владимировна</w:t>
      </w:r>
    </w:p>
    <w:p w:rsidR="00E86389" w:rsidRDefault="00E86389" w:rsidP="00E86389">
      <w:pPr>
        <w:shd w:val="clear" w:color="auto" w:fill="FFFFFF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276B50"/>
          <w:sz w:val="21"/>
          <w:szCs w:val="21"/>
          <w:lang w:eastAsia="ru-RU"/>
        </w:rPr>
        <w:drawing>
          <wp:inline distT="0" distB="0" distL="0" distR="0">
            <wp:extent cx="1904365" cy="2573655"/>
            <wp:effectExtent l="0" t="0" r="0" b="0"/>
            <wp:docPr id="4" name="Рисунок 4" descr="http://zseao.ru/wp-content/uploads/2021/09/deputat-Sysoev-1-200x270.jpg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zseao.ru/wp-content/uploads/2021/09/deputat-Sysoev-1-200x270.jpg">
                      <a:hlinkClick r:id="rId3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257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1"/>
          <w:szCs w:val="21"/>
        </w:rPr>
        <w:t> </w:t>
      </w:r>
      <w:r w:rsidRPr="00E86389">
        <w:rPr>
          <w:rFonts w:ascii="Arial" w:hAnsi="Arial" w:cs="Arial"/>
          <w:color w:val="000000"/>
          <w:sz w:val="21"/>
          <w:szCs w:val="21"/>
        </w:rPr>
        <w:t>Сысоев Евгений Николаевич</w:t>
      </w:r>
    </w:p>
    <w:p w:rsidR="00E86389" w:rsidRDefault="00E86389" w:rsidP="00E86389">
      <w:pPr>
        <w:shd w:val="clear" w:color="auto" w:fill="FFFFFF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276B50"/>
          <w:sz w:val="21"/>
          <w:szCs w:val="21"/>
          <w:lang w:eastAsia="ru-RU"/>
        </w:rPr>
        <w:lastRenderedPageBreak/>
        <w:drawing>
          <wp:inline distT="0" distB="0" distL="0" distR="0">
            <wp:extent cx="1904365" cy="2573655"/>
            <wp:effectExtent l="0" t="0" r="0" b="0"/>
            <wp:docPr id="3" name="Рисунок 3" descr="Тонких Сергей Иванович">
              <a:hlinkClick xmlns:a="http://schemas.openxmlformats.org/drawingml/2006/main" r:id="rId3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Тонких Сергей Иванович">
                      <a:hlinkClick r:id="rId3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257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1"/>
          <w:szCs w:val="21"/>
        </w:rPr>
        <w:t> </w:t>
      </w:r>
      <w:r w:rsidRPr="00E86389">
        <w:rPr>
          <w:rFonts w:ascii="Arial" w:hAnsi="Arial" w:cs="Arial"/>
          <w:color w:val="000000"/>
          <w:sz w:val="21"/>
          <w:szCs w:val="21"/>
        </w:rPr>
        <w:t>Тонких Сергей Иванович</w:t>
      </w:r>
    </w:p>
    <w:p w:rsidR="00E86389" w:rsidRDefault="00E86389" w:rsidP="00E86389">
      <w:pPr>
        <w:shd w:val="clear" w:color="auto" w:fill="FFFFFF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276B50"/>
          <w:sz w:val="21"/>
          <w:szCs w:val="21"/>
          <w:lang w:eastAsia="ru-RU"/>
        </w:rPr>
        <w:drawing>
          <wp:inline distT="0" distB="0" distL="0" distR="0">
            <wp:extent cx="1904365" cy="2573655"/>
            <wp:effectExtent l="0" t="0" r="0" b="0"/>
            <wp:docPr id="2" name="Рисунок 2" descr="Фишман Владимир Ефимович">
              <a:hlinkClick xmlns:a="http://schemas.openxmlformats.org/drawingml/2006/main" r:id="rId3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Фишман Владимир Ефимович">
                      <a:hlinkClick r:id="rId3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257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1"/>
          <w:szCs w:val="21"/>
        </w:rPr>
        <w:t> </w:t>
      </w:r>
      <w:r w:rsidRPr="00E86389">
        <w:rPr>
          <w:rFonts w:ascii="Arial" w:hAnsi="Arial" w:cs="Arial"/>
          <w:color w:val="000000"/>
          <w:sz w:val="21"/>
          <w:szCs w:val="21"/>
        </w:rPr>
        <w:t>Фишман Владимир Ефимович</w:t>
      </w:r>
    </w:p>
    <w:p w:rsidR="00795ABE" w:rsidRPr="002479D7" w:rsidRDefault="00795ABE" w:rsidP="00516F8A">
      <w:pPr>
        <w:spacing w:after="0" w:line="240" w:lineRule="auto"/>
        <w:contextualSpacing/>
      </w:pPr>
    </w:p>
    <w:p w:rsidR="0087799D" w:rsidRDefault="0087799D">
      <w:pPr>
        <w:spacing w:after="0" w:line="240" w:lineRule="auto"/>
        <w:rPr>
          <w:rFonts w:ascii="Arial" w:eastAsiaTheme="majorEastAsia" w:hAnsi="Arial" w:cs="Arial"/>
          <w:sz w:val="30"/>
          <w:szCs w:val="30"/>
        </w:rPr>
      </w:pPr>
      <w:r>
        <w:rPr>
          <w:rFonts w:ascii="Arial" w:hAnsi="Arial" w:cs="Arial"/>
          <w:b/>
          <w:bCs/>
          <w:sz w:val="30"/>
          <w:szCs w:val="30"/>
        </w:rPr>
        <w:br w:type="page"/>
      </w:r>
    </w:p>
    <w:p w:rsidR="00D57BE2" w:rsidRPr="002479D7" w:rsidRDefault="00D57BE2" w:rsidP="00516F8A">
      <w:pPr>
        <w:pStyle w:val="1"/>
        <w:pBdr>
          <w:bottom w:val="single" w:sz="6" w:space="11" w:color="DDDDDD"/>
        </w:pBdr>
        <w:shd w:val="clear" w:color="auto" w:fill="FFFFFF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30"/>
          <w:szCs w:val="30"/>
          <w:lang w:eastAsia="ru-RU"/>
        </w:rPr>
      </w:pPr>
      <w:r w:rsidRPr="002479D7">
        <w:rPr>
          <w:rFonts w:ascii="Arial" w:hAnsi="Arial" w:cs="Arial"/>
          <w:b w:val="0"/>
          <w:bCs w:val="0"/>
          <w:color w:val="auto"/>
          <w:sz w:val="30"/>
          <w:szCs w:val="30"/>
        </w:rPr>
        <w:lastRenderedPageBreak/>
        <w:t>Алтухова Татьяна Витальевна</w:t>
      </w:r>
    </w:p>
    <w:p w:rsidR="00D57BE2" w:rsidRPr="002479D7" w:rsidRDefault="00D57BE2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Style w:val="a8"/>
          <w:rFonts w:ascii="Arial" w:hAnsi="Arial" w:cs="Arial"/>
          <w:bCs/>
          <w:i w:val="0"/>
          <w:sz w:val="21"/>
          <w:szCs w:val="21"/>
        </w:rPr>
        <w:t>Избрана </w:t>
      </w:r>
      <w:r w:rsidRPr="002479D7">
        <w:rPr>
          <w:rStyle w:val="a8"/>
          <w:rFonts w:ascii="Arial" w:hAnsi="Arial" w:cs="Arial"/>
          <w:bCs/>
          <w:i w:val="0"/>
          <w:sz w:val="21"/>
          <w:szCs w:val="21"/>
        </w:rPr>
        <w:t>по Смидовичскому одномандатному избирательному округу № 9</w:t>
      </w:r>
      <w:r w:rsidRPr="002479D7">
        <w:rPr>
          <w:rStyle w:val="a8"/>
          <w:rFonts w:ascii="Arial" w:hAnsi="Arial" w:cs="Arial"/>
          <w:bCs/>
          <w:i w:val="0"/>
          <w:sz w:val="21"/>
          <w:szCs w:val="21"/>
        </w:rPr>
        <w:t>. Выдвинута региональным отделением политической партии «Единая Россия».</w:t>
      </w:r>
    </w:p>
    <w:p w:rsidR="00D57BE2" w:rsidRPr="002479D7" w:rsidRDefault="00D57BE2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 </w:t>
      </w:r>
    </w:p>
    <w:p w:rsidR="00D57BE2" w:rsidRPr="002479D7" w:rsidRDefault="00D57BE2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Родилась 11 января 1975 года в п. Смидович Еврейской автономной области.</w:t>
      </w:r>
    </w:p>
    <w:p w:rsidR="00D57BE2" w:rsidRPr="002479D7" w:rsidRDefault="00D57BE2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Образование высшее.</w:t>
      </w:r>
    </w:p>
    <w:p w:rsidR="00D57BE2" w:rsidRPr="002479D7" w:rsidRDefault="00D57BE2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1996 году окончила областной колледж культуры по специальности «социально-культурная деятельность и народно-художественное творчество». В 2002 году – Хабаровский государственный институт искусств и культуры по специальности «народное художественное творчество». Получила квалификацию «преподаватель, художественный руководитель эстрадного оркестра, ансамбля».</w:t>
      </w:r>
    </w:p>
    <w:p w:rsidR="00D57BE2" w:rsidRPr="002479D7" w:rsidRDefault="00D57BE2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1996 года работает преподавателем духовых инструментов в детской школе искусств в п. Смидович. В 2015 году была назначена директором этого учреждения. Совмещает руководящую работу с преподавательской деятельностью.</w:t>
      </w:r>
    </w:p>
    <w:p w:rsidR="00D57BE2" w:rsidRPr="002479D7" w:rsidRDefault="00D57BE2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2014 по 2019 год являлась депутатом Собрания Смидовичского муниципального района.</w:t>
      </w:r>
    </w:p>
    <w:p w:rsidR="00D57BE2" w:rsidRPr="002479D7" w:rsidRDefault="00D57BE2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Имеет почетное звание «Заслуженный наставник молодежи Еврейской автономной области» и другие награды.</w:t>
      </w:r>
    </w:p>
    <w:p w:rsidR="00D57BE2" w:rsidRPr="002479D7" w:rsidRDefault="00D57BE2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Замужем, воспитывает дочь.</w:t>
      </w:r>
    </w:p>
    <w:p w:rsidR="00D57BE2" w:rsidRPr="002479D7" w:rsidRDefault="00D57BE2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Место работы: детская школа искусств в п. Смидович.</w:t>
      </w:r>
    </w:p>
    <w:p w:rsidR="00D57BE2" w:rsidRPr="002479D7" w:rsidRDefault="00D57BE2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Член комитета по законодательству, местному самоуправлению и регламенту.</w:t>
      </w:r>
    </w:p>
    <w:p w:rsidR="00D57BE2" w:rsidRPr="002479D7" w:rsidRDefault="00D57BE2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Член фракции «Единая Россия».</w:t>
      </w:r>
    </w:p>
    <w:p w:rsidR="00D57BE2" w:rsidRPr="002479D7" w:rsidRDefault="00D57BE2" w:rsidP="00516F8A">
      <w:pPr>
        <w:spacing w:after="0" w:line="240" w:lineRule="auto"/>
        <w:contextualSpacing/>
      </w:pPr>
      <w:r w:rsidRPr="002479D7">
        <w:br w:type="page"/>
      </w:r>
    </w:p>
    <w:p w:rsidR="004E274F" w:rsidRPr="002479D7" w:rsidRDefault="004E274F" w:rsidP="00516F8A">
      <w:pPr>
        <w:pStyle w:val="1"/>
        <w:pBdr>
          <w:bottom w:val="single" w:sz="6" w:space="11" w:color="DDDDDD"/>
        </w:pBdr>
        <w:shd w:val="clear" w:color="auto" w:fill="FFFFFF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30"/>
          <w:szCs w:val="30"/>
          <w:lang w:eastAsia="ru-RU"/>
        </w:rPr>
      </w:pPr>
      <w:r w:rsidRPr="002479D7">
        <w:rPr>
          <w:rFonts w:ascii="Arial" w:hAnsi="Arial" w:cs="Arial"/>
          <w:b w:val="0"/>
          <w:bCs w:val="0"/>
          <w:color w:val="auto"/>
          <w:sz w:val="30"/>
          <w:szCs w:val="30"/>
        </w:rPr>
        <w:lastRenderedPageBreak/>
        <w:t>Баженова Наталья Геннадьевна</w:t>
      </w:r>
    </w:p>
    <w:p w:rsidR="004E274F" w:rsidRPr="002479D7" w:rsidRDefault="004E274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Style w:val="a8"/>
          <w:rFonts w:ascii="Arial" w:hAnsi="Arial" w:cs="Arial"/>
          <w:bCs/>
          <w:i w:val="0"/>
          <w:sz w:val="21"/>
          <w:szCs w:val="21"/>
        </w:rPr>
        <w:t>Избрана по единому избирательному округу по списку регионального отделения политической партии «ЕДИНАЯ РОССИЯ»</w:t>
      </w:r>
    </w:p>
    <w:p w:rsidR="004E274F" w:rsidRPr="002479D7" w:rsidRDefault="004E274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Родилась 1 ноября 1969 года в с. Лазо Дальнереченского района Приморского края.</w:t>
      </w:r>
    </w:p>
    <w:p w:rsidR="004E274F" w:rsidRPr="002479D7" w:rsidRDefault="004E274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Образование высшее. Ученая степень – кандидат педагогических наук.  В 1992 году окончила с отличием Хабаровский государственный педагогический институт по специальности «Математика и физика». В 2000 году защитила кандидатскую диссертацию по специальности «Общая педагогика, история педагогики и образования». В 2013 году получила диплом магистра по направлению «Менеджмент».</w:t>
      </w:r>
    </w:p>
    <w:p w:rsidR="004E274F" w:rsidRPr="002479D7" w:rsidRDefault="004E274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1992 года по 1996 год – учитель математики в школе-лицее № 3 с углубленным изучением отдельных предметов в Биробиджане.</w:t>
      </w:r>
    </w:p>
    <w:p w:rsidR="004E274F" w:rsidRPr="002479D7" w:rsidRDefault="004E274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1995 году — преподаватель математических дисциплин на кафедре математики (по совместительству) в Биробиджанском государственном педагогическом институте (в настоящее время – Приамурский государственный университет имени Шолом-Алейхема).</w:t>
      </w:r>
    </w:p>
    <w:p w:rsidR="004E274F" w:rsidRPr="002479D7" w:rsidRDefault="004E274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1996 по 1999 годы – аспирант кафедры педагогики Биробиджанского государственного педагогического института.</w:t>
      </w:r>
    </w:p>
    <w:p w:rsidR="004E274F" w:rsidRPr="002479D7" w:rsidRDefault="004E274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Во время обучения в аспирантуре – преподаватель кафедры математики в Биробиджанском государственном педагогическом институте.</w:t>
      </w:r>
    </w:p>
    <w:p w:rsidR="004E274F" w:rsidRPr="002479D7" w:rsidRDefault="004E274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1999 года – старший преподаватель кафедры математики в штате Биробиджанского государственного педагогического института. С 2000 года по 2004 год – ответственный секретарь приемной комиссии; с 2000 года – заместитель декана по воспитательной работе факультета математики и информатики.</w:t>
      </w:r>
    </w:p>
    <w:p w:rsidR="004E274F" w:rsidRPr="002479D7" w:rsidRDefault="004E274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2003 года – заведующая кафедрой общей математики и методики преподавания, проректор по внеучебной работе. С 2006 года — проректор по учебной работе. С 2011 года – первый проректор по учебной работе. С 2008 по 2010 и с 2012 по 2014 годы параллельно проректор по внеучебной работе.</w:t>
      </w:r>
    </w:p>
    <w:p w:rsidR="004E274F" w:rsidRPr="002479D7" w:rsidRDefault="004E274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июня 2014 года по июнь 2015 года исполняла обязанности ректора Приамурского государственного университета имени Шолом-Алейхема.</w:t>
      </w:r>
    </w:p>
    <w:p w:rsidR="004E274F" w:rsidRPr="002479D7" w:rsidRDefault="004E274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июля 2015 года — ректор Приамурского государственного университета имени Шолом-Алейхема.</w:t>
      </w:r>
    </w:p>
    <w:p w:rsidR="004E274F" w:rsidRPr="002479D7" w:rsidRDefault="004E274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Эксперт Рособрнадзора в области проведения государственной аккредитации образовательного учреждения и научной организаций; эксперт Рособрнадзора по государственному контролю за соблюдением законодательства Российской Федерации об образовании; контролю за соблюдением лицензионных требований и условий; государственному контролю качества образования.</w:t>
      </w:r>
    </w:p>
    <w:p w:rsidR="004E274F" w:rsidRPr="002479D7" w:rsidRDefault="004E274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Депутат Законодательного Собрания ЕАО VI созыва.</w:t>
      </w:r>
    </w:p>
    <w:p w:rsidR="004E274F" w:rsidRPr="002479D7" w:rsidRDefault="004E274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Замужем, имеет сына.</w:t>
      </w:r>
    </w:p>
    <w:p w:rsidR="004E274F" w:rsidRPr="002479D7" w:rsidRDefault="004E274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Председатель комитета по бюджету и экономической политике.</w:t>
      </w:r>
    </w:p>
    <w:p w:rsidR="004E274F" w:rsidRPr="002479D7" w:rsidRDefault="004E274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Член фракции «Единая Россия».</w:t>
      </w:r>
    </w:p>
    <w:p w:rsidR="004E274F" w:rsidRPr="002479D7" w:rsidRDefault="004E274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Награждена:</w:t>
      </w:r>
    </w:p>
    <w:p w:rsidR="004E274F" w:rsidRPr="002479D7" w:rsidRDefault="004E274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2003 году —  Благодарностью Министерства образования Российской Федерации,</w:t>
      </w:r>
    </w:p>
    <w:p w:rsidR="004E274F" w:rsidRPr="002479D7" w:rsidRDefault="004E274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2004 году – Почётной грамотой Министерства образования Российской Федерации,</w:t>
      </w:r>
    </w:p>
    <w:p w:rsidR="004E274F" w:rsidRPr="002479D7" w:rsidRDefault="004E274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2007 году – нагрудным знаком «Почётный работник сферы молодежной политики Российской Федерации»;</w:t>
      </w:r>
    </w:p>
    <w:p w:rsidR="004E274F" w:rsidRPr="002479D7" w:rsidRDefault="004E274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2011 году удостоена почётного звания «Почётный работник высшего профессионального образования Российской Федерации».</w:t>
      </w:r>
    </w:p>
    <w:p w:rsidR="004E274F" w:rsidRPr="002479D7" w:rsidRDefault="004E274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Место работы:</w:t>
      </w:r>
      <w:r w:rsidRPr="002479D7">
        <w:rPr>
          <w:rStyle w:val="a4"/>
          <w:rFonts w:ascii="Arial" w:hAnsi="Arial" w:cs="Arial"/>
          <w:b w:val="0"/>
          <w:sz w:val="21"/>
          <w:szCs w:val="21"/>
        </w:rPr>
        <w:t> </w:t>
      </w:r>
      <w:r w:rsidRPr="002479D7">
        <w:rPr>
          <w:rFonts w:ascii="Arial" w:hAnsi="Arial" w:cs="Arial"/>
          <w:sz w:val="21"/>
          <w:szCs w:val="21"/>
        </w:rPr>
        <w:t>Приамурский государственный университет имени Шолом-Алейхема.</w:t>
      </w:r>
    </w:p>
    <w:p w:rsidR="004E274F" w:rsidRPr="002479D7" w:rsidRDefault="004E274F" w:rsidP="00516F8A">
      <w:pPr>
        <w:spacing w:after="0" w:line="240" w:lineRule="auto"/>
        <w:contextualSpacing/>
      </w:pPr>
      <w:r w:rsidRPr="002479D7">
        <w:br w:type="page"/>
      </w:r>
    </w:p>
    <w:p w:rsidR="0056483F" w:rsidRPr="002479D7" w:rsidRDefault="0056483F" w:rsidP="00516F8A">
      <w:pPr>
        <w:pStyle w:val="1"/>
        <w:pBdr>
          <w:bottom w:val="single" w:sz="6" w:space="11" w:color="DDDDDD"/>
        </w:pBdr>
        <w:shd w:val="clear" w:color="auto" w:fill="FFFFFF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30"/>
          <w:szCs w:val="30"/>
          <w:lang w:eastAsia="ru-RU"/>
        </w:rPr>
      </w:pPr>
      <w:r w:rsidRPr="002479D7">
        <w:rPr>
          <w:rFonts w:ascii="Arial" w:hAnsi="Arial" w:cs="Arial"/>
          <w:b w:val="0"/>
          <w:bCs w:val="0"/>
          <w:color w:val="auto"/>
          <w:sz w:val="30"/>
          <w:szCs w:val="30"/>
        </w:rPr>
        <w:lastRenderedPageBreak/>
        <w:t>Бойко Роман Степанович</w:t>
      </w:r>
    </w:p>
    <w:p w:rsidR="0056483F" w:rsidRPr="002479D7" w:rsidRDefault="0056483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Style w:val="a8"/>
          <w:rFonts w:ascii="Arial" w:hAnsi="Arial" w:cs="Arial"/>
          <w:bCs/>
          <w:i w:val="0"/>
          <w:sz w:val="21"/>
          <w:szCs w:val="21"/>
        </w:rPr>
        <w:t>Избран </w:t>
      </w:r>
      <w:r w:rsidRPr="002479D7">
        <w:rPr>
          <w:rStyle w:val="a8"/>
          <w:rFonts w:ascii="Arial" w:hAnsi="Arial" w:cs="Arial"/>
          <w:bCs/>
          <w:i w:val="0"/>
          <w:sz w:val="21"/>
          <w:szCs w:val="21"/>
        </w:rPr>
        <w:t>по Октябрьскому одномандатному округу № 6</w:t>
      </w:r>
      <w:r w:rsidRPr="002479D7">
        <w:rPr>
          <w:rStyle w:val="a8"/>
          <w:rFonts w:ascii="Arial" w:hAnsi="Arial" w:cs="Arial"/>
          <w:bCs/>
          <w:i w:val="0"/>
          <w:sz w:val="21"/>
          <w:szCs w:val="21"/>
        </w:rPr>
        <w:t>. Выдвинут региональным отделением политической партии «Единая Россия».</w:t>
      </w:r>
    </w:p>
    <w:p w:rsidR="0056483F" w:rsidRPr="002479D7" w:rsidRDefault="0056483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 </w:t>
      </w:r>
    </w:p>
    <w:p w:rsidR="0056483F" w:rsidRPr="002479D7" w:rsidRDefault="0056483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Родился 11 мая 1977 года в п. Пристань-Пржевальск Иссык-Кульской области, Киргизия.</w:t>
      </w:r>
    </w:p>
    <w:p w:rsidR="0056483F" w:rsidRPr="002479D7" w:rsidRDefault="0056483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Образование высшее.</w:t>
      </w:r>
    </w:p>
    <w:p w:rsidR="0056483F" w:rsidRPr="002479D7" w:rsidRDefault="0056483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2000 году окончил Амурскую государственную медицинскую академию по специальности «Лечебное дело», в 2012 году – Российскую академию народного хозяйства и государственной службы при Президенте Российской Федерации по специальности «Государственное и муниципальное управление».</w:t>
      </w:r>
    </w:p>
    <w:p w:rsidR="0056483F" w:rsidRPr="002479D7" w:rsidRDefault="0056483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2013 году завершил профессиональную переподготовку в институте дополнительного профессионального образования «Экстренная медицина» – ФГБУ «Всероссийский центр экстренной и радиационной медицины имени А.М. Никифорова» по специальности «Организация здравоохранения и общественного здоровья».</w:t>
      </w:r>
    </w:p>
    <w:p w:rsidR="0056483F" w:rsidRPr="002479D7" w:rsidRDefault="0056483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2016 году прошел обучение в Академии государственной противопожарной службы МЧС России по направлению «Государственное и муниципальное управление».</w:t>
      </w:r>
    </w:p>
    <w:p w:rsidR="0056483F" w:rsidRPr="002479D7" w:rsidRDefault="0056483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Трудовую деятельность начал в 2001 году врачом-интерном в Сахалинской областной больнице. Затем с 2001 по 2007 год работал хирургом в Константиновской центральной районной больнице.</w:t>
      </w:r>
    </w:p>
    <w:p w:rsidR="0056483F" w:rsidRPr="002479D7" w:rsidRDefault="0056483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2007 году перешел на работу в службу МЧС. До 2008 года возглавлял группу управления материального-технического обеспечения Главного управления МЧС России по Амурской области.</w:t>
      </w:r>
    </w:p>
    <w:p w:rsidR="0056483F" w:rsidRPr="002479D7" w:rsidRDefault="0056483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2008-2010 годах занимал должности начальника службы, начальника отдела в   Главном управлении МЧС России по Хабаровскому краю. Затем до 2014 года являлся начальником службы медицинской защиты управления Дальневосточного регионального центра по делам ГО, ЧС и ликвидации последствий стихийных бедствий.</w:t>
      </w:r>
    </w:p>
    <w:p w:rsidR="0056483F" w:rsidRPr="002479D7" w:rsidRDefault="0056483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2014 по 2016 год – первый заместитель начальника Главного управления МЧС России по Еврейской автономной области.</w:t>
      </w:r>
    </w:p>
    <w:p w:rsidR="0056483F" w:rsidRPr="002479D7" w:rsidRDefault="0056483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июня 2016 года до избрания в Законодательное Собрание ЕАО VII созыва – начальник Главного управления МЧС России по Еврейской автономной области.</w:t>
      </w:r>
    </w:p>
    <w:p w:rsidR="0056483F" w:rsidRPr="002479D7" w:rsidRDefault="0056483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сентября 2021 года по настоящее время — председатель Законодательного Собрания ЕАО.</w:t>
      </w:r>
    </w:p>
    <w:p w:rsidR="0056483F" w:rsidRPr="002479D7" w:rsidRDefault="0056483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Неоднократно принимал участие в обеспечении ликвидации чрезвычайных ситуаций различного характера на территории Дальневосточного федерального округа. Награжден более чем 20-ю государственными, ведомственными медалями, знаками отличия, в том числе медалью «За спасение погибавших» (2014). Также имеет почетные грамоты Совета Федерации РФ, комитета Государственной Думы по региональной политике и другие награды.</w:t>
      </w:r>
    </w:p>
    <w:p w:rsidR="0056483F" w:rsidRPr="002479D7" w:rsidRDefault="0056483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Женат, двое детей.</w:t>
      </w:r>
    </w:p>
    <w:p w:rsidR="0056483F" w:rsidRPr="002479D7" w:rsidRDefault="0056483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Место работы: Законодательное Собрание ЕАО.</w:t>
      </w:r>
    </w:p>
    <w:p w:rsidR="0056483F" w:rsidRPr="002479D7" w:rsidRDefault="0056483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Член фракции «Единая Россия».</w:t>
      </w:r>
    </w:p>
    <w:p w:rsidR="0056483F" w:rsidRPr="002479D7" w:rsidRDefault="0056483F" w:rsidP="00516F8A">
      <w:pPr>
        <w:spacing w:after="0" w:line="240" w:lineRule="auto"/>
        <w:contextualSpacing/>
      </w:pPr>
      <w:r w:rsidRPr="002479D7">
        <w:br w:type="page"/>
      </w:r>
    </w:p>
    <w:p w:rsidR="00850539" w:rsidRPr="002479D7" w:rsidRDefault="00850539" w:rsidP="00516F8A">
      <w:pPr>
        <w:pStyle w:val="1"/>
        <w:pBdr>
          <w:bottom w:val="single" w:sz="6" w:space="11" w:color="DDDDDD"/>
        </w:pBdr>
        <w:shd w:val="clear" w:color="auto" w:fill="FFFFFF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30"/>
          <w:szCs w:val="30"/>
          <w:lang w:eastAsia="ru-RU"/>
        </w:rPr>
      </w:pPr>
      <w:r w:rsidRPr="002479D7">
        <w:rPr>
          <w:rFonts w:ascii="Arial" w:hAnsi="Arial" w:cs="Arial"/>
          <w:b w:val="0"/>
          <w:bCs w:val="0"/>
          <w:color w:val="auto"/>
          <w:sz w:val="30"/>
          <w:szCs w:val="30"/>
        </w:rPr>
        <w:lastRenderedPageBreak/>
        <w:t>Гладких Василий Николаевич</w:t>
      </w:r>
    </w:p>
    <w:p w:rsidR="00850539" w:rsidRPr="002479D7" w:rsidRDefault="00850539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Style w:val="a4"/>
          <w:rFonts w:ascii="Arial" w:hAnsi="Arial" w:cs="Arial"/>
          <w:b w:val="0"/>
          <w:iCs/>
          <w:sz w:val="21"/>
          <w:szCs w:val="21"/>
        </w:rPr>
        <w:t>Избран по единому избирательному округу по списку регионального отделения Либерально-демократической партии России (ЛДПР).</w:t>
      </w:r>
    </w:p>
    <w:p w:rsidR="00850539" w:rsidRPr="002479D7" w:rsidRDefault="00850539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 </w:t>
      </w:r>
    </w:p>
    <w:p w:rsidR="00850539" w:rsidRPr="002479D7" w:rsidRDefault="00850539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Родился 4 августа 1964 года в селе Большие Угоны Льговского района Курской области.</w:t>
      </w:r>
    </w:p>
    <w:p w:rsidR="00850539" w:rsidRPr="002479D7" w:rsidRDefault="00850539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Образование высшее.</w:t>
      </w:r>
    </w:p>
    <w:p w:rsidR="00850539" w:rsidRPr="002479D7" w:rsidRDefault="00850539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1986 году окончил Московский ордена трудового Красного Знамени институт инженеров землеустройства по специальности «землеустройство», в 2019 году – Дальневосточный институт (филиал) Всероссийского государственного университета юстиции в Хабаровске по специальности «юриспруденция».</w:t>
      </w:r>
    </w:p>
    <w:p w:rsidR="00850539" w:rsidRPr="002479D7" w:rsidRDefault="00850539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1987 по 1990 год – главный инженер-землеустроитель Облученского районного агропромышленного объединения.</w:t>
      </w:r>
    </w:p>
    <w:p w:rsidR="00850539" w:rsidRPr="002479D7" w:rsidRDefault="00850539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1990 по 1994 год занимал руководящие должности в комитетах по земельной реформе и земельным ресурсам Облученского района, города Биробиджана, Еврейской автономной области.</w:t>
      </w:r>
    </w:p>
    <w:p w:rsidR="00850539" w:rsidRPr="002479D7" w:rsidRDefault="00850539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1994 по 2004 год руководил комитетом по земельным ресурсам и землеустройству ЕАО.</w:t>
      </w:r>
    </w:p>
    <w:p w:rsidR="00850539" w:rsidRPr="002479D7" w:rsidRDefault="00850539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2004 по 2014 год являлся руководителем управлений Федерального агентства кадастра объектов недвижимости по городу Биробиджану и по ЕАО.</w:t>
      </w:r>
    </w:p>
    <w:p w:rsidR="00850539" w:rsidRPr="002479D7" w:rsidRDefault="00850539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2014 по 2018 год работал в ООО «Бирземпроект» на должностях генерального, затем исполнительного директора.</w:t>
      </w:r>
    </w:p>
    <w:p w:rsidR="00850539" w:rsidRPr="002479D7" w:rsidRDefault="00850539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2021 году (по сентябрь) являлся помощником депутата Государственной Думы Федерального Собрания Российской Федерации седьмого созыва по работе в Еврейской автономной области на постоянной основе.</w:t>
      </w:r>
    </w:p>
    <w:p w:rsidR="00850539" w:rsidRPr="002479D7" w:rsidRDefault="00850539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Женат, имеет троих детей.</w:t>
      </w:r>
    </w:p>
    <w:p w:rsidR="00850539" w:rsidRPr="002479D7" w:rsidRDefault="00850539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Место работы: Законодательное Собрание ЕАО.</w:t>
      </w:r>
    </w:p>
    <w:p w:rsidR="00850539" w:rsidRPr="002479D7" w:rsidRDefault="00850539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Заместитель председателя комитета по социальной политике.</w:t>
      </w:r>
    </w:p>
    <w:p w:rsidR="00850539" w:rsidRPr="002479D7" w:rsidRDefault="00850539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Член комитетов: по бюджету и экономической политике, по законодательству, местному самоуправлению и регламенту.</w:t>
      </w:r>
    </w:p>
    <w:p w:rsidR="00850539" w:rsidRPr="002479D7" w:rsidRDefault="00850539" w:rsidP="00516F8A">
      <w:pPr>
        <w:spacing w:after="0" w:line="240" w:lineRule="auto"/>
        <w:contextualSpacing/>
      </w:pPr>
      <w:r w:rsidRPr="002479D7">
        <w:br w:type="page"/>
      </w:r>
    </w:p>
    <w:p w:rsidR="00AD3469" w:rsidRPr="002479D7" w:rsidRDefault="00AD3469" w:rsidP="00516F8A">
      <w:pPr>
        <w:pStyle w:val="1"/>
        <w:pBdr>
          <w:bottom w:val="single" w:sz="6" w:space="11" w:color="DDDDDD"/>
        </w:pBdr>
        <w:shd w:val="clear" w:color="auto" w:fill="FFFFFF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30"/>
          <w:szCs w:val="30"/>
          <w:lang w:eastAsia="ru-RU"/>
        </w:rPr>
      </w:pPr>
      <w:r w:rsidRPr="002479D7">
        <w:rPr>
          <w:rFonts w:ascii="Arial" w:hAnsi="Arial" w:cs="Arial"/>
          <w:b w:val="0"/>
          <w:bCs w:val="0"/>
          <w:color w:val="auto"/>
          <w:sz w:val="30"/>
          <w:szCs w:val="30"/>
        </w:rPr>
        <w:lastRenderedPageBreak/>
        <w:t>Голубь Андрей Борисович</w:t>
      </w:r>
    </w:p>
    <w:p w:rsidR="00AD3469" w:rsidRPr="002479D7" w:rsidRDefault="00AD3469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Style w:val="a4"/>
          <w:rFonts w:ascii="Arial" w:hAnsi="Arial" w:cs="Arial"/>
          <w:b w:val="0"/>
          <w:iCs/>
          <w:sz w:val="21"/>
          <w:szCs w:val="21"/>
        </w:rPr>
        <w:t>Избран по </w:t>
      </w:r>
      <w:r w:rsidRPr="002479D7">
        <w:rPr>
          <w:rStyle w:val="a4"/>
          <w:rFonts w:ascii="Arial" w:hAnsi="Arial" w:cs="Arial"/>
          <w:b w:val="0"/>
          <w:iCs/>
          <w:sz w:val="21"/>
          <w:szCs w:val="21"/>
        </w:rPr>
        <w:t>Биробиджанскому одномандатному избирательному округу № 3</w:t>
      </w:r>
      <w:r w:rsidRPr="002479D7">
        <w:rPr>
          <w:rStyle w:val="a8"/>
          <w:rFonts w:ascii="Arial" w:hAnsi="Arial" w:cs="Arial"/>
          <w:i w:val="0"/>
          <w:sz w:val="21"/>
          <w:szCs w:val="21"/>
        </w:rPr>
        <w:t>. </w:t>
      </w:r>
      <w:r w:rsidRPr="002479D7">
        <w:rPr>
          <w:rStyle w:val="a4"/>
          <w:rFonts w:ascii="Arial" w:hAnsi="Arial" w:cs="Arial"/>
          <w:b w:val="0"/>
          <w:iCs/>
          <w:sz w:val="21"/>
          <w:szCs w:val="21"/>
        </w:rPr>
        <w:t>Выдвинут региональным отделением политической партии «Единая Россия».</w:t>
      </w:r>
    </w:p>
    <w:p w:rsidR="00AD3469" w:rsidRPr="002479D7" w:rsidRDefault="00AD3469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Родился 30 июля 1981 года в Биробиджане.</w:t>
      </w:r>
    </w:p>
    <w:p w:rsidR="00AD3469" w:rsidRPr="002479D7" w:rsidRDefault="00AD3469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Образование высшее. Ученая степень – кандидат педагогических наук.</w:t>
      </w:r>
    </w:p>
    <w:p w:rsidR="00AD3469" w:rsidRPr="002479D7" w:rsidRDefault="00AD3469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2003 году с отличием окончил Биробиджанский государственный педагогический институт (с 2012 года — Приамурский государственный университет имени Шолом-Алейхема) по специальности «Учитель географии и экономики».</w:t>
      </w:r>
    </w:p>
    <w:p w:rsidR="00AD3469" w:rsidRPr="002479D7" w:rsidRDefault="00AD3469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2009 году защитил кандидатскую диссертацию по специальности «Теория и методика профессионального образования».</w:t>
      </w:r>
    </w:p>
    <w:p w:rsidR="00AD3469" w:rsidRPr="002479D7" w:rsidRDefault="00AD3469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2021 году окончил магистратуру Приамурского государственного университета им. Шолом-Алейхема по направлению «Государственное и муниципальное управление».</w:t>
      </w:r>
    </w:p>
    <w:p w:rsidR="00AD3469" w:rsidRPr="002479D7" w:rsidRDefault="00AD3469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2003 по 2016 годы работал в Приамурском государственном университете им. Шолом-Алейхема.</w:t>
      </w:r>
    </w:p>
    <w:p w:rsidR="00AD3469" w:rsidRPr="002479D7" w:rsidRDefault="00AD3469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Начинал свою трудовую деятельность специалистом по научно-исследовательской работе студентов, затем был начальником отдела научно-инновационной деятельностью управления по научно-исследовательской и инновационной деятельности вуза. В ноябре 2012 года был назначен на должность директора факультета информационных и промышленных технологий Приамурского государственного университета им. Шолом-Алейхема.</w:t>
      </w:r>
    </w:p>
    <w:p w:rsidR="00AD3469" w:rsidRPr="002479D7" w:rsidRDefault="00AD3469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2009 по 2016 годы являлся депутатом городской Думы муниципального образования «Город Биробиджан».</w:t>
      </w:r>
    </w:p>
    <w:p w:rsidR="00AD3469" w:rsidRPr="002479D7" w:rsidRDefault="00AD3469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октября 2016 года сентябрь 2021 года — депутат Законодательного Собрания ЕАО VI созыва на постоянной основе.</w:t>
      </w:r>
    </w:p>
    <w:p w:rsidR="00AD3469" w:rsidRPr="002479D7" w:rsidRDefault="00AD3469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2004 году награжден Почетной грамотой Международной академии наук педагогического образования.</w:t>
      </w:r>
    </w:p>
    <w:p w:rsidR="00AD3469" w:rsidRPr="002479D7" w:rsidRDefault="00AD3469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Женат, воспитывает дочь.</w:t>
      </w:r>
    </w:p>
    <w:p w:rsidR="00AD3469" w:rsidRPr="002479D7" w:rsidRDefault="00AD3469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Место работы: Законодательное Собрание ЕАО.</w:t>
      </w:r>
    </w:p>
    <w:p w:rsidR="00AD3469" w:rsidRPr="002479D7" w:rsidRDefault="00AD3469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Председатель комитета по законодательству, местному самоуправлению и регламенту.</w:t>
      </w:r>
    </w:p>
    <w:p w:rsidR="00AD3469" w:rsidRPr="002479D7" w:rsidRDefault="00AD3469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Член фракции «Единая Россия».</w:t>
      </w:r>
    </w:p>
    <w:p w:rsidR="00AD3469" w:rsidRPr="002479D7" w:rsidRDefault="00AD3469" w:rsidP="00516F8A">
      <w:pPr>
        <w:spacing w:after="0" w:line="240" w:lineRule="auto"/>
        <w:contextualSpacing/>
      </w:pPr>
      <w:r w:rsidRPr="002479D7">
        <w:br w:type="page"/>
      </w:r>
    </w:p>
    <w:p w:rsidR="00BE37A6" w:rsidRPr="002479D7" w:rsidRDefault="00BE37A6" w:rsidP="00516F8A">
      <w:pPr>
        <w:pStyle w:val="1"/>
        <w:pBdr>
          <w:bottom w:val="single" w:sz="6" w:space="11" w:color="DDDDDD"/>
        </w:pBdr>
        <w:shd w:val="clear" w:color="auto" w:fill="FFFFFF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30"/>
          <w:szCs w:val="30"/>
          <w:lang w:eastAsia="ru-RU"/>
        </w:rPr>
      </w:pPr>
      <w:r w:rsidRPr="002479D7">
        <w:rPr>
          <w:rFonts w:ascii="Arial" w:hAnsi="Arial" w:cs="Arial"/>
          <w:b w:val="0"/>
          <w:bCs w:val="0"/>
          <w:color w:val="auto"/>
          <w:sz w:val="30"/>
          <w:szCs w:val="30"/>
        </w:rPr>
        <w:lastRenderedPageBreak/>
        <w:t>Дудин Владимир Николаевич</w:t>
      </w:r>
    </w:p>
    <w:p w:rsidR="00BE37A6" w:rsidRPr="002479D7" w:rsidRDefault="00BE37A6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Style w:val="a4"/>
          <w:rFonts w:ascii="Arial" w:hAnsi="Arial" w:cs="Arial"/>
          <w:b w:val="0"/>
          <w:iCs/>
          <w:sz w:val="21"/>
          <w:szCs w:val="21"/>
        </w:rPr>
        <w:t>Избран по единому избирательному округу по списку регионального отделения политической партии «Справедливая Россия — Патриоты — За правду».</w:t>
      </w:r>
    </w:p>
    <w:p w:rsidR="00BE37A6" w:rsidRPr="002479D7" w:rsidRDefault="00BE37A6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Родился 23 декабря 1955 года в г. Райчихинске Амурской области.</w:t>
      </w:r>
    </w:p>
    <w:p w:rsidR="00BE37A6" w:rsidRPr="002479D7" w:rsidRDefault="00BE37A6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Образование высшее. В 1983 году окончил Хабаровский политехнический институт по специальности «Инженер-технолог деревообрабатывающей промышленности»; в 1998 году — Государственную академию государственной службы при Президенте РФ (ДВАГС) по специальности «Экономика и менеджмент»; в 2006 году —  Московскую современную гуманитарную академию по специальности «Юриспруденция».</w:t>
      </w:r>
    </w:p>
    <w:p w:rsidR="00BE37A6" w:rsidRPr="002479D7" w:rsidRDefault="00BE37A6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1985 по 1987 годы трудился в ПМК-17 треста «Биробиджанстрой» на должностях мастера, прораба, начальника участка, заместителя начальника.</w:t>
      </w:r>
    </w:p>
    <w:p w:rsidR="00BE37A6" w:rsidRPr="002479D7" w:rsidRDefault="00BE37A6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 1988 по 1992 годы работал на комбинате «Хинганолово» на должностях мастера, начальника участка, заместителя председателя ремонтно-строительного кооператива «Авангард».</w:t>
      </w:r>
    </w:p>
    <w:p w:rsidR="00BE37A6" w:rsidRPr="002479D7" w:rsidRDefault="00BE37A6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 1996 по 1997 годы — заместитель главы администрации Облученского района.</w:t>
      </w:r>
    </w:p>
    <w:p w:rsidR="00BE37A6" w:rsidRPr="002479D7" w:rsidRDefault="00BE37A6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1999 по 2006 годы работал в мэрии города Биробиджана.</w:t>
      </w:r>
    </w:p>
    <w:p w:rsidR="00BE37A6" w:rsidRPr="002479D7" w:rsidRDefault="00BE37A6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2008 по 2012 год — генеральный директор ООО «БИР Консалт плюс».</w:t>
      </w:r>
    </w:p>
    <w:p w:rsidR="00BE37A6" w:rsidRPr="002479D7" w:rsidRDefault="00BE37A6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2013 по 2021 гг. — депутат Законодательного Собрания V и VI созывов на постоянной основе.</w:t>
      </w:r>
    </w:p>
    <w:p w:rsidR="00BE37A6" w:rsidRPr="002479D7" w:rsidRDefault="00BE37A6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Женат, имеет дочь.</w:t>
      </w:r>
    </w:p>
    <w:p w:rsidR="00BE37A6" w:rsidRPr="002479D7" w:rsidRDefault="00BE37A6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Место работы: Законодательное Собрание ЕАО.</w:t>
      </w:r>
    </w:p>
    <w:p w:rsidR="00BE37A6" w:rsidRPr="002479D7" w:rsidRDefault="00BE37A6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Заместитель председателя комитета по бюджету и экономической политике; член комитетов:  по социальной политике, по законодательству, местному самоуправлению и регламенту.</w:t>
      </w:r>
    </w:p>
    <w:p w:rsidR="00BE37A6" w:rsidRPr="002479D7" w:rsidRDefault="00BE37A6" w:rsidP="00516F8A">
      <w:pPr>
        <w:spacing w:after="0" w:line="240" w:lineRule="auto"/>
        <w:contextualSpacing/>
      </w:pPr>
      <w:r w:rsidRPr="002479D7">
        <w:br w:type="page"/>
      </w:r>
    </w:p>
    <w:p w:rsidR="00127135" w:rsidRPr="002479D7" w:rsidRDefault="00127135" w:rsidP="00516F8A">
      <w:pPr>
        <w:pStyle w:val="1"/>
        <w:pBdr>
          <w:bottom w:val="single" w:sz="6" w:space="11" w:color="DDDDDD"/>
        </w:pBdr>
        <w:shd w:val="clear" w:color="auto" w:fill="FFFFFF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30"/>
          <w:szCs w:val="30"/>
          <w:lang w:eastAsia="ru-RU"/>
        </w:rPr>
      </w:pPr>
      <w:r w:rsidRPr="002479D7">
        <w:rPr>
          <w:rFonts w:ascii="Arial" w:hAnsi="Arial" w:cs="Arial"/>
          <w:b w:val="0"/>
          <w:bCs w:val="0"/>
          <w:color w:val="auto"/>
          <w:sz w:val="30"/>
          <w:szCs w:val="30"/>
        </w:rPr>
        <w:lastRenderedPageBreak/>
        <w:t>Иванов Андрей Викторович</w:t>
      </w:r>
    </w:p>
    <w:p w:rsidR="00127135" w:rsidRPr="002479D7" w:rsidRDefault="00127135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Style w:val="a8"/>
          <w:rFonts w:ascii="Arial" w:hAnsi="Arial" w:cs="Arial"/>
          <w:bCs/>
          <w:i w:val="0"/>
          <w:sz w:val="21"/>
          <w:szCs w:val="21"/>
        </w:rPr>
        <w:t>Избран </w:t>
      </w:r>
      <w:r w:rsidRPr="002479D7">
        <w:rPr>
          <w:rStyle w:val="a8"/>
          <w:rFonts w:ascii="Arial" w:hAnsi="Arial" w:cs="Arial"/>
          <w:bCs/>
          <w:i w:val="0"/>
          <w:sz w:val="21"/>
          <w:szCs w:val="21"/>
        </w:rPr>
        <w:t>по Облученскому одномандатному избирательному округу № 5</w:t>
      </w:r>
      <w:r w:rsidRPr="002479D7">
        <w:rPr>
          <w:rStyle w:val="a8"/>
          <w:rFonts w:ascii="Arial" w:hAnsi="Arial" w:cs="Arial"/>
          <w:bCs/>
          <w:i w:val="0"/>
          <w:sz w:val="21"/>
          <w:szCs w:val="21"/>
        </w:rPr>
        <w:t>. Выдвинут региональным отделением политической партии «Единая Россия»</w:t>
      </w:r>
    </w:p>
    <w:p w:rsidR="00127135" w:rsidRPr="002479D7" w:rsidRDefault="00127135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Style w:val="a4"/>
          <w:rFonts w:ascii="Arial" w:hAnsi="Arial" w:cs="Arial"/>
          <w:b w:val="0"/>
          <w:sz w:val="21"/>
          <w:szCs w:val="21"/>
        </w:rPr>
        <w:t>Родился </w:t>
      </w:r>
      <w:r w:rsidRPr="002479D7">
        <w:rPr>
          <w:rFonts w:ascii="Arial" w:hAnsi="Arial" w:cs="Arial"/>
          <w:sz w:val="21"/>
          <w:szCs w:val="21"/>
        </w:rPr>
        <w:t>30 августа 1990 года в г. Облучье Еврейской автономной области.</w:t>
      </w:r>
    </w:p>
    <w:p w:rsidR="00127135" w:rsidRPr="002479D7" w:rsidRDefault="00127135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Образование высшее.</w:t>
      </w:r>
    </w:p>
    <w:p w:rsidR="00127135" w:rsidRPr="002479D7" w:rsidRDefault="00127135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2013 году окончил Хабаровскую государственную академию экономики и права по специальности «бухгалтерский учет, анализ и аудит в банках и других финансово-кредитных учреждениях», в 2019 году – магистратуру и в 2023 году – аспирантуру Дальневосточной государственной академии физической культуры (Хабаровск) по направлению «профессиональное образование в области физической культуры».</w:t>
      </w:r>
    </w:p>
    <w:p w:rsidR="00127135" w:rsidRPr="002479D7" w:rsidRDefault="00127135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2013-2014 годах проходил срочную воинскую службу.</w:t>
      </w:r>
    </w:p>
    <w:p w:rsidR="00127135" w:rsidRPr="002479D7" w:rsidRDefault="00127135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2014 по 2016 год работал в ООО «Хабаровсктранстерминал» начальником смены.</w:t>
      </w:r>
    </w:p>
    <w:p w:rsidR="00127135" w:rsidRPr="002479D7" w:rsidRDefault="00127135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2016 по 2023 год работал директором МАУ «Спортивная школа» и тренером по волейболу в г. Облучье.</w:t>
      </w:r>
    </w:p>
    <w:p w:rsidR="00127135" w:rsidRPr="002479D7" w:rsidRDefault="00127135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2017 года по сентябрь 2021 года являлся депутатом Собрания Облученского городского поселения.</w:t>
      </w:r>
    </w:p>
    <w:p w:rsidR="00127135" w:rsidRPr="002479D7" w:rsidRDefault="00127135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2016 по 2018 год был членом молодежного правительства ЕАО. С 2018 года по настоящее время – исполнительный директор общественной организации «Федерация волейбола Еврейской автономной области».</w:t>
      </w:r>
    </w:p>
    <w:p w:rsidR="00127135" w:rsidRPr="002479D7" w:rsidRDefault="00127135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Кандидат в мастера спорта по волейболу, судья второй категории по волейболу.</w:t>
      </w:r>
    </w:p>
    <w:p w:rsidR="00127135" w:rsidRPr="002479D7" w:rsidRDefault="00127135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Женат, воспитывает дочь.</w:t>
      </w:r>
    </w:p>
    <w:p w:rsidR="00127135" w:rsidRPr="002479D7" w:rsidRDefault="00127135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Место работы:  Законодательное Собрание ЕАО.</w:t>
      </w:r>
    </w:p>
    <w:p w:rsidR="00127135" w:rsidRPr="002479D7" w:rsidRDefault="00127135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Председатель комитета по социальной политике.</w:t>
      </w:r>
    </w:p>
    <w:p w:rsidR="00127135" w:rsidRPr="002479D7" w:rsidRDefault="00127135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Член фракции «Единая Россия».</w:t>
      </w:r>
    </w:p>
    <w:p w:rsidR="00127135" w:rsidRPr="002479D7" w:rsidRDefault="00127135" w:rsidP="00516F8A">
      <w:pPr>
        <w:spacing w:after="0" w:line="240" w:lineRule="auto"/>
        <w:contextualSpacing/>
      </w:pPr>
      <w:r w:rsidRPr="002479D7">
        <w:br w:type="page"/>
      </w:r>
    </w:p>
    <w:p w:rsidR="0011061F" w:rsidRPr="002479D7" w:rsidRDefault="0011061F" w:rsidP="00516F8A">
      <w:pPr>
        <w:pStyle w:val="1"/>
        <w:pBdr>
          <w:bottom w:val="single" w:sz="6" w:space="11" w:color="DDDDDD"/>
        </w:pBdr>
        <w:shd w:val="clear" w:color="auto" w:fill="FFFFFF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30"/>
          <w:szCs w:val="30"/>
          <w:lang w:eastAsia="ru-RU"/>
        </w:rPr>
      </w:pPr>
      <w:r w:rsidRPr="002479D7">
        <w:rPr>
          <w:rFonts w:ascii="Arial" w:hAnsi="Arial" w:cs="Arial"/>
          <w:b w:val="0"/>
          <w:bCs w:val="0"/>
          <w:color w:val="auto"/>
          <w:sz w:val="30"/>
          <w:szCs w:val="30"/>
        </w:rPr>
        <w:lastRenderedPageBreak/>
        <w:t>Колнауз Татьяна Валерьевна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Style w:val="a4"/>
          <w:rFonts w:ascii="Arial" w:hAnsi="Arial" w:cs="Arial"/>
          <w:b w:val="0"/>
          <w:iCs/>
          <w:sz w:val="21"/>
          <w:szCs w:val="21"/>
        </w:rPr>
        <w:t>Избрана по единому избирательному округу по списку регионального отделения политической партии «Партия прямой демократии».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Родилась 8 июня 1990 года в Биробиджане.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Образование высшее.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2011 году окончила Биробиджанский медицинский колледж по специальности «лечебное дело», квалификация «фельдшер скорой медицинской помощи», в 2017 году – Амурскую государственную медицинскую академию (Благовещенск) по специальности «педиатрия».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2020 году завершила обучение в ординатуре Амурской государственной медицинской академии по специальности «судебно-медицинская экспертиза».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2021 года обучается на юридическом факультете Приамурского государственного университета имени Шолом-Алейхема (Биробиджан).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2014 по 2017 год – фельдшер станции скорой медицинской помощи в Благовещенске.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2017 по 2019 год – врач-педиатр участковый в поликлинике детской областной больницы в Биробиджане.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2019 по 2024 год работала врачом – судебно-медицинским экспертом в областном Бюро судебно-медицинской экспертизы. В настоящее время возглавляет данное Бюро.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Замужем.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Место работы: бюро судебно-медицинской экспертизы ЕАО.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Член комитетов: по бюджету и экономической политике,  по социальной политике, по законодательству, местному самоуправлению и регламенту.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Тел.: + 9241546660.</w:t>
      </w:r>
    </w:p>
    <w:p w:rsidR="0011061F" w:rsidRPr="002479D7" w:rsidRDefault="0011061F" w:rsidP="00516F8A">
      <w:pPr>
        <w:spacing w:after="0" w:line="240" w:lineRule="auto"/>
        <w:contextualSpacing/>
      </w:pPr>
      <w:r w:rsidRPr="002479D7">
        <w:br w:type="page"/>
      </w:r>
    </w:p>
    <w:p w:rsidR="0011061F" w:rsidRPr="002479D7" w:rsidRDefault="0011061F" w:rsidP="00516F8A">
      <w:pPr>
        <w:pStyle w:val="1"/>
        <w:pBdr>
          <w:bottom w:val="single" w:sz="6" w:space="11" w:color="DDDDDD"/>
        </w:pBdr>
        <w:shd w:val="clear" w:color="auto" w:fill="FFFFFF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30"/>
          <w:szCs w:val="30"/>
          <w:lang w:eastAsia="ru-RU"/>
        </w:rPr>
      </w:pPr>
      <w:r w:rsidRPr="002479D7">
        <w:rPr>
          <w:rFonts w:ascii="Arial" w:hAnsi="Arial" w:cs="Arial"/>
          <w:b w:val="0"/>
          <w:bCs w:val="0"/>
          <w:color w:val="auto"/>
          <w:sz w:val="30"/>
          <w:szCs w:val="30"/>
        </w:rPr>
        <w:lastRenderedPageBreak/>
        <w:t>Комиссаренко Лилия Вольфовна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Style w:val="a4"/>
          <w:rFonts w:ascii="Arial" w:hAnsi="Arial" w:cs="Arial"/>
          <w:b w:val="0"/>
          <w:iCs/>
          <w:sz w:val="21"/>
          <w:szCs w:val="21"/>
        </w:rPr>
        <w:t>Избрана по </w:t>
      </w:r>
      <w:r w:rsidRPr="002479D7">
        <w:rPr>
          <w:rStyle w:val="a4"/>
          <w:rFonts w:ascii="Arial" w:hAnsi="Arial" w:cs="Arial"/>
          <w:b w:val="0"/>
          <w:iCs/>
          <w:sz w:val="21"/>
          <w:szCs w:val="21"/>
        </w:rPr>
        <w:t>Биробиджанскому одномандатному избирательному округу № 1</w:t>
      </w:r>
      <w:r w:rsidRPr="002479D7">
        <w:rPr>
          <w:rStyle w:val="a4"/>
          <w:rFonts w:ascii="Arial" w:hAnsi="Arial" w:cs="Arial"/>
          <w:b w:val="0"/>
          <w:iCs/>
          <w:sz w:val="21"/>
          <w:szCs w:val="21"/>
        </w:rPr>
        <w:t>. Выдвинута региональным отделением политической партии «Единая Россия».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Родилась 10 января 1967 года в городе Биробиджане Еврейской автономной области.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Образование высшее. В 1990 году с отличием окончила Хабаровский государственный педагогический институт по специальности «Учитель биологии и химии». В 2011 году с отличием окончила Хабаровскую государственную академию экономики и права по специальности «Государственное и муниципальное управление».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1990 по 2001 годы – учитель химии средней общеобразовательной школы № 3 города Биробиджана.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2001 по 2009 годы – директор средней общеобразовательной школы № 2  с изучением языков и культуры еврейского народа в городе Биробиджане.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2009 года по настоящее время – директор Биробиджанского лицея № 23 с этнокультурным (еврейским) компонентом (ранее — средняя общеобразовательная школа № 23 с углубленным изучением отдельных предметов, языков и культуры еврейского народа).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Депутат Законодательного Собрания ЕАО VI созыва.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Замужем, имеет двух сыновей.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2008 году награждена нагрудным знаком Министерства образования и науки Российской Федерации «Почетный работник общего образования Российской Федерации».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2013 году — нагрудным знаком исполнительного комитета Профсоюза работников народного образования и науки Российской Федерации «За социальное партнерство».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Место работы: Биробиджанский лицей № 23 с этнокультурным (еврейским) компонентом.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Член комитета по социальной политике.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Член фракции «Единая Россия».</w:t>
      </w:r>
    </w:p>
    <w:p w:rsidR="0011061F" w:rsidRPr="002479D7" w:rsidRDefault="0011061F" w:rsidP="00516F8A">
      <w:pPr>
        <w:spacing w:after="0" w:line="240" w:lineRule="auto"/>
        <w:contextualSpacing/>
      </w:pPr>
      <w:r w:rsidRPr="002479D7">
        <w:br w:type="page"/>
      </w:r>
    </w:p>
    <w:p w:rsidR="0011061F" w:rsidRPr="002479D7" w:rsidRDefault="0011061F" w:rsidP="00516F8A">
      <w:pPr>
        <w:pStyle w:val="1"/>
        <w:pBdr>
          <w:bottom w:val="single" w:sz="6" w:space="11" w:color="DDDDDD"/>
        </w:pBdr>
        <w:shd w:val="clear" w:color="auto" w:fill="FFFFFF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30"/>
          <w:szCs w:val="30"/>
          <w:lang w:eastAsia="ru-RU"/>
        </w:rPr>
      </w:pPr>
      <w:r w:rsidRPr="002479D7">
        <w:rPr>
          <w:rFonts w:ascii="Arial" w:hAnsi="Arial" w:cs="Arial"/>
          <w:b w:val="0"/>
          <w:bCs w:val="0"/>
          <w:color w:val="auto"/>
          <w:sz w:val="30"/>
          <w:szCs w:val="30"/>
        </w:rPr>
        <w:lastRenderedPageBreak/>
        <w:t>Мамедов Хикмет Алигейдар оглы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Style w:val="a4"/>
          <w:rFonts w:ascii="Arial" w:hAnsi="Arial" w:cs="Arial"/>
          <w:b w:val="0"/>
          <w:iCs/>
          <w:sz w:val="21"/>
          <w:szCs w:val="21"/>
        </w:rPr>
        <w:t>Избран по единому избирательному округу по списку регионального отделения политической партии «Единая Россия».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Роди</w:t>
      </w:r>
      <w:r w:rsidRPr="002479D7">
        <w:rPr>
          <w:rFonts w:ascii="Arial" w:hAnsi="Arial" w:cs="Arial"/>
        </w:rPr>
        <w:t>лся 22 ноября 1971 года в с. Аркиван Массалинского района Азербайджанской ССР.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</w:rPr>
        <w:t>В 1989 году с отличием окончил московское СПТУ-65 по специальности «Машинист бульдозера». В 1992-1995 годах учился в Московской государственной академии прикладной биотехнологии.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</w:rPr>
        <w:t>С 1989 по 1991 годы проходил службу в Вооруженных Силах в г. Артеме Приморского края.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</w:rPr>
        <w:t>В 1995 году приехал в Биробиджан на постоянное место жительства. В областном центре начал заниматься предпринимательской деятельностью в сфере мелкооптовой продажи продуктов питания.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</w:rPr>
        <w:t>В 2003 году основал в Биробиджане компанию «Бридер», в которую вошли завод по производству колбас и деликатесов, а также сеть продуктовых супермаркетов.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</w:rPr>
        <w:t>В настоящее время является индивидуальным предпринимателем, возглавляет компанию «Бридер».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</w:rPr>
        <w:t>Депутат Законодательного Собрания ЕАО V и VI созывов.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</w:rPr>
        <w:t>Женат, трое детей.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 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</w:rPr>
        <w:t>Имеет государственные и областные награды: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</w:rPr>
        <w:t>медаль ордена «За заслуги перед Отечеством» II степени (2021),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</w:rPr>
        <w:t>Грамота президента РФ к памятной медали «За бескорыстный вклад в организацию Общественной акции взаимопомощи «Мы вместе»  (2020),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</w:rPr>
        <w:t>Почетная грамота председателя Совета Федерации Федерального Собрания РФ (2015),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</w:rPr>
        <w:t>Почетная  грамота Совета Федерации Федерального Собрания РФ и знак «За вклад в развитие парламентаризма» (ЕАО) — 2018, 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</w:rPr>
        <w:t>Почетная  грамота Министерства сельского хозяйства РФ (2015 год),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</w:rPr>
        <w:t>Почетная  грамота губернатора ЕАО (2011),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</w:rPr>
        <w:t>медаль «За доблестный труд» III степени.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</w:rPr>
        <w:t>В 2024 году Хикмету Мамедову присуждена высшая награда области — звание «Почетный гражданин Еврейской автономной области».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</w:rPr>
        <w:t>Неоднократно поощрялся Благодарностями, Благодарственными письмами сенаторов Совета Федерации, полномочного представителя Президента РФ в ДФО Ю.П. Трутнева, губернатора ЕАО,  Законодательного Собрания ЕАО, секретаря Генерального совета партии «Единая Россия» и др. 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 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</w:rPr>
        <w:t>Ежегодно с 2006 по 2022 годы признавался лучшим предпринимателем года;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</w:rPr>
        <w:t>Победитель ежегодного конкурса Законодательного Собрания ЕАО по итогам 2022 года «Лучший благотворитель года».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</w:rPr>
        <w:t>Место работы: ООО «Бридер».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</w:rPr>
        <w:t>Член комитета по бюджету и экономической политике.</w:t>
      </w:r>
    </w:p>
    <w:p w:rsidR="0011061F" w:rsidRPr="002479D7" w:rsidRDefault="0011061F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</w:rPr>
        <w:t>Член фракции «Единая Россия».</w:t>
      </w:r>
    </w:p>
    <w:p w:rsidR="0011061F" w:rsidRPr="002479D7" w:rsidRDefault="0011061F" w:rsidP="00516F8A">
      <w:pPr>
        <w:spacing w:after="0" w:line="240" w:lineRule="auto"/>
        <w:contextualSpacing/>
      </w:pPr>
      <w:r w:rsidRPr="002479D7">
        <w:br w:type="page"/>
      </w:r>
    </w:p>
    <w:p w:rsidR="00DC3A51" w:rsidRPr="002479D7" w:rsidRDefault="00DC3A51" w:rsidP="00516F8A">
      <w:pPr>
        <w:pStyle w:val="1"/>
        <w:pBdr>
          <w:bottom w:val="single" w:sz="6" w:space="11" w:color="DDDDDD"/>
        </w:pBdr>
        <w:shd w:val="clear" w:color="auto" w:fill="FFFFFF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30"/>
          <w:szCs w:val="30"/>
          <w:lang w:eastAsia="ru-RU"/>
        </w:rPr>
      </w:pPr>
      <w:r w:rsidRPr="002479D7">
        <w:rPr>
          <w:rFonts w:ascii="Arial" w:hAnsi="Arial" w:cs="Arial"/>
          <w:b w:val="0"/>
          <w:bCs w:val="0"/>
          <w:color w:val="auto"/>
          <w:sz w:val="30"/>
          <w:szCs w:val="30"/>
        </w:rPr>
        <w:lastRenderedPageBreak/>
        <w:t>Николенко Инна Александровна</w:t>
      </w:r>
    </w:p>
    <w:p w:rsidR="00DC3A51" w:rsidRPr="002479D7" w:rsidRDefault="00DC3A51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Style w:val="a8"/>
          <w:rFonts w:ascii="Arial" w:hAnsi="Arial" w:cs="Arial"/>
          <w:bCs/>
          <w:i w:val="0"/>
          <w:sz w:val="21"/>
          <w:szCs w:val="21"/>
        </w:rPr>
        <w:t>Избрана </w:t>
      </w:r>
      <w:r w:rsidRPr="002479D7">
        <w:rPr>
          <w:rStyle w:val="a8"/>
          <w:rFonts w:ascii="Arial" w:hAnsi="Arial" w:cs="Arial"/>
          <w:bCs/>
          <w:i w:val="0"/>
          <w:sz w:val="21"/>
          <w:szCs w:val="21"/>
        </w:rPr>
        <w:t>по Ленинскому одномандатному избирательному округу № 7</w:t>
      </w:r>
      <w:r w:rsidRPr="002479D7">
        <w:rPr>
          <w:rStyle w:val="a8"/>
          <w:rFonts w:ascii="Arial" w:hAnsi="Arial" w:cs="Arial"/>
          <w:bCs/>
          <w:i w:val="0"/>
          <w:sz w:val="21"/>
          <w:szCs w:val="21"/>
        </w:rPr>
        <w:t>. Выдвинута региональным отделением политической партии «Единая Россия» в ЕАО</w:t>
      </w:r>
    </w:p>
    <w:p w:rsidR="00DC3A51" w:rsidRPr="002479D7" w:rsidRDefault="00DC3A51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Style w:val="a8"/>
          <w:rFonts w:ascii="Arial" w:hAnsi="Arial" w:cs="Arial"/>
          <w:bCs/>
          <w:i w:val="0"/>
          <w:sz w:val="21"/>
          <w:szCs w:val="21"/>
        </w:rPr>
        <w:t> </w:t>
      </w:r>
    </w:p>
    <w:p w:rsidR="00DC3A51" w:rsidRPr="002479D7" w:rsidRDefault="00DC3A51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Родилась 13 октября 1976 года в с. Родыки Красногвардейского района Ставропольского края.</w:t>
      </w:r>
    </w:p>
    <w:p w:rsidR="00DC3A51" w:rsidRPr="002479D7" w:rsidRDefault="00DC3A51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Образование высшее.</w:t>
      </w:r>
    </w:p>
    <w:p w:rsidR="00DC3A51" w:rsidRPr="002479D7" w:rsidRDefault="00DC3A51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1995 году окончила механико-технологический техникум легкой промышленности в Биробиджане по специальности «организатор коммерческой деятельности». В 2002 году – Биробиджанский государственный педагогический институт по специальности «учитель истории и права».</w:t>
      </w:r>
    </w:p>
    <w:p w:rsidR="00DC3A51" w:rsidRPr="002479D7" w:rsidRDefault="00DC3A51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1996 по 1997 год работала воспитателем в образовательных учреждениях Ленинского района ЕАО.</w:t>
      </w:r>
    </w:p>
    <w:p w:rsidR="00DC3A51" w:rsidRPr="002479D7" w:rsidRDefault="00DC3A51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1997 по 2003 занимала должности бухгалтера-кассира и инспектор отдела кадров в МУП «Прометей».</w:t>
      </w:r>
    </w:p>
    <w:p w:rsidR="00DC3A51" w:rsidRPr="002479D7" w:rsidRDefault="00DC3A51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2003 по 2011 год являлась специалистом в аппарате районного Совета Ленинского муниципального района ЕАО, возглавляла Дом школьников, работала библиотекарем Центральной районной библиотеки.</w:t>
      </w:r>
    </w:p>
    <w:p w:rsidR="00DC3A51" w:rsidRPr="002479D7" w:rsidRDefault="00DC3A51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2011 года по настоящее время – директор детской музыкальной школы Ленинского района.</w:t>
      </w:r>
    </w:p>
    <w:p w:rsidR="00DC3A51" w:rsidRPr="002479D7" w:rsidRDefault="00DC3A51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Дважды избиралась депутатом представительного органа Ленинского сельского поселения: в 2013 и 2018 годах.</w:t>
      </w:r>
    </w:p>
    <w:p w:rsidR="00DC3A51" w:rsidRPr="002479D7" w:rsidRDefault="00DC3A51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Замужем, воспитывает сына.</w:t>
      </w:r>
    </w:p>
    <w:p w:rsidR="00DC3A51" w:rsidRPr="002479D7" w:rsidRDefault="00DC3A51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Место работы: детская музыкальная школа в с. Ленинском.</w:t>
      </w:r>
    </w:p>
    <w:p w:rsidR="00DC3A51" w:rsidRPr="002479D7" w:rsidRDefault="00DC3A51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Член комитета по социальной политике.</w:t>
      </w:r>
    </w:p>
    <w:p w:rsidR="00DC3A51" w:rsidRPr="002479D7" w:rsidRDefault="00DC3A51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Член фракции «Единая Россия».</w:t>
      </w:r>
    </w:p>
    <w:p w:rsidR="00DC3A51" w:rsidRPr="002479D7" w:rsidRDefault="00DC3A51" w:rsidP="00516F8A">
      <w:pPr>
        <w:spacing w:after="0" w:line="240" w:lineRule="auto"/>
        <w:contextualSpacing/>
      </w:pPr>
      <w:r w:rsidRPr="002479D7">
        <w:br w:type="page"/>
      </w:r>
    </w:p>
    <w:p w:rsidR="00B236AE" w:rsidRPr="002479D7" w:rsidRDefault="00B236AE" w:rsidP="00516F8A">
      <w:pPr>
        <w:pStyle w:val="1"/>
        <w:pBdr>
          <w:bottom w:val="single" w:sz="6" w:space="11" w:color="DDDDDD"/>
        </w:pBdr>
        <w:shd w:val="clear" w:color="auto" w:fill="FFFFFF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30"/>
          <w:szCs w:val="30"/>
          <w:lang w:eastAsia="ru-RU"/>
        </w:rPr>
      </w:pPr>
      <w:r w:rsidRPr="002479D7">
        <w:rPr>
          <w:rFonts w:ascii="Arial" w:hAnsi="Arial" w:cs="Arial"/>
          <w:b w:val="0"/>
          <w:bCs w:val="0"/>
          <w:color w:val="auto"/>
          <w:sz w:val="30"/>
          <w:szCs w:val="30"/>
        </w:rPr>
        <w:lastRenderedPageBreak/>
        <w:t>Рамазанов Александр Мадатович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Style w:val="a4"/>
          <w:rFonts w:ascii="Arial" w:hAnsi="Arial" w:cs="Arial"/>
          <w:b w:val="0"/>
          <w:iCs/>
          <w:sz w:val="21"/>
          <w:szCs w:val="21"/>
        </w:rPr>
        <w:t>Избран по единому избирательному округу по списку регионального отделения политической партии «Единая Россия».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Родился 27 апреля 1970 года в пгт. Шыхакерань Ленкоранского района Азербайджанской ССР.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Образование высшее. В 1998 году окончил Уссурийский техникум железнодорожного транспорта по специальности «Техническое обслуживание и ремонт железнодорожного пути»,  в 2002 году — Дальневосточный государственный  университет путей сообщения по специальности «Строительство железных дорог, путь и путевое хозяйство». В 2015 году повысил квалификацию в МГУ имени М.В. Ломоносова на факультете политологии по программе «Профессиональная деятельность в сфере политики и государственного управления».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1988 по 1990 проходил срочную службу в рядах Советской Армии.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1990 по 2002 годы работал монтером пути, бригадиром пути, дорожным мастером, начальником участка 5-й  дистанции пути г. Хабаровска.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2002 по 2003 гг. – заместитель начальника дистанции по текущему содержанию пути.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2003 по настоящее время – начальник Облученской дистанции пути – филиала ОАО «РЖД».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Депутат Законодательного Собрания ЕАО V и VI созывов.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Женат, трое детей.</w:t>
      </w:r>
      <w:r w:rsidRPr="002479D7">
        <w:rPr>
          <w:rFonts w:ascii="Arial" w:hAnsi="Arial" w:cs="Arial"/>
          <w:sz w:val="21"/>
          <w:szCs w:val="21"/>
          <w:lang w:val="en-US"/>
        </w:rPr>
        <w:t> 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Награжден: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Знак — «Почетный железнодорожник ОАО «Российские железные дороги»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2006 году — благодарностью президента ОАО «РЖД»,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2012 году — знаком «За безупречный труд на железнодорожном транспорте»,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2015 году — медалью Еврейской автономной области «За доблестный труд» </w:t>
      </w:r>
      <w:r w:rsidRPr="002479D7">
        <w:rPr>
          <w:rFonts w:ascii="Arial" w:hAnsi="Arial" w:cs="Arial"/>
          <w:sz w:val="21"/>
          <w:szCs w:val="21"/>
          <w:lang w:val="en-US"/>
        </w:rPr>
        <w:t>III</w:t>
      </w:r>
      <w:r w:rsidRPr="002479D7">
        <w:rPr>
          <w:rFonts w:ascii="Arial" w:hAnsi="Arial" w:cs="Arial"/>
          <w:sz w:val="21"/>
          <w:szCs w:val="21"/>
        </w:rPr>
        <w:t> степени.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2015 году удостоен юбилейной медали Русской Православной Церкви «В память 1000-летия представления равноапостольного великого князя Владимира».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этом же году получил Благодарность председателя Совета Федерации Федерального Собрания Российской Федерации В.И. Матвиенко.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Место работы: Облученская дистанция пути № 1.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Член комитета по бюджету и экономической политике.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Член фракции «Единая Россия».</w:t>
      </w:r>
    </w:p>
    <w:p w:rsidR="00B236AE" w:rsidRPr="002479D7" w:rsidRDefault="00B236AE" w:rsidP="00516F8A">
      <w:pPr>
        <w:spacing w:after="0" w:line="240" w:lineRule="auto"/>
        <w:contextualSpacing/>
      </w:pPr>
      <w:r w:rsidRPr="002479D7">
        <w:br w:type="page"/>
      </w:r>
    </w:p>
    <w:p w:rsidR="00B236AE" w:rsidRPr="002479D7" w:rsidRDefault="00B236AE" w:rsidP="00516F8A">
      <w:pPr>
        <w:pStyle w:val="1"/>
        <w:pBdr>
          <w:bottom w:val="single" w:sz="6" w:space="11" w:color="DDDDDD"/>
        </w:pBdr>
        <w:shd w:val="clear" w:color="auto" w:fill="FFFFFF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30"/>
          <w:szCs w:val="30"/>
          <w:lang w:eastAsia="ru-RU"/>
        </w:rPr>
      </w:pPr>
      <w:r w:rsidRPr="002479D7">
        <w:rPr>
          <w:rFonts w:ascii="Arial" w:hAnsi="Arial" w:cs="Arial"/>
          <w:b w:val="0"/>
          <w:bCs w:val="0"/>
          <w:color w:val="auto"/>
          <w:sz w:val="30"/>
          <w:szCs w:val="30"/>
        </w:rPr>
        <w:lastRenderedPageBreak/>
        <w:t>Решетько Андрей Викторович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Style w:val="a4"/>
          <w:rFonts w:ascii="Arial" w:hAnsi="Arial" w:cs="Arial"/>
          <w:b w:val="0"/>
          <w:iCs/>
          <w:sz w:val="21"/>
          <w:szCs w:val="21"/>
        </w:rPr>
        <w:t>Избран по единому избирательному округу по списку регионального отделения политической партии «ЕДИНАЯ РОССИЯ»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Родился 9 апреля 1978 года в п. Многовершинный Николаевского района Хабаровского края.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Образование высшее.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2001 году окончил Амурскую государственную медицинскую академию (Благовещенск) по специальности «лечебное дело».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Первую специализацию получил в 2002 году в Новокузнецке. В 2005 году прошел обучение в Военно-медицинской академии Санкт-Петербурга. Затем повышал квалификацию в 2007 и 2009 годах, в 2013 году обучался в институте нейрохирургии имени Паленова (Санкт-Петербург).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Трудовую деятельность начал медбратом в Амурской областной больнице (Благовещенск) в 1998 году.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2001 года работает в областной больнице ЕАО.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2001-2002 годы – врач-хирург.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2002 года по настоящее время – врач-нейрохирург.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Место работы: областная больница ЕАО.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Женат, один ребенок.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Член фракции «Единая Россия», член комитета по социальной политике.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Награжден нагрудным знаком «Отличник здравоохранения» (2021).</w:t>
      </w:r>
    </w:p>
    <w:p w:rsidR="00B236AE" w:rsidRPr="002479D7" w:rsidRDefault="00B236AE" w:rsidP="00516F8A">
      <w:pPr>
        <w:spacing w:after="0" w:line="240" w:lineRule="auto"/>
        <w:contextualSpacing/>
      </w:pPr>
      <w:r w:rsidRPr="002479D7">
        <w:br w:type="page"/>
      </w:r>
    </w:p>
    <w:p w:rsidR="00B236AE" w:rsidRPr="002479D7" w:rsidRDefault="00B236AE" w:rsidP="00516F8A">
      <w:pPr>
        <w:pStyle w:val="1"/>
        <w:pBdr>
          <w:bottom w:val="single" w:sz="6" w:space="11" w:color="DDDDDD"/>
        </w:pBdr>
        <w:shd w:val="clear" w:color="auto" w:fill="FFFFFF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30"/>
          <w:szCs w:val="30"/>
          <w:lang w:eastAsia="ru-RU"/>
        </w:rPr>
      </w:pPr>
      <w:r w:rsidRPr="002479D7">
        <w:rPr>
          <w:rFonts w:ascii="Arial" w:hAnsi="Arial" w:cs="Arial"/>
          <w:b w:val="0"/>
          <w:bCs w:val="0"/>
          <w:color w:val="auto"/>
          <w:sz w:val="30"/>
          <w:szCs w:val="30"/>
        </w:rPr>
        <w:lastRenderedPageBreak/>
        <w:t>Семенова Инна Александровна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Style w:val="a4"/>
          <w:rFonts w:ascii="Arial" w:hAnsi="Arial" w:cs="Arial"/>
          <w:b w:val="0"/>
          <w:iCs/>
          <w:sz w:val="21"/>
          <w:szCs w:val="21"/>
        </w:rPr>
        <w:t>Избрана по единому избирательному округу по списку регионального отделения политической партии «Единая Россия»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 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Родилась 4 марта 1975 года в п. Смидович Еврейской автономной области.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Образование высшее.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2003 году окончила Биробиджанский государственный педагогический институт по специальности «педагогика и методика начального образования».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Трудовую деятельность начала в 1993 году швеей в Биробиджанской акционерной промышленно-торговой фирме «Надежда».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1996 году работала в средней школе № 1 п. Смидович делопроизводителем, вожатой, с 1999 по 2007 год – учителем обслуживающего труда.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2007 году в связи с переездом в п. Высокогорный (Ванинский район Хабаровского края) продолжила работу учителем технологии в поселковой средней школе, с 2008 года – воспитатель в негосударственном дошкольном  образовательном учреждении «Детский сад № 257 ОАО «РЖД», с 2011 по 2013 год – воспитатель в муниципальном детском саду Высокогорненского городского поселения.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2013 году вернулась на постоянное место жительства в Еврейскую автономную область, работала воспитателем в детском саду № 2 п. Приамурский.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ноября 2013 года по июнь 2020 года занимала должность директора начальной школы – детского сада № 22 с. им. Тельмана.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июня 2020 года по настоящее время – директор средней общеобразовательной школы № 18 п. Приамурский.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Воспитывает дочь.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Место работы: средняя общеобразовательная школа № 18 п. Приамурский.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Член комитета по законодательству, местному самоуправлению и регламенту.</w:t>
      </w:r>
    </w:p>
    <w:p w:rsidR="00B236AE" w:rsidRPr="002479D7" w:rsidRDefault="00B236AE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Член фракции «Единая Россия».</w:t>
      </w:r>
    </w:p>
    <w:p w:rsidR="00B236AE" w:rsidRPr="002479D7" w:rsidRDefault="00B236AE" w:rsidP="00516F8A">
      <w:pPr>
        <w:spacing w:after="0" w:line="240" w:lineRule="auto"/>
        <w:contextualSpacing/>
      </w:pPr>
      <w:r w:rsidRPr="002479D7">
        <w:br w:type="page"/>
      </w:r>
    </w:p>
    <w:p w:rsidR="00354113" w:rsidRPr="002479D7" w:rsidRDefault="00354113" w:rsidP="00516F8A">
      <w:pPr>
        <w:pStyle w:val="1"/>
        <w:pBdr>
          <w:bottom w:val="single" w:sz="6" w:space="11" w:color="DDDDDD"/>
        </w:pBdr>
        <w:shd w:val="clear" w:color="auto" w:fill="FFFFFF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30"/>
          <w:szCs w:val="30"/>
          <w:lang w:eastAsia="ru-RU"/>
        </w:rPr>
      </w:pPr>
      <w:r w:rsidRPr="002479D7">
        <w:rPr>
          <w:rFonts w:ascii="Arial" w:hAnsi="Arial" w:cs="Arial"/>
          <w:b w:val="0"/>
          <w:bCs w:val="0"/>
          <w:color w:val="auto"/>
          <w:sz w:val="30"/>
          <w:szCs w:val="30"/>
        </w:rPr>
        <w:lastRenderedPageBreak/>
        <w:t>Славина Елизавета Владимировна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Style w:val="a4"/>
          <w:rFonts w:ascii="Arial" w:hAnsi="Arial" w:cs="Arial"/>
          <w:b w:val="0"/>
          <w:sz w:val="21"/>
          <w:szCs w:val="21"/>
        </w:rPr>
        <w:t>Избрана </w:t>
      </w:r>
      <w:r w:rsidRPr="002479D7">
        <w:rPr>
          <w:rStyle w:val="a8"/>
          <w:rFonts w:ascii="Arial" w:hAnsi="Arial" w:cs="Arial"/>
          <w:bCs/>
          <w:i w:val="0"/>
          <w:sz w:val="21"/>
          <w:szCs w:val="21"/>
        </w:rPr>
        <w:t>по Биробиджанскому одномандатному избирательному округу № 2</w:t>
      </w:r>
      <w:r w:rsidRPr="002479D7">
        <w:rPr>
          <w:rStyle w:val="a8"/>
          <w:rFonts w:ascii="Arial" w:hAnsi="Arial" w:cs="Arial"/>
          <w:i w:val="0"/>
          <w:sz w:val="21"/>
          <w:szCs w:val="21"/>
        </w:rPr>
        <w:t>.</w:t>
      </w:r>
      <w:r w:rsidRPr="002479D7">
        <w:rPr>
          <w:rStyle w:val="a4"/>
          <w:rFonts w:ascii="Arial" w:hAnsi="Arial" w:cs="Arial"/>
          <w:b w:val="0"/>
          <w:sz w:val="21"/>
          <w:szCs w:val="21"/>
        </w:rPr>
        <w:t> Выдвинута региональным отделением политической партии «Единая Россия».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Родилась 1 апреля 1970 года в Читинской области.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Образование высшее.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1993 году окончила  Биробиджанский государственный педагогический институт по специальности «Педагогика и психология (дошкольная)»; в 2005-м – Дальневосточный институт международного бизнеса по специальности «Мировая экономика».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Биробиджане проживает с 1990 года. После получения диплома о первом высшем образовании пять лет служила по контракту в Биробиджанском пограничном отряде.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2002 году открыла информационно-рекламное агентство по продвижению компаний на рынке Дальнего Востока.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2008 году создала телеканал с региональным вещанием «СТС-Биробиджан», где возглавила коммерческий сектор.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2012 году совместно с партнерами дала старт «Авторадио-Биробиджан», в 2015 году вещание «Авторадио» было запущено в городе Облучье, в 2018 году – в селе Ленинском.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2015 году создала областной информационный портал riabir.ru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2016 году участвовала в организации областного телеканала  «НТК21» («Новости 21»).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настоящее время является коммерческим директором ООО «Стратегия Плюс».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2014 году была избрана депутатом Биробиджанской  городской Думы по одномандатному избирательному округу № 15. За четыре года в составе Думы выполнила более 90 процентов наказов и получила благодарственные письма от своих избирателей.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Имеет II разряд по легкой атлетике и золотой знак отличия ГТО.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Отмечена благодарственными письмами губернатора ЕАО, председателя Законодательного Собрания ЕАО, депутата Государственной Думы, мэра Биробиджана, начальника управления УМВД России по ЕАО, военного комиссара области и других руководителей.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Депутат Законодательного Собрания ЕАО VI созыва.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Воспитывает несовершеннолетнюю дочь, есть взрослый сын.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Место работы: холдинг «РИА «Биробиджан».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Член комитета по законодательству, местному самоуправлению и регламенту.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Член фракции «Единая Россия».</w:t>
      </w:r>
    </w:p>
    <w:p w:rsidR="00354113" w:rsidRPr="002479D7" w:rsidRDefault="00354113" w:rsidP="00516F8A">
      <w:pPr>
        <w:spacing w:after="0" w:line="240" w:lineRule="auto"/>
        <w:contextualSpacing/>
      </w:pPr>
      <w:r w:rsidRPr="002479D7">
        <w:br w:type="page"/>
      </w:r>
    </w:p>
    <w:p w:rsidR="00354113" w:rsidRPr="002479D7" w:rsidRDefault="00354113" w:rsidP="00516F8A">
      <w:pPr>
        <w:pStyle w:val="1"/>
        <w:pBdr>
          <w:bottom w:val="single" w:sz="6" w:space="11" w:color="DDDDDD"/>
        </w:pBdr>
        <w:shd w:val="clear" w:color="auto" w:fill="FFFFFF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30"/>
          <w:szCs w:val="30"/>
          <w:lang w:eastAsia="ru-RU"/>
        </w:rPr>
      </w:pPr>
      <w:r w:rsidRPr="002479D7">
        <w:rPr>
          <w:rFonts w:ascii="Arial" w:hAnsi="Arial" w:cs="Arial"/>
          <w:b w:val="0"/>
          <w:bCs w:val="0"/>
          <w:color w:val="auto"/>
          <w:sz w:val="30"/>
          <w:szCs w:val="30"/>
        </w:rPr>
        <w:lastRenderedPageBreak/>
        <w:t>Сысоев Евгений Николаевич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Style w:val="a8"/>
          <w:rFonts w:ascii="Arial" w:hAnsi="Arial" w:cs="Arial"/>
          <w:bCs/>
          <w:i w:val="0"/>
          <w:sz w:val="21"/>
          <w:szCs w:val="21"/>
        </w:rPr>
        <w:t>Избран </w:t>
      </w:r>
      <w:r w:rsidRPr="002479D7">
        <w:rPr>
          <w:rStyle w:val="a8"/>
          <w:rFonts w:ascii="Arial" w:hAnsi="Arial" w:cs="Arial"/>
          <w:bCs/>
          <w:i w:val="0"/>
          <w:sz w:val="21"/>
          <w:szCs w:val="21"/>
        </w:rPr>
        <w:t>по Теплоозерскому одномандатному избирательному округу № 4</w:t>
      </w:r>
      <w:r w:rsidRPr="002479D7">
        <w:rPr>
          <w:rStyle w:val="a8"/>
          <w:rFonts w:ascii="Arial" w:hAnsi="Arial" w:cs="Arial"/>
          <w:bCs/>
          <w:i w:val="0"/>
          <w:sz w:val="21"/>
          <w:szCs w:val="21"/>
        </w:rPr>
        <w:t>. Выдвинут региональным отделением политической партии «Единая Россия».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 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Родился 26 декабря 1977 года в п. Теплоозерск Облученского района Еврейской автономной области.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Образование высшее.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2000 году окончил Белгородскую государственную технологическую академию строительных материалов по специальности «химическая технология тугоплавких неметаллических и силикатных материалов».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По окончании вуза начал трудовую деятельность на Теплоозерском цементном заводе дублером мастера. В 2004 году был переведен на должность инженера-технолога производственно-технического отдела, в 2007 году назначен главным технологом завода, в 2013 году – исполнительным директором завода.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апреля 2017 года по настоящее время – управляющий АО «Теплоозерский цементный завод» (ООО «Востокцемент»).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2008 году был избран депутатом в представительный орган Теплоозерского городского поселения, с 2014 года по сентябрь 2021 года являлся депутатом Собрания Облученского муниципального района.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Женат, воспитывает дочь и сына.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Награжден: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2017 году – знаком «За вклад в развитие парламентаризма»;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2018 году – почетным знаком «За особый вклад в развитие цементной промышленности»;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2018 и 2020 годах – благодарностями губернатора Еврейской автономной области.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Место работы: Теплоозерский цементный завод.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Член комитета по бюджету и экономической политике.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Член фракции «Единая Россия».</w:t>
      </w:r>
    </w:p>
    <w:p w:rsidR="00354113" w:rsidRPr="002479D7" w:rsidRDefault="00354113" w:rsidP="00516F8A">
      <w:pPr>
        <w:spacing w:after="0" w:line="240" w:lineRule="auto"/>
        <w:contextualSpacing/>
      </w:pPr>
      <w:r w:rsidRPr="002479D7">
        <w:br w:type="page"/>
      </w:r>
    </w:p>
    <w:p w:rsidR="00354113" w:rsidRPr="002479D7" w:rsidRDefault="00354113" w:rsidP="00516F8A">
      <w:pPr>
        <w:pStyle w:val="1"/>
        <w:pBdr>
          <w:bottom w:val="single" w:sz="6" w:space="11" w:color="DDDDDD"/>
        </w:pBdr>
        <w:shd w:val="clear" w:color="auto" w:fill="FFFFFF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30"/>
          <w:szCs w:val="30"/>
          <w:lang w:eastAsia="ru-RU"/>
        </w:rPr>
      </w:pPr>
      <w:r w:rsidRPr="002479D7">
        <w:rPr>
          <w:rFonts w:ascii="Arial" w:hAnsi="Arial" w:cs="Arial"/>
          <w:b w:val="0"/>
          <w:bCs w:val="0"/>
          <w:color w:val="auto"/>
          <w:sz w:val="30"/>
          <w:szCs w:val="30"/>
        </w:rPr>
        <w:lastRenderedPageBreak/>
        <w:t>Тонких Сергей Иванович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Style w:val="a4"/>
          <w:rFonts w:ascii="Arial" w:hAnsi="Arial" w:cs="Arial"/>
          <w:b w:val="0"/>
          <w:iCs/>
          <w:sz w:val="21"/>
          <w:szCs w:val="21"/>
        </w:rPr>
        <w:t>Избран по единому избирательному округу по списку регионального отделения Коммунистической партии Российской Федерации (КПРФ).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Родился 14 февраля 1958 года в городе Сретенске Читинской области.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Образование высшее. В 2004 году окончил Дальневосточный государственный аграрный университет по специальности «Инженер-механик», в 2007 году — Хабаровскую государственную академию экономики и права по специальности  «Юриспруденция».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Трудовую деятельность начал в июле 1975 года. После службы в Вооруженных Силах работал слесарем, водителем на предприятиях г. Биробиджана.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1999 по 2004 – депутат городской Думы муниципального образования «Город Биробиджан» Еврейской автономной области II созыва.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2000 по 2012 годы работал в аппарате губернатора и правительства области помощником депутата Государственной Думы Федерального Собрания Российской Федерации С.И. Штогрина.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2006 по 2021 гг. — депутат Законодательного Собрания IV, V и VI созывов, с 2013 года работал на постоянной основе.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Имеет дочь и двоих внуков.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2009 году награжден Почетной грамотой Государственной Думы Федерального Собрания Российской Федерации.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Место работы: Законодательное Собрание ЕАО.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Заместитель председателя комитета по законодательству, местному самоуправлению и регламенту.</w:t>
      </w:r>
    </w:p>
    <w:p w:rsidR="00354113" w:rsidRPr="002479D7" w:rsidRDefault="00354113" w:rsidP="00516F8A">
      <w:pPr>
        <w:spacing w:after="0" w:line="240" w:lineRule="auto"/>
        <w:contextualSpacing/>
      </w:pPr>
      <w:r w:rsidRPr="002479D7">
        <w:br w:type="page"/>
      </w:r>
    </w:p>
    <w:p w:rsidR="00354113" w:rsidRPr="002479D7" w:rsidRDefault="00354113" w:rsidP="00516F8A">
      <w:pPr>
        <w:pStyle w:val="1"/>
        <w:pBdr>
          <w:bottom w:val="single" w:sz="6" w:space="11" w:color="DDDDDD"/>
        </w:pBdr>
        <w:shd w:val="clear" w:color="auto" w:fill="FFFFFF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30"/>
          <w:szCs w:val="30"/>
          <w:lang w:eastAsia="ru-RU"/>
        </w:rPr>
      </w:pPr>
      <w:r w:rsidRPr="002479D7">
        <w:rPr>
          <w:rFonts w:ascii="Arial" w:hAnsi="Arial" w:cs="Arial"/>
          <w:b w:val="0"/>
          <w:bCs w:val="0"/>
          <w:color w:val="auto"/>
          <w:sz w:val="30"/>
          <w:szCs w:val="30"/>
        </w:rPr>
        <w:lastRenderedPageBreak/>
        <w:t>Фишман Владимир Ефимович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Style w:val="a4"/>
          <w:rFonts w:ascii="Arial" w:hAnsi="Arial" w:cs="Arial"/>
          <w:b w:val="0"/>
          <w:iCs/>
          <w:sz w:val="21"/>
          <w:szCs w:val="21"/>
        </w:rPr>
        <w:t>Избран по единому избирательному округу по списку регионального отделения Коммунистической партии Российской Федерации (КПРФ).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Родился 28 мая 1946 года в с. Кумак Ново-Орского района Чкаловской (Оренбургской) области.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Образование высшее. В 2004 году окончил Дальневосточный государственный аграрный университет по специальности «Инженер-механик».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Трудовую деятельность начал в 1965 году в Дежневском совхозе старшим слесарем, затем — механиком.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Работал помощником депутата Государственной Думы Федерального Собрания Российской Федерации пятого созыва С.И. Штогрина.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В настоящее время — первый секретарь областного комитета регионального отделения КПРФ в ЕАО.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С 2006 по 2021 гг. — депутат Законодательного Собрания ЕАО IV, V и VI созывов.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Женат.</w:t>
      </w:r>
    </w:p>
    <w:p w:rsidR="00354113" w:rsidRPr="002479D7" w:rsidRDefault="00354113" w:rsidP="00516F8A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2479D7">
        <w:rPr>
          <w:rFonts w:ascii="Arial" w:hAnsi="Arial" w:cs="Arial"/>
          <w:sz w:val="21"/>
          <w:szCs w:val="21"/>
        </w:rPr>
        <w:t>Член комитетов: по бюджету и экономической политике,  по социальной политике,  по законодательству, местному самоуправлению и регламенту.</w:t>
      </w:r>
    </w:p>
    <w:p w:rsidR="00795ABE" w:rsidRPr="002479D7" w:rsidRDefault="00795ABE" w:rsidP="00516F8A">
      <w:pPr>
        <w:spacing w:after="0" w:line="240" w:lineRule="auto"/>
        <w:contextualSpacing/>
      </w:pPr>
    </w:p>
    <w:sectPr w:rsidR="00795ABE" w:rsidRPr="002479D7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0244B"/>
    <w:rsid w:val="0011061F"/>
    <w:rsid w:val="00127135"/>
    <w:rsid w:val="001C34A2"/>
    <w:rsid w:val="00243221"/>
    <w:rsid w:val="002479D7"/>
    <w:rsid w:val="0025133F"/>
    <w:rsid w:val="0033018F"/>
    <w:rsid w:val="00354113"/>
    <w:rsid w:val="003D090D"/>
    <w:rsid w:val="004E274F"/>
    <w:rsid w:val="004E4A62"/>
    <w:rsid w:val="00516F8A"/>
    <w:rsid w:val="00553AA0"/>
    <w:rsid w:val="0056483F"/>
    <w:rsid w:val="00595A02"/>
    <w:rsid w:val="00727EB8"/>
    <w:rsid w:val="00777841"/>
    <w:rsid w:val="00795ABE"/>
    <w:rsid w:val="00807380"/>
    <w:rsid w:val="00850539"/>
    <w:rsid w:val="0087799D"/>
    <w:rsid w:val="008C09C5"/>
    <w:rsid w:val="0097184D"/>
    <w:rsid w:val="009F48C4"/>
    <w:rsid w:val="00A22E7B"/>
    <w:rsid w:val="00A23DD1"/>
    <w:rsid w:val="00AD3469"/>
    <w:rsid w:val="00B236AE"/>
    <w:rsid w:val="00BE110E"/>
    <w:rsid w:val="00BE37A6"/>
    <w:rsid w:val="00C76735"/>
    <w:rsid w:val="00D57BE2"/>
    <w:rsid w:val="00DC3A51"/>
    <w:rsid w:val="00E86389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3B784"/>
  <w15:docId w15:val="{0BD66579-71B2-498E-8946-456790359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character" w:styleId="a8">
    <w:name w:val="Emphasis"/>
    <w:basedOn w:val="a0"/>
    <w:uiPriority w:val="20"/>
    <w:qFormat/>
    <w:rsid w:val="00D57BE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261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539123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24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525144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4259">
                          <w:marLeft w:val="-15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275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576993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9180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9229686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9461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1916176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7487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0840543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1424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876514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405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2903119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608209">
                          <w:marLeft w:val="-15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245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216010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3005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433188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0345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840021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2449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9634135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0328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0821579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6804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8083112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89240177">
                          <w:marLeft w:val="-15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1583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318342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49974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7418602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643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389982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0111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718059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2940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0506551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9550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483839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342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530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64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4470">
              <w:marLeft w:val="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6626">
              <w:marLeft w:val="225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60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seao.ru/people/bojko-roman-stepanovich/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://zseao.ru/people/kolnauz-tatyana-valerevna/" TargetMode="External"/><Relationship Id="rId26" Type="http://schemas.openxmlformats.org/officeDocument/2006/relationships/hyperlink" Target="http://zseao.ru/people/ramazanov-aleksandr-madatovich/" TargetMode="External"/><Relationship Id="rId39" Type="http://schemas.openxmlformats.org/officeDocument/2006/relationships/image" Target="media/image18.jpeg"/><Relationship Id="rId3" Type="http://schemas.openxmlformats.org/officeDocument/2006/relationships/webSettings" Target="webSettings.xml"/><Relationship Id="rId21" Type="http://schemas.openxmlformats.org/officeDocument/2006/relationships/image" Target="media/image9.jpeg"/><Relationship Id="rId34" Type="http://schemas.openxmlformats.org/officeDocument/2006/relationships/hyperlink" Target="http://zseao.ru/people/sysoev-evgenij-nikolaevich/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://zseao.ru/people/golub-andrej-borisovich/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1.jpeg"/><Relationship Id="rId33" Type="http://schemas.openxmlformats.org/officeDocument/2006/relationships/image" Target="media/image15.jpeg"/><Relationship Id="rId38" Type="http://schemas.openxmlformats.org/officeDocument/2006/relationships/hyperlink" Target="http://zseao.ru/people/fishman-vladimir-efimovich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seao.ru/people/ivanov-andrej-viktorovich/" TargetMode="External"/><Relationship Id="rId20" Type="http://schemas.openxmlformats.org/officeDocument/2006/relationships/hyperlink" Target="http://zseao.ru/people/komissarenko-liliya-volfovna/" TargetMode="External"/><Relationship Id="rId29" Type="http://schemas.openxmlformats.org/officeDocument/2006/relationships/image" Target="media/image13.jpe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zseao.ru/people/bazhenova-natalya-gennadevna/" TargetMode="External"/><Relationship Id="rId11" Type="http://schemas.openxmlformats.org/officeDocument/2006/relationships/image" Target="media/image4.jpeg"/><Relationship Id="rId24" Type="http://schemas.openxmlformats.org/officeDocument/2006/relationships/hyperlink" Target="http://zseao.ru/people/nikolenko-inna-aleksandrovna/" TargetMode="External"/><Relationship Id="rId32" Type="http://schemas.openxmlformats.org/officeDocument/2006/relationships/hyperlink" Target="http://zseao.ru/people/slavina-elizaveta-vladimirovna/" TargetMode="External"/><Relationship Id="rId37" Type="http://schemas.openxmlformats.org/officeDocument/2006/relationships/image" Target="media/image17.jpeg"/><Relationship Id="rId40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hyperlink" Target="http://zseao.ru/people/reshetko-andrej-viktorovich/" TargetMode="External"/><Relationship Id="rId36" Type="http://schemas.openxmlformats.org/officeDocument/2006/relationships/hyperlink" Target="http://zseao.ru/people/tonkih-sergej-ivanovich/" TargetMode="External"/><Relationship Id="rId10" Type="http://schemas.openxmlformats.org/officeDocument/2006/relationships/hyperlink" Target="http://zseao.ru/people/gladkih-vasilij-nikolaevich/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14.jpeg"/><Relationship Id="rId4" Type="http://schemas.openxmlformats.org/officeDocument/2006/relationships/hyperlink" Target="http://zseao.ru/people/altuhova-tatyana-vitalevna/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://zseao.ru/people/dudin-vladimir-nikolaevich/" TargetMode="External"/><Relationship Id="rId22" Type="http://schemas.openxmlformats.org/officeDocument/2006/relationships/hyperlink" Target="http://zseao.ru/people/mamedov-hikmet-aligejdar-ogly/" TargetMode="External"/><Relationship Id="rId27" Type="http://schemas.openxmlformats.org/officeDocument/2006/relationships/image" Target="media/image12.jpeg"/><Relationship Id="rId30" Type="http://schemas.openxmlformats.org/officeDocument/2006/relationships/hyperlink" Target="http://zseao.ru/people/semenova-inna-aleksandrovna/" TargetMode="External"/><Relationship Id="rId35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27</Pages>
  <Words>4454</Words>
  <Characters>25394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26</cp:revision>
  <dcterms:created xsi:type="dcterms:W3CDTF">2017-05-15T04:35:00Z</dcterms:created>
  <dcterms:modified xsi:type="dcterms:W3CDTF">2025-02-03T05:42:00Z</dcterms:modified>
</cp:coreProperties>
</file>