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B9E" w:rsidRPr="00440B9E" w:rsidRDefault="00440B9E" w:rsidP="00F369FD">
      <w:pPr>
        <w:shd w:val="clear" w:color="auto" w:fill="FFFFFF"/>
        <w:spacing w:after="0" w:line="240" w:lineRule="auto"/>
        <w:contextualSpacing/>
        <w:outlineLvl w:val="1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440B9E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Управление делами председателя Законодательного Собрания области</w:t>
      </w:r>
    </w:p>
    <w:p w:rsidR="00440B9E" w:rsidRPr="00440B9E" w:rsidRDefault="00440B9E" w:rsidP="00F369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40B9E">
        <w:rPr>
          <w:rFonts w:ascii="Arial" w:eastAsia="Times New Roman" w:hAnsi="Arial" w:cs="Arial"/>
          <w:color w:val="7B3000"/>
          <w:sz w:val="21"/>
          <w:szCs w:val="21"/>
          <w:lang w:eastAsia="ru-RU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6"/>
        <w:gridCol w:w="1719"/>
        <w:gridCol w:w="1650"/>
      </w:tblGrid>
      <w:tr w:rsidR="00440B9E" w:rsidRPr="00440B9E" w:rsidTr="00440B9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B9E" w:rsidRPr="00440B9E" w:rsidRDefault="00440B9E" w:rsidP="00F369FD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440B9E">
              <w:rPr>
                <w:rFonts w:eastAsia="Times New Roman"/>
                <w:szCs w:val="24"/>
                <w:lang w:eastAsia="ru-RU"/>
              </w:rPr>
              <w:t>Заместитель руководителя аппарата – 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B9E" w:rsidRPr="00440B9E" w:rsidRDefault="00440B9E" w:rsidP="00F369FD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440B9E">
              <w:rPr>
                <w:rFonts w:eastAsia="Times New Roman"/>
                <w:szCs w:val="24"/>
                <w:lang w:eastAsia="ru-RU"/>
              </w:rPr>
              <w:t>Султаншина</w:t>
            </w:r>
            <w:r w:rsidRPr="00440B9E">
              <w:rPr>
                <w:rFonts w:eastAsia="Times New Roman"/>
                <w:szCs w:val="24"/>
                <w:lang w:eastAsia="ru-RU"/>
              </w:rPr>
              <w:br/>
              <w:t>Ирина</w:t>
            </w:r>
            <w:r w:rsidRPr="00440B9E">
              <w:rPr>
                <w:rFonts w:eastAsia="Times New Roman"/>
                <w:szCs w:val="24"/>
                <w:lang w:eastAsia="ru-RU"/>
              </w:rPr>
              <w:br/>
              <w:t>Вадимовна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B9E" w:rsidRPr="00440B9E" w:rsidRDefault="00440B9E" w:rsidP="00F369FD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440B9E">
              <w:rPr>
                <w:rFonts w:eastAsia="Times New Roman"/>
                <w:szCs w:val="24"/>
                <w:lang w:eastAsia="ru-RU"/>
              </w:rPr>
              <w:t>(8172) 595-060</w:t>
            </w:r>
          </w:p>
        </w:tc>
      </w:tr>
      <w:tr w:rsidR="00440B9E" w:rsidRPr="00440B9E" w:rsidTr="00440B9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B9E" w:rsidRPr="00440B9E" w:rsidRDefault="00440B9E" w:rsidP="00F369FD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440B9E">
              <w:rPr>
                <w:rFonts w:eastAsia="Times New Roman"/>
                <w:szCs w:val="24"/>
                <w:lang w:eastAsia="ru-RU"/>
              </w:rPr>
              <w:t>Советник председателя Законодательного Собрания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B9E" w:rsidRPr="00440B9E" w:rsidRDefault="00440B9E" w:rsidP="00F369FD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440B9E">
              <w:rPr>
                <w:rFonts w:eastAsia="Times New Roman"/>
                <w:szCs w:val="24"/>
                <w:lang w:eastAsia="ru-RU"/>
              </w:rPr>
              <w:t>Бакурина</w:t>
            </w:r>
            <w:r w:rsidRPr="00440B9E">
              <w:rPr>
                <w:rFonts w:eastAsia="Times New Roman"/>
                <w:szCs w:val="24"/>
                <w:lang w:eastAsia="ru-RU"/>
              </w:rPr>
              <w:br/>
              <w:t>Вероника</w:t>
            </w:r>
            <w:r w:rsidRPr="00440B9E">
              <w:rPr>
                <w:rFonts w:eastAsia="Times New Roman"/>
                <w:szCs w:val="24"/>
                <w:lang w:eastAsia="ru-RU"/>
              </w:rPr>
              <w:br/>
              <w:t>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B9E" w:rsidRPr="00440B9E" w:rsidRDefault="00440B9E" w:rsidP="00F369FD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440B9E">
              <w:rPr>
                <w:rFonts w:eastAsia="Times New Roman"/>
                <w:szCs w:val="24"/>
                <w:lang w:eastAsia="ru-RU"/>
              </w:rPr>
              <w:t>(8172) 595-110</w:t>
            </w:r>
          </w:p>
        </w:tc>
      </w:tr>
      <w:tr w:rsidR="00440B9E" w:rsidRPr="00440B9E" w:rsidTr="00440B9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B9E" w:rsidRPr="00440B9E" w:rsidRDefault="00440B9E" w:rsidP="00F369FD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440B9E">
              <w:rPr>
                <w:rFonts w:eastAsia="Times New Roman"/>
                <w:szCs w:val="24"/>
                <w:lang w:eastAsia="ru-RU"/>
              </w:rPr>
              <w:t>Советник председателя Законодательного Собрания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B9E" w:rsidRPr="00440B9E" w:rsidRDefault="00440B9E" w:rsidP="00F369FD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440B9E">
              <w:rPr>
                <w:rFonts w:eastAsia="Times New Roman"/>
                <w:szCs w:val="24"/>
                <w:lang w:eastAsia="ru-RU"/>
              </w:rPr>
              <w:t>Точенова</w:t>
            </w:r>
            <w:r w:rsidRPr="00440B9E">
              <w:rPr>
                <w:rFonts w:eastAsia="Times New Roman"/>
                <w:szCs w:val="24"/>
                <w:lang w:eastAsia="ru-RU"/>
              </w:rPr>
              <w:br/>
              <w:t>Мария</w:t>
            </w:r>
            <w:r w:rsidRPr="00440B9E">
              <w:rPr>
                <w:rFonts w:eastAsia="Times New Roman"/>
                <w:szCs w:val="24"/>
                <w:lang w:eastAsia="ru-RU"/>
              </w:rPr>
              <w:br/>
              <w:t>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B9E" w:rsidRPr="00440B9E" w:rsidRDefault="00440B9E" w:rsidP="00F369FD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440B9E">
              <w:rPr>
                <w:rFonts w:eastAsia="Times New Roman"/>
                <w:szCs w:val="24"/>
                <w:lang w:eastAsia="ru-RU"/>
              </w:rPr>
              <w:t>(8172) 595-108</w:t>
            </w:r>
          </w:p>
        </w:tc>
      </w:tr>
      <w:tr w:rsidR="00440B9E" w:rsidRPr="00440B9E" w:rsidTr="00440B9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B9E" w:rsidRPr="00440B9E" w:rsidRDefault="00440B9E" w:rsidP="00F369FD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440B9E">
              <w:rPr>
                <w:rFonts w:eastAsia="Times New Roman"/>
                <w:szCs w:val="24"/>
                <w:lang w:eastAsia="ru-RU"/>
              </w:rPr>
              <w:t>Помощник председателя Законодательного Собрания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B9E" w:rsidRPr="00440B9E" w:rsidRDefault="00440B9E" w:rsidP="00F369FD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440B9E">
              <w:rPr>
                <w:rFonts w:eastAsia="Times New Roman"/>
                <w:szCs w:val="24"/>
                <w:lang w:eastAsia="ru-RU"/>
              </w:rPr>
              <w:t>Смирнова</w:t>
            </w:r>
            <w:r w:rsidRPr="00440B9E">
              <w:rPr>
                <w:rFonts w:eastAsia="Times New Roman"/>
                <w:szCs w:val="24"/>
                <w:lang w:eastAsia="ru-RU"/>
              </w:rPr>
              <w:br/>
              <w:t>Евгения</w:t>
            </w:r>
            <w:r w:rsidRPr="00440B9E">
              <w:rPr>
                <w:rFonts w:eastAsia="Times New Roman"/>
                <w:szCs w:val="24"/>
                <w:lang w:eastAsia="ru-RU"/>
              </w:rPr>
              <w:br/>
              <w:t>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40B9E" w:rsidRPr="00440B9E" w:rsidRDefault="00440B9E" w:rsidP="00F369FD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440B9E">
              <w:rPr>
                <w:rFonts w:eastAsia="Times New Roman"/>
                <w:szCs w:val="24"/>
                <w:lang w:eastAsia="ru-RU"/>
              </w:rPr>
              <w:t>(8172) 595-106</w:t>
            </w:r>
          </w:p>
        </w:tc>
      </w:tr>
    </w:tbl>
    <w:p w:rsidR="00467B6E" w:rsidRDefault="00467B6E" w:rsidP="00F369FD">
      <w:pPr>
        <w:pStyle w:val="2"/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="Arial"/>
          <w:b w:val="0"/>
          <w:bCs w:val="0"/>
          <w:color w:val="333333"/>
          <w:sz w:val="27"/>
          <w:szCs w:val="27"/>
        </w:rPr>
      </w:pPr>
    </w:p>
    <w:p w:rsidR="005E2F02" w:rsidRDefault="005E2F02" w:rsidP="00F369FD">
      <w:pPr>
        <w:pStyle w:val="2"/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="Arial"/>
          <w:b w:val="0"/>
          <w:bCs w:val="0"/>
          <w:color w:val="333333"/>
          <w:sz w:val="27"/>
          <w:szCs w:val="27"/>
        </w:rPr>
      </w:pPr>
      <w:r>
        <w:rPr>
          <w:rFonts w:ascii="inherit" w:hAnsi="inherit" w:cs="Arial"/>
          <w:b w:val="0"/>
          <w:bCs w:val="0"/>
          <w:color w:val="333333"/>
          <w:sz w:val="27"/>
          <w:szCs w:val="27"/>
        </w:rPr>
        <w:t>Управление по обеспечению деятельности постоянных комитетов</w:t>
      </w:r>
    </w:p>
    <w:p w:rsidR="00467B6E" w:rsidRPr="00467B6E" w:rsidRDefault="00467B6E" w:rsidP="00F369FD">
      <w:pPr>
        <w:pStyle w:val="2"/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="Arial"/>
          <w:b w:val="0"/>
          <w:bCs w:val="0"/>
          <w:color w:val="333333"/>
          <w:sz w:val="27"/>
          <w:szCs w:val="27"/>
        </w:rPr>
      </w:pPr>
    </w:p>
    <w:p w:rsidR="005E2F02" w:rsidRDefault="005E2F02" w:rsidP="00F369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  <w:sz w:val="21"/>
          <w:szCs w:val="21"/>
        </w:rPr>
      </w:pPr>
      <w:r>
        <w:rPr>
          <w:rFonts w:ascii="inherit" w:hAnsi="inherit" w:cs="Arial"/>
          <w:b/>
          <w:bCs/>
          <w:noProof/>
          <w:color w:val="333333"/>
          <w:sz w:val="27"/>
          <w:szCs w:val="27"/>
        </w:rPr>
        <w:drawing>
          <wp:anchor distT="47625" distB="47625" distL="47625" distR="47625" simplePos="0" relativeHeight="25165516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1905000"/>
            <wp:effectExtent l="0" t="0" r="0" b="0"/>
            <wp:wrapSquare wrapText="bothSides"/>
            <wp:docPr id="53" name="Рисунок 53" descr="https://vologdazso.ru/upload/medialibrary/dc3/8ziibs1fsd6308gvlsywr7tfq6a6s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ologdazso.ru/upload/medialibrary/dc3/8ziibs1fsd6308gvlsywr7tfq6a6s65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2F02" w:rsidRDefault="005E2F02" w:rsidP="00F369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A1410D"/>
          <w:sz w:val="21"/>
          <w:szCs w:val="21"/>
        </w:rPr>
        <w:t>Начальник управления по обеспечению деятельности</w:t>
      </w:r>
      <w:r>
        <w:rPr>
          <w:rFonts w:ascii="Arial" w:hAnsi="Arial" w:cs="Arial"/>
          <w:b/>
          <w:bCs/>
          <w:color w:val="A1410D"/>
          <w:sz w:val="21"/>
          <w:szCs w:val="21"/>
        </w:rPr>
        <w:br/>
        <w:t>постоянных комитетов</w:t>
      </w:r>
      <w:r>
        <w:rPr>
          <w:rFonts w:ascii="Arial" w:hAnsi="Arial" w:cs="Arial"/>
          <w:b/>
          <w:bCs/>
          <w:color w:val="333333"/>
          <w:sz w:val="21"/>
          <w:szCs w:val="21"/>
        </w:rPr>
        <w:t> -</w:t>
      </w:r>
    </w:p>
    <w:p w:rsidR="005E2F02" w:rsidRDefault="005E2F02" w:rsidP="00F369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Шопина Светлана Ивановна</w:t>
      </w:r>
    </w:p>
    <w:p w:rsidR="00E63607" w:rsidRDefault="00E63607" w:rsidP="00F369FD">
      <w:pPr>
        <w:spacing w:after="0" w:line="240" w:lineRule="auto"/>
        <w:contextualSpacing/>
      </w:pPr>
    </w:p>
    <w:p w:rsidR="00E63607" w:rsidRDefault="00E63607" w:rsidP="00F369FD">
      <w:pPr>
        <w:spacing w:after="0" w:line="240" w:lineRule="auto"/>
        <w:contextualSpacing/>
      </w:pPr>
    </w:p>
    <w:p w:rsidR="00E63607" w:rsidRDefault="00E63607" w:rsidP="00F369FD">
      <w:pPr>
        <w:spacing w:after="0" w:line="240" w:lineRule="auto"/>
        <w:contextualSpacing/>
      </w:pPr>
    </w:p>
    <w:p w:rsidR="00E63607" w:rsidRDefault="00E63607" w:rsidP="00F369FD">
      <w:pPr>
        <w:spacing w:after="0" w:line="240" w:lineRule="auto"/>
        <w:contextualSpacing/>
      </w:pPr>
    </w:p>
    <w:p w:rsidR="00E63607" w:rsidRDefault="00E63607" w:rsidP="00F369FD">
      <w:pPr>
        <w:spacing w:after="0" w:line="240" w:lineRule="auto"/>
        <w:contextualSpacing/>
      </w:pPr>
    </w:p>
    <w:p w:rsidR="00E63607" w:rsidRDefault="00E63607" w:rsidP="00F369FD">
      <w:pPr>
        <w:spacing w:after="0" w:line="240" w:lineRule="auto"/>
        <w:contextualSpacing/>
      </w:pPr>
    </w:p>
    <w:p w:rsidR="00E63607" w:rsidRDefault="00E63607" w:rsidP="00F369FD">
      <w:pPr>
        <w:spacing w:after="0" w:line="240" w:lineRule="auto"/>
        <w:contextualSpacing/>
      </w:pPr>
    </w:p>
    <w:p w:rsidR="00E63607" w:rsidRDefault="00E63607" w:rsidP="00F369FD">
      <w:pPr>
        <w:spacing w:after="0" w:line="240" w:lineRule="auto"/>
        <w:contextualSpacing/>
      </w:pPr>
    </w:p>
    <w:p w:rsidR="00E63607" w:rsidRDefault="00E63607" w:rsidP="00F369FD">
      <w:pPr>
        <w:spacing w:after="0" w:line="240" w:lineRule="auto"/>
        <w:contextualSpacing/>
      </w:pPr>
    </w:p>
    <w:p w:rsidR="005E2F02" w:rsidRDefault="005E2F02" w:rsidP="00F369FD">
      <w:pPr>
        <w:pStyle w:val="2"/>
        <w:shd w:val="clear" w:color="auto" w:fill="FFFFFF"/>
        <w:spacing w:before="0" w:beforeAutospacing="0" w:after="0" w:afterAutospacing="0"/>
        <w:contextualSpacing/>
        <w:rPr>
          <w:rFonts w:ascii="inherit" w:hAnsi="inherit" w:cs="Arial"/>
          <w:b w:val="0"/>
          <w:bCs w:val="0"/>
          <w:color w:val="333333"/>
          <w:sz w:val="27"/>
          <w:szCs w:val="27"/>
        </w:rPr>
      </w:pPr>
      <w:r>
        <w:rPr>
          <w:rFonts w:ascii="inherit" w:hAnsi="inherit" w:cs="Arial"/>
          <w:b w:val="0"/>
          <w:bCs w:val="0"/>
          <w:color w:val="333333"/>
          <w:sz w:val="27"/>
          <w:szCs w:val="27"/>
        </w:rPr>
        <w:t>Отдел по вопросам государственно-правовой деятельности и местного самоуправления</w:t>
      </w:r>
    </w:p>
    <w:p w:rsidR="005E2F02" w:rsidRDefault="005E2F02" w:rsidP="00F369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A1410D"/>
          <w:sz w:val="21"/>
          <w:szCs w:val="21"/>
        </w:rPr>
        <w:t>Начальник отдела</w:t>
      </w:r>
      <w:r>
        <w:rPr>
          <w:rFonts w:ascii="Arial" w:hAnsi="Arial" w:cs="Arial"/>
          <w:b/>
          <w:bCs/>
          <w:color w:val="333333"/>
          <w:sz w:val="21"/>
          <w:szCs w:val="21"/>
        </w:rPr>
        <w:t> - Батыгина Вероника Александровна</w:t>
      </w:r>
    </w:p>
    <w:p w:rsidR="00243221" w:rsidRDefault="00243221" w:rsidP="00F369FD">
      <w:pPr>
        <w:spacing w:after="0" w:line="240" w:lineRule="auto"/>
        <w:contextualSpacing/>
      </w:pPr>
    </w:p>
    <w:p w:rsidR="005E2F02" w:rsidRDefault="005E2F02" w:rsidP="00F369FD">
      <w:pPr>
        <w:pStyle w:val="2"/>
        <w:shd w:val="clear" w:color="auto" w:fill="FFFFFF"/>
        <w:spacing w:before="0" w:beforeAutospacing="0" w:after="0" w:afterAutospacing="0"/>
        <w:contextualSpacing/>
        <w:rPr>
          <w:rFonts w:ascii="inherit" w:hAnsi="inherit" w:cs="Arial"/>
          <w:b w:val="0"/>
          <w:bCs w:val="0"/>
          <w:color w:val="333333"/>
          <w:sz w:val="27"/>
          <w:szCs w:val="27"/>
        </w:rPr>
      </w:pPr>
      <w:r>
        <w:rPr>
          <w:rFonts w:ascii="inherit" w:hAnsi="inherit" w:cs="Arial"/>
          <w:b w:val="0"/>
          <w:bCs w:val="0"/>
          <w:color w:val="333333"/>
          <w:sz w:val="27"/>
          <w:szCs w:val="27"/>
        </w:rPr>
        <w:t>Отдел по бюджетной и экономической политике</w:t>
      </w:r>
    </w:p>
    <w:p w:rsidR="005E2F02" w:rsidRDefault="005E2F02" w:rsidP="00F369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A1410D"/>
          <w:sz w:val="21"/>
          <w:szCs w:val="21"/>
        </w:rPr>
        <w:t>Начальник отдела </w:t>
      </w:r>
      <w:r>
        <w:rPr>
          <w:rFonts w:ascii="Arial" w:hAnsi="Arial" w:cs="Arial"/>
          <w:b/>
          <w:bCs/>
          <w:color w:val="333333"/>
          <w:sz w:val="21"/>
          <w:szCs w:val="21"/>
        </w:rPr>
        <w:t>- Бояркин Владимир Анатольевич</w:t>
      </w:r>
    </w:p>
    <w:p w:rsidR="005E2F02" w:rsidRDefault="005E2F02" w:rsidP="00F369FD">
      <w:pPr>
        <w:spacing w:after="0" w:line="240" w:lineRule="auto"/>
        <w:contextualSpacing/>
      </w:pPr>
    </w:p>
    <w:p w:rsidR="005E2F02" w:rsidRPr="005E2F02" w:rsidRDefault="005E2F02" w:rsidP="00F369FD">
      <w:pPr>
        <w:shd w:val="clear" w:color="auto" w:fill="FFFFFF"/>
        <w:spacing w:after="0" w:line="240" w:lineRule="auto"/>
        <w:contextualSpacing/>
        <w:outlineLvl w:val="1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5E2F02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lastRenderedPageBreak/>
        <w:t>Отдел по социальной политике</w:t>
      </w:r>
    </w:p>
    <w:p w:rsidR="005E2F02" w:rsidRPr="005E2F02" w:rsidRDefault="005E2F02" w:rsidP="00F369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E2F02">
        <w:rPr>
          <w:rFonts w:ascii="Arial" w:eastAsia="Times New Roman" w:hAnsi="Arial" w:cs="Arial"/>
          <w:b/>
          <w:bCs/>
          <w:color w:val="A1410D"/>
          <w:sz w:val="21"/>
          <w:szCs w:val="21"/>
          <w:lang w:eastAsia="ru-RU"/>
        </w:rPr>
        <w:t>Начальник отдела</w:t>
      </w:r>
      <w:r w:rsidRPr="005E2F02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 - Багрова Марина Юрьевна</w:t>
      </w:r>
    </w:p>
    <w:p w:rsidR="005E2F02" w:rsidRDefault="005E2F02" w:rsidP="00F369FD">
      <w:pPr>
        <w:spacing w:after="0" w:line="240" w:lineRule="auto"/>
        <w:contextualSpacing/>
      </w:pPr>
    </w:p>
    <w:p w:rsidR="005E2F02" w:rsidRDefault="005E2F02" w:rsidP="00F369FD">
      <w:pPr>
        <w:pStyle w:val="2"/>
        <w:shd w:val="clear" w:color="auto" w:fill="FFFFFF"/>
        <w:spacing w:before="0" w:beforeAutospacing="0" w:after="0" w:afterAutospacing="0"/>
        <w:contextualSpacing/>
        <w:rPr>
          <w:rFonts w:ascii="inherit" w:hAnsi="inherit" w:cs="Arial"/>
          <w:b w:val="0"/>
          <w:bCs w:val="0"/>
          <w:color w:val="333333"/>
          <w:sz w:val="27"/>
          <w:szCs w:val="27"/>
        </w:rPr>
      </w:pPr>
      <w:r>
        <w:rPr>
          <w:rFonts w:ascii="inherit" w:hAnsi="inherit" w:cs="Arial"/>
          <w:b w:val="0"/>
          <w:bCs w:val="0"/>
          <w:color w:val="333333"/>
          <w:sz w:val="27"/>
          <w:szCs w:val="27"/>
        </w:rPr>
        <w:t>Правовое управление</w:t>
      </w:r>
    </w:p>
    <w:p w:rsidR="005E2F02" w:rsidRDefault="005E2F02" w:rsidP="00F369FD">
      <w:pPr>
        <w:pStyle w:val="abz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A1410D"/>
          <w:sz w:val="21"/>
          <w:szCs w:val="21"/>
        </w:rPr>
        <w:t>Заместитель руководителя аппарата - начальник управления </w:t>
      </w:r>
      <w:r>
        <w:rPr>
          <w:rStyle w:val="a4"/>
          <w:rFonts w:ascii="Arial" w:hAnsi="Arial" w:cs="Arial"/>
          <w:color w:val="333333"/>
          <w:sz w:val="21"/>
          <w:szCs w:val="21"/>
        </w:rPr>
        <w:t>- Бахорин Сергей Валерьевич</w:t>
      </w:r>
    </w:p>
    <w:p w:rsidR="005E2F02" w:rsidRDefault="005E2F02" w:rsidP="00F369FD">
      <w:pPr>
        <w:spacing w:after="0" w:line="240" w:lineRule="auto"/>
        <w:contextualSpacing/>
      </w:pPr>
    </w:p>
    <w:p w:rsidR="009A2929" w:rsidRPr="009A2929" w:rsidRDefault="009A2929" w:rsidP="00F369FD">
      <w:pPr>
        <w:shd w:val="clear" w:color="auto" w:fill="FFFFFF"/>
        <w:spacing w:after="0" w:line="240" w:lineRule="auto"/>
        <w:contextualSpacing/>
        <w:outlineLvl w:val="1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9A2929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Управление информации, общественных связей и мониторинга</w:t>
      </w:r>
    </w:p>
    <w:p w:rsidR="009A2929" w:rsidRPr="009A2929" w:rsidRDefault="009A2929" w:rsidP="00F369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A2929">
        <w:rPr>
          <w:rFonts w:ascii="Arial" w:eastAsia="Times New Roman" w:hAnsi="Arial" w:cs="Arial"/>
          <w:b/>
          <w:bCs/>
          <w:color w:val="A1410D"/>
          <w:sz w:val="21"/>
          <w:szCs w:val="21"/>
          <w:lang w:eastAsia="ru-RU"/>
        </w:rPr>
        <w:t>Начальник управления информации, общественных связей и мониторинга   </w:t>
      </w:r>
      <w:r w:rsidRPr="009A292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-  </w:t>
      </w:r>
      <w:r w:rsidRPr="009A292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br/>
        <w:t>Золотилова Светлана Евгеньевна</w:t>
      </w:r>
    </w:p>
    <w:p w:rsidR="005E2F02" w:rsidRDefault="005E2F02" w:rsidP="00F369FD">
      <w:pPr>
        <w:spacing w:after="0" w:line="240" w:lineRule="auto"/>
        <w:contextualSpacing/>
      </w:pPr>
    </w:p>
    <w:p w:rsidR="009A2929" w:rsidRDefault="009A2929" w:rsidP="00F369FD">
      <w:pPr>
        <w:pStyle w:val="2"/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="Arial"/>
          <w:b w:val="0"/>
          <w:bCs w:val="0"/>
          <w:color w:val="333333"/>
          <w:sz w:val="27"/>
          <w:szCs w:val="27"/>
        </w:rPr>
      </w:pPr>
      <w:r>
        <w:rPr>
          <w:rFonts w:ascii="inherit" w:hAnsi="inherit" w:cs="Arial"/>
          <w:b w:val="0"/>
          <w:bCs w:val="0"/>
          <w:color w:val="333333"/>
          <w:sz w:val="27"/>
          <w:szCs w:val="27"/>
        </w:rPr>
        <w:t>Финансовое управление</w:t>
      </w:r>
    </w:p>
    <w:p w:rsidR="00467B6E" w:rsidRPr="00467B6E" w:rsidRDefault="00467B6E" w:rsidP="00F369FD">
      <w:pPr>
        <w:pStyle w:val="2"/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="Arial"/>
          <w:b w:val="0"/>
          <w:bCs w:val="0"/>
          <w:color w:val="333333"/>
          <w:sz w:val="27"/>
          <w:szCs w:val="27"/>
        </w:rPr>
      </w:pPr>
    </w:p>
    <w:p w:rsidR="009A2929" w:rsidRDefault="009A2929" w:rsidP="00F369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  <w:sz w:val="21"/>
          <w:szCs w:val="21"/>
        </w:rPr>
      </w:pPr>
      <w:r>
        <w:rPr>
          <w:rFonts w:ascii="inherit" w:hAnsi="inherit" w:cs="Arial"/>
          <w:b/>
          <w:bCs/>
          <w:noProof/>
          <w:color w:val="333333"/>
          <w:sz w:val="27"/>
          <w:szCs w:val="27"/>
        </w:rPr>
        <w:drawing>
          <wp:anchor distT="47625" distB="47625" distL="47625" distR="47625" simplePos="0" relativeHeight="2516572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00250" cy="1333500"/>
            <wp:effectExtent l="0" t="0" r="0" b="0"/>
            <wp:wrapSquare wrapText="bothSides"/>
            <wp:docPr id="54" name="Рисунок 54" descr="http://vologdazso.ru/upload/medialibrary/a9e/a9e9a6d1eb7a72b2b773acb8acb92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vologdazso.ru/upload/medialibrary/a9e/a9e9a6d1eb7a72b2b773acb8acb923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2929" w:rsidRDefault="009A2929" w:rsidP="00F369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color w:val="A1410D"/>
        </w:rPr>
        <w:t>Начальник управления -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b/>
          <w:bCs/>
          <w:color w:val="333333"/>
        </w:rPr>
        <w:t>Голубцова Инна Константиновна</w:t>
      </w:r>
    </w:p>
    <w:p w:rsidR="009A2929" w:rsidRDefault="009A2929" w:rsidP="00F369FD">
      <w:pPr>
        <w:spacing w:after="0" w:line="240" w:lineRule="auto"/>
        <w:contextualSpacing/>
      </w:pPr>
    </w:p>
    <w:p w:rsidR="00467B6E" w:rsidRDefault="00467B6E" w:rsidP="00F369FD">
      <w:pPr>
        <w:shd w:val="clear" w:color="auto" w:fill="FFFFFF"/>
        <w:spacing w:after="0" w:line="240" w:lineRule="auto"/>
        <w:contextualSpacing/>
        <w:outlineLvl w:val="1"/>
        <w:rPr>
          <w:rFonts w:asciiTheme="minorHAnsi" w:eastAsia="Times New Roman" w:hAnsiTheme="minorHAnsi" w:cs="Arial"/>
          <w:color w:val="333333"/>
          <w:sz w:val="27"/>
          <w:szCs w:val="27"/>
          <w:lang w:eastAsia="ru-RU"/>
        </w:rPr>
      </w:pPr>
    </w:p>
    <w:p w:rsidR="00467B6E" w:rsidRDefault="00467B6E" w:rsidP="00F369FD">
      <w:pPr>
        <w:shd w:val="clear" w:color="auto" w:fill="FFFFFF"/>
        <w:spacing w:after="0" w:line="240" w:lineRule="auto"/>
        <w:contextualSpacing/>
        <w:outlineLvl w:val="1"/>
        <w:rPr>
          <w:rFonts w:asciiTheme="minorHAnsi" w:eastAsia="Times New Roman" w:hAnsiTheme="minorHAnsi" w:cs="Arial"/>
          <w:color w:val="333333"/>
          <w:sz w:val="27"/>
          <w:szCs w:val="27"/>
          <w:lang w:eastAsia="ru-RU"/>
        </w:rPr>
      </w:pPr>
    </w:p>
    <w:p w:rsidR="00467B6E" w:rsidRDefault="00467B6E" w:rsidP="00F369FD">
      <w:pPr>
        <w:shd w:val="clear" w:color="auto" w:fill="FFFFFF"/>
        <w:spacing w:after="0" w:line="240" w:lineRule="auto"/>
        <w:contextualSpacing/>
        <w:outlineLvl w:val="1"/>
        <w:rPr>
          <w:rFonts w:asciiTheme="minorHAnsi" w:eastAsia="Times New Roman" w:hAnsiTheme="minorHAnsi" w:cs="Arial"/>
          <w:color w:val="333333"/>
          <w:sz w:val="27"/>
          <w:szCs w:val="27"/>
          <w:lang w:eastAsia="ru-RU"/>
        </w:rPr>
      </w:pPr>
    </w:p>
    <w:p w:rsidR="00467B6E" w:rsidRDefault="00467B6E" w:rsidP="00F369FD">
      <w:pPr>
        <w:shd w:val="clear" w:color="auto" w:fill="FFFFFF"/>
        <w:spacing w:after="0" w:line="240" w:lineRule="auto"/>
        <w:contextualSpacing/>
        <w:outlineLvl w:val="1"/>
        <w:rPr>
          <w:rFonts w:asciiTheme="minorHAnsi" w:eastAsia="Times New Roman" w:hAnsiTheme="minorHAnsi" w:cs="Arial"/>
          <w:color w:val="333333"/>
          <w:sz w:val="27"/>
          <w:szCs w:val="27"/>
          <w:lang w:eastAsia="ru-RU"/>
        </w:rPr>
      </w:pPr>
    </w:p>
    <w:p w:rsidR="009A2929" w:rsidRDefault="009A2929" w:rsidP="00F369FD">
      <w:pPr>
        <w:shd w:val="clear" w:color="auto" w:fill="FFFFFF"/>
        <w:spacing w:after="0" w:line="240" w:lineRule="auto"/>
        <w:contextualSpacing/>
        <w:outlineLvl w:val="1"/>
        <w:rPr>
          <w:rFonts w:asciiTheme="minorHAnsi" w:eastAsia="Times New Roman" w:hAnsiTheme="minorHAnsi" w:cs="Arial"/>
          <w:color w:val="333333"/>
          <w:sz w:val="27"/>
          <w:szCs w:val="27"/>
          <w:lang w:eastAsia="ru-RU"/>
        </w:rPr>
      </w:pPr>
      <w:r w:rsidRPr="009A2929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Управление информатизации</w:t>
      </w:r>
    </w:p>
    <w:p w:rsidR="00467B6E" w:rsidRPr="009A2929" w:rsidRDefault="00467B6E" w:rsidP="00F369FD">
      <w:pPr>
        <w:shd w:val="clear" w:color="auto" w:fill="FFFFFF"/>
        <w:spacing w:after="0" w:line="240" w:lineRule="auto"/>
        <w:contextualSpacing/>
        <w:outlineLvl w:val="1"/>
        <w:rPr>
          <w:rFonts w:asciiTheme="minorHAnsi" w:eastAsia="Times New Roman" w:hAnsiTheme="minorHAnsi" w:cs="Arial"/>
          <w:color w:val="333333"/>
          <w:sz w:val="27"/>
          <w:szCs w:val="27"/>
          <w:lang w:eastAsia="ru-RU"/>
        </w:rPr>
      </w:pPr>
    </w:p>
    <w:p w:rsidR="009A2929" w:rsidRPr="009A2929" w:rsidRDefault="009A2929" w:rsidP="00F369F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9A2929">
        <w:rPr>
          <w:rFonts w:ascii="inherit" w:eastAsia="Times New Roman" w:hAnsi="inherit" w:cs="Arial"/>
          <w:b/>
          <w:bCs/>
          <w:noProof/>
          <w:color w:val="333333"/>
          <w:sz w:val="27"/>
          <w:szCs w:val="27"/>
          <w:lang w:eastAsia="ru-RU"/>
        </w:rPr>
        <w:drawing>
          <wp:anchor distT="47625" distB="47625" distL="47625" distR="47625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62125" cy="1162050"/>
            <wp:effectExtent l="0" t="0" r="0" b="0"/>
            <wp:wrapSquare wrapText="bothSides"/>
            <wp:docPr id="55" name="Рисунок 55" descr="/upload/medialibrary/b45/b45abb9e4f5640da8557788c336fcd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/upload/medialibrary/b45/b45abb9e4f5640da8557788c336fcde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292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br/>
      </w:r>
      <w:r w:rsidRPr="009A2929">
        <w:rPr>
          <w:rFonts w:ascii="Arial" w:eastAsia="Times New Roman" w:hAnsi="Arial" w:cs="Arial"/>
          <w:b/>
          <w:bCs/>
          <w:color w:val="A1410D"/>
          <w:sz w:val="21"/>
          <w:szCs w:val="21"/>
          <w:lang w:eastAsia="ru-RU"/>
        </w:rPr>
        <w:t>Начальник управления</w:t>
      </w:r>
      <w:r w:rsidRPr="009A292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 -</w:t>
      </w:r>
      <w:r w:rsidRPr="009A292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br/>
      </w:r>
      <w:r w:rsidRPr="009A292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br/>
        <w:t>Загребин Сергей Юрьевич</w:t>
      </w:r>
    </w:p>
    <w:p w:rsidR="009A2929" w:rsidRDefault="009A2929" w:rsidP="00F369FD">
      <w:pPr>
        <w:spacing w:after="0" w:line="240" w:lineRule="auto"/>
        <w:contextualSpacing/>
      </w:pPr>
    </w:p>
    <w:p w:rsidR="009A2929" w:rsidRDefault="009A2929" w:rsidP="00F369FD">
      <w:pPr>
        <w:pStyle w:val="2"/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="Arial"/>
          <w:b w:val="0"/>
          <w:bCs w:val="0"/>
          <w:color w:val="333333"/>
          <w:sz w:val="27"/>
          <w:szCs w:val="27"/>
        </w:rPr>
      </w:pPr>
    </w:p>
    <w:p w:rsidR="009A2929" w:rsidRDefault="009A2929" w:rsidP="00F369FD">
      <w:pPr>
        <w:pStyle w:val="2"/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="Arial"/>
          <w:b w:val="0"/>
          <w:bCs w:val="0"/>
          <w:color w:val="333333"/>
          <w:sz w:val="27"/>
          <w:szCs w:val="27"/>
        </w:rPr>
      </w:pPr>
    </w:p>
    <w:p w:rsidR="00E63607" w:rsidRDefault="00E63607" w:rsidP="00F369FD">
      <w:pPr>
        <w:pStyle w:val="2"/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="Arial"/>
          <w:b w:val="0"/>
          <w:bCs w:val="0"/>
          <w:color w:val="333333"/>
          <w:sz w:val="27"/>
          <w:szCs w:val="27"/>
        </w:rPr>
      </w:pPr>
    </w:p>
    <w:p w:rsidR="009A2929" w:rsidRDefault="009A2929" w:rsidP="00F369FD">
      <w:pPr>
        <w:pStyle w:val="2"/>
        <w:shd w:val="clear" w:color="auto" w:fill="FFFFFF"/>
        <w:spacing w:before="0" w:beforeAutospacing="0" w:after="0" w:afterAutospacing="0"/>
        <w:contextualSpacing/>
        <w:rPr>
          <w:rFonts w:ascii="inherit" w:hAnsi="inherit" w:cs="Arial"/>
          <w:b w:val="0"/>
          <w:bCs w:val="0"/>
          <w:color w:val="333333"/>
          <w:sz w:val="27"/>
          <w:szCs w:val="27"/>
        </w:rPr>
      </w:pPr>
      <w:r>
        <w:rPr>
          <w:rFonts w:ascii="inherit" w:hAnsi="inherit" w:cs="Arial"/>
          <w:b w:val="0"/>
          <w:bCs w:val="0"/>
          <w:color w:val="333333"/>
          <w:sz w:val="27"/>
          <w:szCs w:val="27"/>
        </w:rPr>
        <w:t>Отдел государственной службы и кадров</w:t>
      </w:r>
    </w:p>
    <w:p w:rsidR="009A2929" w:rsidRDefault="009A2929" w:rsidP="00F369FD">
      <w:pPr>
        <w:pStyle w:val="abz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9A2929" w:rsidRDefault="009A2929" w:rsidP="00F369FD">
      <w:pPr>
        <w:pStyle w:val="abz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A1410D"/>
          <w:sz w:val="21"/>
          <w:szCs w:val="21"/>
        </w:rPr>
        <w:t>Начальник отдела - </w:t>
      </w:r>
      <w:r>
        <w:rPr>
          <w:rFonts w:ascii="Arial" w:hAnsi="Arial" w:cs="Arial"/>
          <w:b/>
          <w:bCs/>
          <w:color w:val="333333"/>
          <w:sz w:val="21"/>
          <w:szCs w:val="21"/>
        </w:rPr>
        <w:t>Кудринская Анна Станиславовна</w:t>
      </w:r>
    </w:p>
    <w:p w:rsidR="009A2929" w:rsidRDefault="009A2929" w:rsidP="00F369FD">
      <w:pPr>
        <w:spacing w:after="0" w:line="240" w:lineRule="auto"/>
        <w:contextualSpacing/>
      </w:pPr>
    </w:p>
    <w:p w:rsidR="00E63607" w:rsidRDefault="00E63607" w:rsidP="00F369FD">
      <w:pPr>
        <w:pStyle w:val="2"/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="Arial"/>
          <w:b w:val="0"/>
          <w:bCs w:val="0"/>
          <w:color w:val="333333"/>
          <w:sz w:val="27"/>
          <w:szCs w:val="27"/>
        </w:rPr>
      </w:pPr>
    </w:p>
    <w:p w:rsidR="00E63607" w:rsidRDefault="00E63607" w:rsidP="00F369FD">
      <w:pPr>
        <w:pStyle w:val="2"/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="Arial"/>
          <w:b w:val="0"/>
          <w:bCs w:val="0"/>
          <w:color w:val="333333"/>
          <w:sz w:val="27"/>
          <w:szCs w:val="27"/>
        </w:rPr>
      </w:pPr>
    </w:p>
    <w:p w:rsidR="00E63607" w:rsidRDefault="00E63607" w:rsidP="00F369FD">
      <w:pPr>
        <w:pStyle w:val="2"/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="Arial"/>
          <w:b w:val="0"/>
          <w:bCs w:val="0"/>
          <w:color w:val="333333"/>
          <w:sz w:val="27"/>
          <w:szCs w:val="27"/>
        </w:rPr>
      </w:pPr>
    </w:p>
    <w:p w:rsidR="009A2929" w:rsidRDefault="009A2929" w:rsidP="00F369FD">
      <w:pPr>
        <w:pStyle w:val="2"/>
        <w:shd w:val="clear" w:color="auto" w:fill="FFFFFF"/>
        <w:spacing w:before="0" w:beforeAutospacing="0" w:after="0" w:afterAutospacing="0"/>
        <w:contextualSpacing/>
        <w:rPr>
          <w:rFonts w:ascii="inherit" w:hAnsi="inherit" w:cs="Arial"/>
          <w:b w:val="0"/>
          <w:bCs w:val="0"/>
          <w:color w:val="333333"/>
          <w:sz w:val="27"/>
          <w:szCs w:val="27"/>
        </w:rPr>
      </w:pPr>
      <w:r>
        <w:rPr>
          <w:rFonts w:ascii="inherit" w:hAnsi="inherit" w:cs="Arial"/>
          <w:b w:val="0"/>
          <w:bCs w:val="0"/>
          <w:color w:val="333333"/>
          <w:sz w:val="27"/>
          <w:szCs w:val="27"/>
        </w:rPr>
        <w:lastRenderedPageBreak/>
        <w:t>Отдел документационного обеспечения</w:t>
      </w:r>
    </w:p>
    <w:p w:rsidR="009A2929" w:rsidRDefault="009A2929" w:rsidP="00F369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br/>
      </w:r>
      <w:r>
        <w:rPr>
          <w:rFonts w:ascii="inherit" w:hAnsi="inherit" w:cs="Arial"/>
          <w:b/>
          <w:bCs/>
          <w:noProof/>
          <w:color w:val="333333"/>
          <w:sz w:val="27"/>
          <w:szCs w:val="27"/>
        </w:rPr>
        <w:drawing>
          <wp:anchor distT="47625" distB="47625" distL="47625" distR="47625" simplePos="0" relativeHeight="25166131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1238250"/>
            <wp:effectExtent l="0" t="0" r="0" b="0"/>
            <wp:wrapSquare wrapText="bothSides"/>
            <wp:docPr id="56" name="Рисунок 56" descr="https://vologdazso.ru/upload/medialibrary/9f2/9f24c4e8af9632debe8d59791d8eb2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vologdazso.ru/upload/medialibrary/9f2/9f24c4e8af9632debe8d59791d8eb2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A1410D"/>
          <w:sz w:val="21"/>
          <w:szCs w:val="21"/>
        </w:rPr>
        <w:t>Начальник отдела -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Щербина Ольга Алексеевна</w:t>
      </w:r>
    </w:p>
    <w:p w:rsidR="009A2929" w:rsidRDefault="009A2929" w:rsidP="00F369FD">
      <w:pPr>
        <w:spacing w:after="0" w:line="240" w:lineRule="auto"/>
        <w:contextualSpacing/>
      </w:pPr>
    </w:p>
    <w:p w:rsidR="009A2929" w:rsidRDefault="009A2929" w:rsidP="00F369FD">
      <w:pPr>
        <w:spacing w:after="0" w:line="240" w:lineRule="auto"/>
        <w:contextualSpacing/>
      </w:pPr>
    </w:p>
    <w:p w:rsidR="009A2929" w:rsidRDefault="009A2929" w:rsidP="00F369FD">
      <w:pPr>
        <w:spacing w:after="0" w:line="240" w:lineRule="auto"/>
        <w:contextualSpacing/>
      </w:pPr>
    </w:p>
    <w:p w:rsidR="009A2929" w:rsidRDefault="009A2929" w:rsidP="00F369FD">
      <w:pPr>
        <w:spacing w:after="0" w:line="240" w:lineRule="auto"/>
        <w:contextualSpacing/>
      </w:pPr>
    </w:p>
    <w:p w:rsidR="00E63607" w:rsidRDefault="00E63607" w:rsidP="00F369FD">
      <w:pPr>
        <w:pStyle w:val="2"/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="Arial"/>
          <w:b w:val="0"/>
          <w:bCs w:val="0"/>
          <w:color w:val="333333"/>
          <w:sz w:val="27"/>
          <w:szCs w:val="27"/>
        </w:rPr>
      </w:pPr>
    </w:p>
    <w:p w:rsidR="00E63607" w:rsidRDefault="00E63607" w:rsidP="00F369FD">
      <w:pPr>
        <w:pStyle w:val="2"/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="Arial"/>
          <w:b w:val="0"/>
          <w:bCs w:val="0"/>
          <w:color w:val="333333"/>
          <w:sz w:val="27"/>
          <w:szCs w:val="27"/>
        </w:rPr>
      </w:pPr>
    </w:p>
    <w:p w:rsidR="00E63607" w:rsidRDefault="00E63607" w:rsidP="00F369FD">
      <w:pPr>
        <w:pStyle w:val="2"/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="Arial"/>
          <w:b w:val="0"/>
          <w:bCs w:val="0"/>
          <w:color w:val="333333"/>
          <w:sz w:val="27"/>
          <w:szCs w:val="27"/>
        </w:rPr>
      </w:pPr>
    </w:p>
    <w:p w:rsidR="009A2929" w:rsidRDefault="009A2929" w:rsidP="00F369FD">
      <w:pPr>
        <w:pStyle w:val="2"/>
        <w:shd w:val="clear" w:color="auto" w:fill="FFFFFF"/>
        <w:spacing w:before="0" w:beforeAutospacing="0" w:after="0" w:afterAutospacing="0"/>
        <w:contextualSpacing/>
        <w:rPr>
          <w:rFonts w:ascii="inherit" w:hAnsi="inherit" w:cs="Arial"/>
          <w:b w:val="0"/>
          <w:bCs w:val="0"/>
          <w:color w:val="333333"/>
          <w:sz w:val="27"/>
          <w:szCs w:val="27"/>
        </w:rPr>
      </w:pPr>
      <w:r>
        <w:rPr>
          <w:rFonts w:ascii="inherit" w:hAnsi="inherit" w:cs="Arial"/>
          <w:b w:val="0"/>
          <w:bCs w:val="0"/>
          <w:color w:val="333333"/>
          <w:sz w:val="27"/>
          <w:szCs w:val="27"/>
        </w:rPr>
        <w:t>Сектор депутатского объединения (фракции) партии «ЕДИНАЯ РОССИЯ»</w:t>
      </w:r>
    </w:p>
    <w:p w:rsidR="009A2929" w:rsidRDefault="009A2929" w:rsidP="00F369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br/>
      </w:r>
      <w:r>
        <w:rPr>
          <w:rFonts w:ascii="Arial" w:hAnsi="Arial" w:cs="Arial"/>
          <w:b/>
          <w:bCs/>
          <w:color w:val="A1410D"/>
          <w:sz w:val="21"/>
          <w:szCs w:val="21"/>
        </w:rPr>
        <w:t>Заведующий сектором</w:t>
      </w:r>
      <w:r>
        <w:rPr>
          <w:rFonts w:ascii="Arial" w:hAnsi="Arial" w:cs="Arial"/>
          <w:b/>
          <w:bCs/>
          <w:color w:val="333333"/>
          <w:sz w:val="21"/>
          <w:szCs w:val="21"/>
        </w:rPr>
        <w:t> -</w:t>
      </w:r>
    </w:p>
    <w:p w:rsidR="009A2929" w:rsidRDefault="009A2929" w:rsidP="00F369F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Бирюкова Людмила Анатольевна</w:t>
      </w:r>
    </w:p>
    <w:p w:rsidR="009A2929" w:rsidRDefault="009A2929" w:rsidP="00F369FD">
      <w:pPr>
        <w:spacing w:after="0" w:line="240" w:lineRule="auto"/>
        <w:contextualSpacing/>
      </w:pPr>
    </w:p>
    <w:p w:rsidR="009A2929" w:rsidRPr="009A2929" w:rsidRDefault="009A2929" w:rsidP="00F369FD">
      <w:pPr>
        <w:shd w:val="clear" w:color="auto" w:fill="FFFFFF"/>
        <w:spacing w:after="0" w:line="240" w:lineRule="auto"/>
        <w:contextualSpacing/>
        <w:outlineLvl w:val="1"/>
        <w:rPr>
          <w:rFonts w:ascii="inherit" w:eastAsia="Times New Roman" w:hAnsi="inherit" w:cs="Arial"/>
          <w:color w:val="333333"/>
          <w:sz w:val="27"/>
          <w:szCs w:val="27"/>
          <w:lang w:eastAsia="ru-RU"/>
        </w:rPr>
      </w:pPr>
      <w:r w:rsidRPr="009A2929">
        <w:rPr>
          <w:rFonts w:ascii="inherit" w:eastAsia="Times New Roman" w:hAnsi="inherit" w:cs="Arial"/>
          <w:color w:val="333333"/>
          <w:sz w:val="27"/>
          <w:szCs w:val="27"/>
          <w:lang w:eastAsia="ru-RU"/>
        </w:rPr>
        <w:t>Референты депутатских объединений (фракций)</w:t>
      </w:r>
    </w:p>
    <w:tbl>
      <w:tblPr>
        <w:tblW w:w="98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2"/>
        <w:gridCol w:w="2517"/>
        <w:gridCol w:w="536"/>
      </w:tblGrid>
      <w:tr w:rsidR="009A2929" w:rsidRPr="009A2929" w:rsidTr="008E5714"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2929" w:rsidRPr="009A2929" w:rsidRDefault="009A2929" w:rsidP="00F369FD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9A2929">
              <w:rPr>
                <w:rFonts w:eastAsia="Times New Roman"/>
                <w:szCs w:val="24"/>
                <w:lang w:eastAsia="ru-RU"/>
              </w:rPr>
              <w:t>Референт депутатского объединения (фракции) Социалистической политической партии "СПРАВЕДЛИВАЯ РОССИЯ – ПАТРИОТЫ – ЗА ПРАВДУ"</w:t>
            </w:r>
          </w:p>
        </w:tc>
        <w:tc>
          <w:tcPr>
            <w:tcW w:w="397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2929" w:rsidRPr="009A2929" w:rsidRDefault="009A2929" w:rsidP="00F369FD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9A2929">
              <w:rPr>
                <w:rFonts w:eastAsia="Times New Roman"/>
                <w:b/>
                <w:bCs/>
                <w:szCs w:val="24"/>
                <w:lang w:eastAsia="ru-RU"/>
              </w:rPr>
              <w:t>БАДАНИНА</w:t>
            </w:r>
            <w:r w:rsidRPr="009A2929">
              <w:rPr>
                <w:rFonts w:eastAsia="Times New Roman"/>
                <w:b/>
                <w:bCs/>
                <w:szCs w:val="24"/>
                <w:lang w:eastAsia="ru-RU"/>
              </w:rPr>
              <w:br/>
              <w:t>Екатерина Владимировна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929" w:rsidRPr="009A2929" w:rsidRDefault="009A2929" w:rsidP="00F369FD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2929" w:rsidRPr="009A2929" w:rsidTr="008E5714"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2929" w:rsidRPr="009A2929" w:rsidRDefault="009A2929" w:rsidP="00F369FD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9A2929">
              <w:rPr>
                <w:rFonts w:eastAsia="Times New Roman"/>
                <w:szCs w:val="24"/>
                <w:lang w:eastAsia="ru-RU"/>
              </w:rPr>
              <w:t>Референт депутатского объединения (фракции) Политической партии ЛДПР – Либерально-демократическая партия России</w:t>
            </w:r>
          </w:p>
        </w:tc>
        <w:tc>
          <w:tcPr>
            <w:tcW w:w="397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2929" w:rsidRPr="009A2929" w:rsidRDefault="009A2929" w:rsidP="00F369FD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9A2929">
              <w:rPr>
                <w:rFonts w:eastAsia="Times New Roman"/>
                <w:b/>
                <w:bCs/>
                <w:szCs w:val="24"/>
                <w:lang w:eastAsia="ru-RU"/>
              </w:rPr>
              <w:t>Пуховикова</w:t>
            </w:r>
            <w:r w:rsidRPr="009A2929">
              <w:rPr>
                <w:rFonts w:eastAsia="Times New Roman"/>
                <w:b/>
                <w:bCs/>
                <w:szCs w:val="24"/>
                <w:lang w:eastAsia="ru-RU"/>
              </w:rPr>
              <w:br/>
              <w:t>Гульнара Якуб-Баевна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929" w:rsidRPr="009A2929" w:rsidRDefault="009A2929" w:rsidP="00F369FD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2929" w:rsidRPr="009A2929" w:rsidTr="008E5714">
        <w:tc>
          <w:tcPr>
            <w:tcW w:w="340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2929" w:rsidRPr="009A2929" w:rsidRDefault="009A2929" w:rsidP="00F369FD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9A2929">
              <w:rPr>
                <w:rFonts w:eastAsia="Times New Roman"/>
                <w:szCs w:val="24"/>
                <w:lang w:eastAsia="ru-RU"/>
              </w:rPr>
              <w:t>Референт депутатского объединения (фракции) Политической партии «КОММУНИСТИЧЕСКАЯ ПАРТИЯ РОССИЙСКОЙ ФЕДЕРАЦИИ»</w:t>
            </w:r>
          </w:p>
        </w:tc>
        <w:tc>
          <w:tcPr>
            <w:tcW w:w="397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2929" w:rsidRPr="009A2929" w:rsidRDefault="009A2929" w:rsidP="00F369FD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9A2929">
              <w:rPr>
                <w:rFonts w:eastAsia="Times New Roman"/>
                <w:b/>
                <w:bCs/>
                <w:szCs w:val="24"/>
                <w:lang w:eastAsia="ru-RU"/>
              </w:rPr>
              <w:t>Зайцева</w:t>
            </w:r>
            <w:r w:rsidRPr="009A2929">
              <w:rPr>
                <w:rFonts w:eastAsia="Times New Roman"/>
                <w:b/>
                <w:bCs/>
                <w:szCs w:val="24"/>
                <w:lang w:eastAsia="ru-RU"/>
              </w:rPr>
              <w:br/>
              <w:t>Надежда Петровна</w:t>
            </w:r>
          </w:p>
        </w:tc>
        <w:tc>
          <w:tcPr>
            <w:tcW w:w="127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929" w:rsidRPr="009A2929" w:rsidRDefault="009A2929" w:rsidP="00F369FD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2929" w:rsidRPr="009A2929" w:rsidTr="008E5714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2929" w:rsidRPr="009A2929" w:rsidRDefault="009A2929" w:rsidP="00F369FD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9A2929">
              <w:rPr>
                <w:rFonts w:eastAsia="Times New Roman"/>
                <w:szCs w:val="24"/>
                <w:lang w:eastAsia="ru-RU"/>
              </w:rPr>
              <w:t>Референт депутатского объединения (фракции) Политической партии «Российская партия пенсионеров за социальную справедливость»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2929" w:rsidRPr="009A2929" w:rsidRDefault="009A2929" w:rsidP="00F369FD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9A2929">
              <w:rPr>
                <w:rFonts w:eastAsia="Times New Roman"/>
                <w:b/>
                <w:bCs/>
                <w:szCs w:val="24"/>
                <w:lang w:eastAsia="ru-RU"/>
              </w:rPr>
              <w:t>Хамикова</w:t>
            </w:r>
            <w:r w:rsidRPr="009A2929">
              <w:rPr>
                <w:rFonts w:eastAsia="Times New Roman"/>
                <w:b/>
                <w:bCs/>
                <w:szCs w:val="24"/>
                <w:lang w:eastAsia="ru-RU"/>
              </w:rPr>
              <w:br/>
              <w:t>Татьяна Владимировна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929" w:rsidRPr="009A2929" w:rsidRDefault="009A2929" w:rsidP="00F369FD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A2929" w:rsidRPr="00E506DB" w:rsidRDefault="009A2929" w:rsidP="00F369FD">
      <w:pPr>
        <w:spacing w:after="0" w:line="240" w:lineRule="auto"/>
        <w:contextualSpacing/>
      </w:pPr>
      <w:bookmarkStart w:id="0" w:name="_GoBack"/>
      <w:bookmarkEnd w:id="0"/>
    </w:p>
    <w:sectPr w:rsidR="009A2929" w:rsidRPr="00E506D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0394"/>
    <w:multiLevelType w:val="multilevel"/>
    <w:tmpl w:val="DD6C1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93810"/>
    <w:multiLevelType w:val="multilevel"/>
    <w:tmpl w:val="F9E0B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AA115E"/>
    <w:multiLevelType w:val="multilevel"/>
    <w:tmpl w:val="FA123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E621CC"/>
    <w:multiLevelType w:val="multilevel"/>
    <w:tmpl w:val="9E3E1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3678CA"/>
    <w:multiLevelType w:val="multilevel"/>
    <w:tmpl w:val="3D069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E94DF7"/>
    <w:multiLevelType w:val="multilevel"/>
    <w:tmpl w:val="68D89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C10F8E"/>
    <w:multiLevelType w:val="multilevel"/>
    <w:tmpl w:val="E5E29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871FEC"/>
    <w:multiLevelType w:val="multilevel"/>
    <w:tmpl w:val="9FAE4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0B55C7"/>
    <w:multiLevelType w:val="multilevel"/>
    <w:tmpl w:val="0ECC2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68040F"/>
    <w:multiLevelType w:val="multilevel"/>
    <w:tmpl w:val="B164E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BB2346"/>
    <w:multiLevelType w:val="multilevel"/>
    <w:tmpl w:val="D0F27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B06A9E"/>
    <w:multiLevelType w:val="multilevel"/>
    <w:tmpl w:val="F38E2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885406"/>
    <w:multiLevelType w:val="multilevel"/>
    <w:tmpl w:val="65CCC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292C4E"/>
    <w:multiLevelType w:val="multilevel"/>
    <w:tmpl w:val="C53E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025822"/>
    <w:multiLevelType w:val="multilevel"/>
    <w:tmpl w:val="B98CC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EF20DD"/>
    <w:multiLevelType w:val="multilevel"/>
    <w:tmpl w:val="DB5CF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114B0D"/>
    <w:multiLevelType w:val="multilevel"/>
    <w:tmpl w:val="F2DA2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E16581"/>
    <w:multiLevelType w:val="multilevel"/>
    <w:tmpl w:val="B282A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D65452"/>
    <w:multiLevelType w:val="multilevel"/>
    <w:tmpl w:val="2A3EF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A62B31"/>
    <w:multiLevelType w:val="multilevel"/>
    <w:tmpl w:val="845E8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A873F1"/>
    <w:multiLevelType w:val="multilevel"/>
    <w:tmpl w:val="4B0C9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86324D"/>
    <w:multiLevelType w:val="multilevel"/>
    <w:tmpl w:val="C91EF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A423CE"/>
    <w:multiLevelType w:val="multilevel"/>
    <w:tmpl w:val="BEE2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0"/>
  </w:num>
  <w:num w:numId="3">
    <w:abstractNumId w:val="17"/>
  </w:num>
  <w:num w:numId="4">
    <w:abstractNumId w:val="16"/>
  </w:num>
  <w:num w:numId="5">
    <w:abstractNumId w:val="6"/>
  </w:num>
  <w:num w:numId="6">
    <w:abstractNumId w:val="11"/>
  </w:num>
  <w:num w:numId="7">
    <w:abstractNumId w:val="3"/>
  </w:num>
  <w:num w:numId="8">
    <w:abstractNumId w:val="2"/>
  </w:num>
  <w:num w:numId="9">
    <w:abstractNumId w:val="1"/>
  </w:num>
  <w:num w:numId="10">
    <w:abstractNumId w:val="21"/>
  </w:num>
  <w:num w:numId="11">
    <w:abstractNumId w:val="8"/>
  </w:num>
  <w:num w:numId="12">
    <w:abstractNumId w:val="18"/>
  </w:num>
  <w:num w:numId="13">
    <w:abstractNumId w:val="19"/>
  </w:num>
  <w:num w:numId="14">
    <w:abstractNumId w:val="9"/>
  </w:num>
  <w:num w:numId="15">
    <w:abstractNumId w:val="15"/>
  </w:num>
  <w:num w:numId="16">
    <w:abstractNumId w:val="14"/>
  </w:num>
  <w:num w:numId="17">
    <w:abstractNumId w:val="4"/>
  </w:num>
  <w:num w:numId="18">
    <w:abstractNumId w:val="22"/>
  </w:num>
  <w:num w:numId="19">
    <w:abstractNumId w:val="10"/>
  </w:num>
  <w:num w:numId="20">
    <w:abstractNumId w:val="7"/>
  </w:num>
  <w:num w:numId="21">
    <w:abstractNumId w:val="13"/>
  </w:num>
  <w:num w:numId="22">
    <w:abstractNumId w:val="5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B65E5"/>
    <w:rsid w:val="00154BF3"/>
    <w:rsid w:val="00161CC0"/>
    <w:rsid w:val="001B6FC9"/>
    <w:rsid w:val="001C34A2"/>
    <w:rsid w:val="00243221"/>
    <w:rsid w:val="0025133F"/>
    <w:rsid w:val="0033018F"/>
    <w:rsid w:val="003B3AC0"/>
    <w:rsid w:val="003D090D"/>
    <w:rsid w:val="00440B9E"/>
    <w:rsid w:val="00467B6E"/>
    <w:rsid w:val="004E4A62"/>
    <w:rsid w:val="00553AA0"/>
    <w:rsid w:val="00576233"/>
    <w:rsid w:val="00581C98"/>
    <w:rsid w:val="00595A02"/>
    <w:rsid w:val="005B4B7D"/>
    <w:rsid w:val="005D099F"/>
    <w:rsid w:val="005E2F02"/>
    <w:rsid w:val="00727EB8"/>
    <w:rsid w:val="00777841"/>
    <w:rsid w:val="007F0CF4"/>
    <w:rsid w:val="007F5F40"/>
    <w:rsid w:val="00807380"/>
    <w:rsid w:val="008C09C5"/>
    <w:rsid w:val="008E5714"/>
    <w:rsid w:val="0097184D"/>
    <w:rsid w:val="009A2929"/>
    <w:rsid w:val="009F06A5"/>
    <w:rsid w:val="009F48C4"/>
    <w:rsid w:val="00A22E7B"/>
    <w:rsid w:val="00A23DD1"/>
    <w:rsid w:val="00BA0B81"/>
    <w:rsid w:val="00BE110E"/>
    <w:rsid w:val="00C214ED"/>
    <w:rsid w:val="00C33E97"/>
    <w:rsid w:val="00C76735"/>
    <w:rsid w:val="00CE6306"/>
    <w:rsid w:val="00D11FC8"/>
    <w:rsid w:val="00DE15CC"/>
    <w:rsid w:val="00E506DB"/>
    <w:rsid w:val="00E63607"/>
    <w:rsid w:val="00E72BCA"/>
    <w:rsid w:val="00EF50AF"/>
    <w:rsid w:val="00F22F68"/>
    <w:rsid w:val="00F32F49"/>
    <w:rsid w:val="00F369FD"/>
    <w:rsid w:val="00F410CC"/>
    <w:rsid w:val="00F8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71CBF"/>
  <w15:docId w15:val="{2A7EC72E-98FE-49AE-A5A3-E6C1B7307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bz">
    <w:name w:val="abz"/>
    <w:basedOn w:val="a"/>
    <w:rsid w:val="005E2F0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71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224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5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59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8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18493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26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7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47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47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45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114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216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74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55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46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6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8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7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55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16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42617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1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22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15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6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41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87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4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5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46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2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9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89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38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1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003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787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23874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0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4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8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0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33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1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8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140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1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03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498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4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1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8231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0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76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87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34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00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26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29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79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4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6429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186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5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1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11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7283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26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95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71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37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4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6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33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86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1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9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80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53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25599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1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44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67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3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26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66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2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40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27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88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8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7843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9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37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8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9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043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31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8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18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3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91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2959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7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58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53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16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90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4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86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61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1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4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54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8270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16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72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12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45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7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081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80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96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4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5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97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8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43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84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77141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1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82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10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1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63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4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095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52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5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7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47717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85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6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7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1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01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6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517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6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42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7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92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24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1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03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53343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2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99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64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6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887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5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1338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72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9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2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51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8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32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723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508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750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7823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5975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1554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0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7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80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17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5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395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78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1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64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336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1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11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8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96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57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0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2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31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42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35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2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37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2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19324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74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64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68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5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966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26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4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2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1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97273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0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9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8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1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2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1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3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49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0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06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5690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9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0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23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61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74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6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964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42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8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5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2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35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78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73380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6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48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8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859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06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23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540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19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8740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42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1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8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02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0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4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9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619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5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2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05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96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73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48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88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9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4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5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44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36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28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40606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8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31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4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73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6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74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29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619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0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082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6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388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2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73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42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35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6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6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68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51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30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41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70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42153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6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65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4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05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7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534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00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75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2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8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23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20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0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44390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5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46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1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79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0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17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9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005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4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19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4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5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473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3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6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43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78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01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54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36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66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69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491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0652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8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36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57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39</cp:revision>
  <dcterms:created xsi:type="dcterms:W3CDTF">2017-05-15T04:35:00Z</dcterms:created>
  <dcterms:modified xsi:type="dcterms:W3CDTF">2025-01-31T07:10:00Z</dcterms:modified>
</cp:coreProperties>
</file>