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3E" w:rsidRDefault="00B14A3E" w:rsidP="00B14A3E">
      <w:pPr>
        <w:pStyle w:val="2"/>
        <w:shd w:val="clear" w:color="auto" w:fill="F7F7F7"/>
        <w:spacing w:before="0" w:beforeAutospacing="0" w:after="0" w:afterAutospacing="0" w:line="312" w:lineRule="atLeast"/>
        <w:rPr>
          <w:rFonts w:ascii="Arial" w:hAnsi="Arial" w:cs="Arial"/>
          <w:color w:val="181819"/>
          <w:sz w:val="38"/>
          <w:szCs w:val="38"/>
        </w:rPr>
      </w:pPr>
      <w:r>
        <w:rPr>
          <w:rFonts w:ascii="Arial" w:hAnsi="Arial" w:cs="Arial"/>
          <w:color w:val="181819"/>
          <w:sz w:val="38"/>
          <w:szCs w:val="38"/>
        </w:rPr>
        <w:t>А</w:t>
      </w:r>
      <w:r>
        <w:rPr>
          <w:rFonts w:ascii="Arial" w:hAnsi="Arial" w:cs="Arial"/>
          <w:color w:val="181819"/>
          <w:sz w:val="38"/>
          <w:szCs w:val="38"/>
        </w:rPr>
        <w:t>ппарат Законодательного Собрания Амурской области</w:t>
      </w:r>
    </w:p>
    <w:p w:rsidR="00243221" w:rsidRPr="00B14A3E" w:rsidRDefault="00243221" w:rsidP="00B14A3E">
      <w:pPr>
        <w:spacing w:after="0" w:line="240" w:lineRule="auto"/>
        <w:rPr>
          <w:rFonts w:ascii="Arial" w:hAnsi="Arial" w:cs="Arial"/>
          <w:szCs w:val="24"/>
        </w:rPr>
      </w:pPr>
    </w:p>
    <w:p w:rsidR="00764339" w:rsidRPr="00B14A3E" w:rsidRDefault="00764339" w:rsidP="00B14A3E">
      <w:pPr>
        <w:spacing w:after="0" w:line="240" w:lineRule="auto"/>
        <w:rPr>
          <w:rFonts w:ascii="Arial" w:hAnsi="Arial" w:cs="Arial"/>
          <w:color w:val="181819"/>
          <w:szCs w:val="24"/>
          <w:shd w:val="clear" w:color="auto" w:fill="F7F7F7"/>
        </w:rPr>
      </w:pP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Руководитель аппарата - Добротворская Мария Борисовна</w:t>
      </w:r>
    </w:p>
    <w:p w:rsidR="00764339" w:rsidRPr="00B14A3E" w:rsidRDefault="00764339" w:rsidP="00B14A3E">
      <w:pPr>
        <w:spacing w:after="0" w:line="240" w:lineRule="auto"/>
        <w:rPr>
          <w:rFonts w:ascii="Arial" w:hAnsi="Arial" w:cs="Arial"/>
          <w:color w:val="181819"/>
          <w:szCs w:val="24"/>
          <w:shd w:val="clear" w:color="auto" w:fill="F7F7F7"/>
        </w:rPr>
      </w:pP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Заместитель руководителя аппарата - начальник управления документационного обеспечения - Ктиторова Светлана Александровна</w:t>
      </w:r>
    </w:p>
    <w:p w:rsidR="00764339" w:rsidRPr="00B14A3E" w:rsidRDefault="00764339" w:rsidP="00B14A3E">
      <w:pPr>
        <w:spacing w:after="0" w:line="240" w:lineRule="auto"/>
        <w:rPr>
          <w:rFonts w:ascii="Arial" w:hAnsi="Arial" w:cs="Arial"/>
          <w:color w:val="181819"/>
          <w:szCs w:val="24"/>
          <w:shd w:val="clear" w:color="auto" w:fill="F7F7F7"/>
        </w:rPr>
      </w:pP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Управляющий делами - начальник отдела материально-технического и информационного обеспечения - Лысак Татьяна Владимировна</w:t>
      </w:r>
    </w:p>
    <w:p w:rsidR="00804626" w:rsidRDefault="00804626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</w:p>
    <w:p w:rsidR="00764339" w:rsidRPr="00B14A3E" w:rsidRDefault="00764339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  <w:r w:rsidRPr="00B14A3E">
        <w:rPr>
          <w:rFonts w:ascii="Arial" w:hAnsi="Arial" w:cs="Arial"/>
          <w:color w:val="181819"/>
          <w:sz w:val="24"/>
          <w:szCs w:val="24"/>
        </w:rPr>
        <w:t>Секретариат</w:t>
      </w:r>
    </w:p>
    <w:p w:rsidR="00764339" w:rsidRPr="00B14A3E" w:rsidRDefault="00764339" w:rsidP="00B14A3E">
      <w:pPr>
        <w:shd w:val="clear" w:color="auto" w:fill="F7F7F7"/>
        <w:spacing w:after="0" w:line="240" w:lineRule="auto"/>
        <w:rPr>
          <w:rFonts w:ascii="Arial" w:hAnsi="Arial" w:cs="Arial"/>
          <w:color w:val="181819"/>
          <w:szCs w:val="24"/>
        </w:rPr>
      </w:pPr>
      <w:r w:rsidRPr="00B14A3E">
        <w:rPr>
          <w:rFonts w:ascii="Arial" w:hAnsi="Arial" w:cs="Arial"/>
          <w:color w:val="181819"/>
          <w:szCs w:val="24"/>
        </w:rPr>
        <w:t>Референты председателя Законодательного Собрания:</w:t>
      </w:r>
      <w:r w:rsidRPr="00B14A3E">
        <w:rPr>
          <w:rFonts w:ascii="Arial" w:hAnsi="Arial" w:cs="Arial"/>
          <w:color w:val="181819"/>
          <w:szCs w:val="24"/>
        </w:rPr>
        <w:br/>
        <w:t>Борисова Татьяна Николаевна</w:t>
      </w:r>
      <w:r w:rsidRPr="00B14A3E">
        <w:rPr>
          <w:rFonts w:ascii="Arial" w:hAnsi="Arial" w:cs="Arial"/>
          <w:color w:val="181819"/>
          <w:szCs w:val="24"/>
        </w:rPr>
        <w:br/>
        <w:t>Трусова Татьяна Борисовна</w:t>
      </w:r>
      <w:r w:rsidRPr="00B14A3E">
        <w:rPr>
          <w:rFonts w:ascii="Arial" w:hAnsi="Arial" w:cs="Arial"/>
          <w:color w:val="181819"/>
          <w:szCs w:val="24"/>
        </w:rPr>
        <w:br/>
        <w:t>Советник председателя Законодательного Собрания - Остриченко Роман Александрович</w:t>
      </w:r>
      <w:r w:rsidRPr="00B14A3E">
        <w:rPr>
          <w:rFonts w:ascii="Arial" w:hAnsi="Arial" w:cs="Arial"/>
          <w:color w:val="181819"/>
          <w:szCs w:val="24"/>
        </w:rPr>
        <w:br/>
        <w:t>Помощник председателя Законодательного Собрания - Коледа Дмитрий Петрович</w:t>
      </w:r>
    </w:p>
    <w:p w:rsidR="00804626" w:rsidRDefault="00804626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</w:p>
    <w:p w:rsidR="0045456C" w:rsidRPr="00B14A3E" w:rsidRDefault="0045456C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  <w:r w:rsidRPr="00B14A3E">
        <w:rPr>
          <w:rFonts w:ascii="Arial" w:hAnsi="Arial" w:cs="Arial"/>
          <w:color w:val="181819"/>
          <w:sz w:val="24"/>
          <w:szCs w:val="24"/>
        </w:rPr>
        <w:t>Советники, обеспечивающие деятельность комитетов Законодательного Собрания Амурской области</w:t>
      </w:r>
    </w:p>
    <w:p w:rsidR="00764339" w:rsidRPr="00B14A3E" w:rsidRDefault="0045456C" w:rsidP="00B14A3E">
      <w:pPr>
        <w:spacing w:after="0" w:line="240" w:lineRule="auto"/>
        <w:rPr>
          <w:rFonts w:ascii="Arial" w:hAnsi="Arial" w:cs="Arial"/>
          <w:color w:val="181819"/>
          <w:szCs w:val="24"/>
          <w:shd w:val="clear" w:color="auto" w:fill="F7F7F7"/>
        </w:rPr>
      </w:pP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По вопросам экономики, природопользования и аграрной политики: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Андреев Анатолий Алексеевич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Балобанова Елена Викторовна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Леонова Светлана Юрьевна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Миронова Ирина Павловна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Мясникова Анна Геннадьевна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Нестерова Ольга Александровна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По вопросам законодательства, местного самоуправления и регламенту: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Маричева Ольга Викторовна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Рассоха Светлана Викторовна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Шмидт Наталья Юрьевна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По вопросам бюджетной, налоговой и социальной политики: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Гетман Инна Евгеньевна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Дульнева Светлана Владимировна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Жигалова Инесса Анатольевна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Красникова Александра Викторовна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Мирсанова Татьяна Алексеевна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Николаева Анастасия Николаевна</w:t>
      </w:r>
    </w:p>
    <w:p w:rsidR="0045456C" w:rsidRPr="00B14A3E" w:rsidRDefault="00660E70" w:rsidP="00B14A3E">
      <w:pPr>
        <w:spacing w:after="0" w:line="240" w:lineRule="auto"/>
        <w:rPr>
          <w:rFonts w:ascii="Arial" w:hAnsi="Arial" w:cs="Arial"/>
          <w:color w:val="181819"/>
          <w:szCs w:val="24"/>
          <w:shd w:val="clear" w:color="auto" w:fill="F7F7F7"/>
        </w:rPr>
      </w:pP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Государственно-правовое управление: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Начальник государственно-правового управления - Терешонок Елена Фёдоровна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Экспертно-правовой отдел: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 xml:space="preserve">Заместитель начальника государственно-правового управления – начальник экспертно-правового отдела - Максимова Виктория </w:t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lastRenderedPageBreak/>
        <w:t>Викторовна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Заместитель начальника экспертно-правового отдела - Котова Оксана Владимировна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Советник - Климович Валентина Леонидовна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Ведущие консультанты: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Марченко Мария Валерьевна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Сизова Олеся Викторовна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Юридический отдел: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Начальник юридического отдела - Нечай Анастасия Юрьевна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Ведущие консультанты: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Новосёлова Виолетта Алексеевна</w:t>
      </w:r>
      <w:r w:rsidRPr="00B14A3E">
        <w:rPr>
          <w:rFonts w:ascii="Arial" w:hAnsi="Arial" w:cs="Arial"/>
          <w:color w:val="181819"/>
          <w:szCs w:val="24"/>
        </w:rPr>
        <w:br/>
      </w:r>
      <w:r w:rsidRPr="00B14A3E">
        <w:rPr>
          <w:rFonts w:ascii="Arial" w:hAnsi="Arial" w:cs="Arial"/>
          <w:color w:val="181819"/>
          <w:szCs w:val="24"/>
          <w:shd w:val="clear" w:color="auto" w:fill="F7F7F7"/>
        </w:rPr>
        <w:t>Чуб Елена Сергеевна</w:t>
      </w:r>
    </w:p>
    <w:p w:rsidR="00804626" w:rsidRDefault="00804626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</w:p>
    <w:p w:rsidR="00192CCA" w:rsidRPr="00B14A3E" w:rsidRDefault="00192CCA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  <w:r w:rsidRPr="00B14A3E">
        <w:rPr>
          <w:rFonts w:ascii="Arial" w:hAnsi="Arial" w:cs="Arial"/>
          <w:color w:val="181819"/>
          <w:sz w:val="24"/>
          <w:szCs w:val="24"/>
        </w:rPr>
        <w:t>Управление документационного обеспечения</w:t>
      </w:r>
    </w:p>
    <w:p w:rsidR="00192CCA" w:rsidRPr="00B14A3E" w:rsidRDefault="00192CCA" w:rsidP="00B14A3E">
      <w:pPr>
        <w:shd w:val="clear" w:color="auto" w:fill="F7F7F7"/>
        <w:spacing w:after="0" w:line="240" w:lineRule="auto"/>
        <w:rPr>
          <w:rFonts w:ascii="Arial" w:hAnsi="Arial" w:cs="Arial"/>
          <w:color w:val="181819"/>
          <w:szCs w:val="24"/>
        </w:rPr>
      </w:pPr>
      <w:r w:rsidRPr="00B14A3E">
        <w:rPr>
          <w:rFonts w:ascii="Arial" w:hAnsi="Arial" w:cs="Arial"/>
          <w:color w:val="181819"/>
          <w:szCs w:val="24"/>
        </w:rPr>
        <w:t>Заместитель руководителя аппарата - начальник управления документационного обеспечения - Ктиторова Светлана Александровна</w:t>
      </w:r>
      <w:r w:rsidRPr="00B14A3E">
        <w:rPr>
          <w:rFonts w:ascii="Arial" w:hAnsi="Arial" w:cs="Arial"/>
          <w:color w:val="181819"/>
          <w:szCs w:val="24"/>
        </w:rPr>
        <w:br/>
        <w:t>Отдел документооборота и лингвистической экспертизы:</w:t>
      </w:r>
      <w:r w:rsidRPr="00B14A3E">
        <w:rPr>
          <w:rFonts w:ascii="Arial" w:hAnsi="Arial" w:cs="Arial"/>
          <w:color w:val="181819"/>
          <w:szCs w:val="24"/>
        </w:rPr>
        <w:br/>
        <w:t>Заместитель начальника управления документационного обеспечения - начальник отдела документооборота и лингвистической экспертизы - Буйнова Ирина Александровна</w:t>
      </w:r>
      <w:r w:rsidRPr="00B14A3E">
        <w:rPr>
          <w:rFonts w:ascii="Arial" w:hAnsi="Arial" w:cs="Arial"/>
          <w:color w:val="181819"/>
          <w:szCs w:val="24"/>
        </w:rPr>
        <w:br/>
        <w:t>Заместитель начальника отдела документооборота и лингвистической экспертизы - Шевченко Любовь Геннадьевна</w:t>
      </w:r>
      <w:r w:rsidRPr="00B14A3E">
        <w:rPr>
          <w:rFonts w:ascii="Arial" w:hAnsi="Arial" w:cs="Arial"/>
          <w:color w:val="181819"/>
          <w:szCs w:val="24"/>
        </w:rPr>
        <w:br/>
        <w:t>Ведущий консультант - Шевченко Лариса Александровна</w:t>
      </w:r>
      <w:r w:rsidRPr="00B14A3E">
        <w:rPr>
          <w:rFonts w:ascii="Arial" w:hAnsi="Arial" w:cs="Arial"/>
          <w:color w:val="181819"/>
          <w:szCs w:val="24"/>
        </w:rPr>
        <w:br/>
        <w:t>Консультант - Коржова Ольга Вячеславовна</w:t>
      </w:r>
      <w:r w:rsidRPr="00B14A3E">
        <w:rPr>
          <w:rFonts w:ascii="Arial" w:hAnsi="Arial" w:cs="Arial"/>
          <w:color w:val="181819"/>
          <w:szCs w:val="24"/>
        </w:rPr>
        <w:br/>
        <w:t>Консультант - Тяпкина Лариса Александровна</w:t>
      </w:r>
      <w:r w:rsidRPr="00B14A3E">
        <w:rPr>
          <w:rFonts w:ascii="Arial" w:hAnsi="Arial" w:cs="Arial"/>
          <w:color w:val="181819"/>
          <w:szCs w:val="24"/>
        </w:rPr>
        <w:br/>
        <w:t>Канцелярия:</w:t>
      </w:r>
      <w:r w:rsidRPr="00B14A3E">
        <w:rPr>
          <w:rFonts w:ascii="Arial" w:hAnsi="Arial" w:cs="Arial"/>
          <w:color w:val="181819"/>
          <w:szCs w:val="24"/>
        </w:rPr>
        <w:br/>
        <w:t>Ведущий консультант - Безносюк Диана Владимировна</w:t>
      </w:r>
      <w:r w:rsidRPr="00B14A3E">
        <w:rPr>
          <w:rFonts w:ascii="Arial" w:hAnsi="Arial" w:cs="Arial"/>
          <w:color w:val="181819"/>
          <w:szCs w:val="24"/>
        </w:rPr>
        <w:br/>
        <w:t>Ведущий консультант - Черненко Анна Викторовна</w:t>
      </w:r>
    </w:p>
    <w:p w:rsidR="00804626" w:rsidRDefault="00804626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</w:p>
    <w:p w:rsidR="00015A60" w:rsidRPr="00B14A3E" w:rsidRDefault="00015A60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  <w:r w:rsidRPr="00B14A3E">
        <w:rPr>
          <w:rFonts w:ascii="Arial" w:hAnsi="Arial" w:cs="Arial"/>
          <w:color w:val="181819"/>
          <w:sz w:val="24"/>
          <w:szCs w:val="24"/>
        </w:rPr>
        <w:t>Организационный отдел</w:t>
      </w:r>
    </w:p>
    <w:p w:rsidR="00015A60" w:rsidRPr="00B14A3E" w:rsidRDefault="00015A60" w:rsidP="00B14A3E">
      <w:pPr>
        <w:shd w:val="clear" w:color="auto" w:fill="F7F7F7"/>
        <w:spacing w:after="0" w:line="240" w:lineRule="auto"/>
        <w:rPr>
          <w:rFonts w:ascii="Arial" w:hAnsi="Arial" w:cs="Arial"/>
          <w:color w:val="181819"/>
          <w:szCs w:val="24"/>
        </w:rPr>
      </w:pPr>
      <w:r w:rsidRPr="00B14A3E">
        <w:rPr>
          <w:rFonts w:ascii="Arial" w:hAnsi="Arial" w:cs="Arial"/>
          <w:color w:val="181819"/>
          <w:szCs w:val="24"/>
        </w:rPr>
        <w:t>Начальник организационного отдела - Ткачёва Татьяна Николаевна</w:t>
      </w:r>
      <w:r w:rsidRPr="00B14A3E">
        <w:rPr>
          <w:rFonts w:ascii="Arial" w:hAnsi="Arial" w:cs="Arial"/>
          <w:color w:val="181819"/>
          <w:szCs w:val="24"/>
        </w:rPr>
        <w:br/>
        <w:t>Заместитель начальника организационного отдела - Шерстнёва Наталья Борисовна</w:t>
      </w:r>
      <w:r w:rsidRPr="00B14A3E">
        <w:rPr>
          <w:rFonts w:ascii="Arial" w:hAnsi="Arial" w:cs="Arial"/>
          <w:color w:val="181819"/>
          <w:szCs w:val="24"/>
        </w:rPr>
        <w:br/>
        <w:t>Ведущий консультант - Воронцова Татьяна Владимировна</w:t>
      </w:r>
      <w:r w:rsidRPr="00B14A3E">
        <w:rPr>
          <w:rFonts w:ascii="Arial" w:hAnsi="Arial" w:cs="Arial"/>
          <w:color w:val="181819"/>
          <w:szCs w:val="24"/>
        </w:rPr>
        <w:br/>
        <w:t>Ведущий консультант - Конкина Алла Антоновна</w:t>
      </w:r>
    </w:p>
    <w:p w:rsidR="00804626" w:rsidRDefault="00804626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</w:p>
    <w:p w:rsidR="00CD7B09" w:rsidRPr="00B14A3E" w:rsidRDefault="00CD7B09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  <w:r w:rsidRPr="00B14A3E">
        <w:rPr>
          <w:rFonts w:ascii="Arial" w:hAnsi="Arial" w:cs="Arial"/>
          <w:color w:val="181819"/>
          <w:sz w:val="24"/>
          <w:szCs w:val="24"/>
        </w:rPr>
        <w:t>Отдел по вопросам взаимодействия с органами государственной власти, местного самоуправления, общественными объединениями и международного сотрудничества</w:t>
      </w:r>
    </w:p>
    <w:p w:rsidR="00CD7B09" w:rsidRPr="00B14A3E" w:rsidRDefault="00CD7B09" w:rsidP="00B14A3E">
      <w:pPr>
        <w:shd w:val="clear" w:color="auto" w:fill="F7F7F7"/>
        <w:spacing w:after="0" w:line="240" w:lineRule="auto"/>
        <w:rPr>
          <w:rFonts w:ascii="Arial" w:hAnsi="Arial" w:cs="Arial"/>
          <w:color w:val="181819"/>
          <w:szCs w:val="24"/>
        </w:rPr>
      </w:pPr>
      <w:r w:rsidRPr="00B14A3E">
        <w:rPr>
          <w:rFonts w:ascii="Arial" w:hAnsi="Arial" w:cs="Arial"/>
          <w:color w:val="181819"/>
          <w:szCs w:val="24"/>
        </w:rPr>
        <w:t>Начальник отдела по вопросам взаимодействия с органами государственной власти, местного самоуправления, общественными объединениями и международного сотрудничества - Фроленко Наталья Валентиновна</w:t>
      </w:r>
      <w:r w:rsidRPr="00B14A3E">
        <w:rPr>
          <w:rFonts w:ascii="Arial" w:hAnsi="Arial" w:cs="Arial"/>
          <w:color w:val="181819"/>
          <w:szCs w:val="24"/>
        </w:rPr>
        <w:br/>
        <w:t>Ведущий консультант - Волкова Татьяна Борисовна</w:t>
      </w:r>
      <w:r w:rsidRPr="00B14A3E">
        <w:rPr>
          <w:rFonts w:ascii="Arial" w:hAnsi="Arial" w:cs="Arial"/>
          <w:color w:val="181819"/>
          <w:szCs w:val="24"/>
        </w:rPr>
        <w:br/>
        <w:t>Консультант - Пчелинцева Елена Владимировна</w:t>
      </w:r>
    </w:p>
    <w:p w:rsidR="00804626" w:rsidRDefault="00804626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</w:p>
    <w:p w:rsidR="00CD7B09" w:rsidRPr="00B14A3E" w:rsidRDefault="00CD7B09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  <w:r w:rsidRPr="00B14A3E">
        <w:rPr>
          <w:rFonts w:ascii="Arial" w:hAnsi="Arial" w:cs="Arial"/>
          <w:color w:val="181819"/>
          <w:sz w:val="24"/>
          <w:szCs w:val="24"/>
        </w:rPr>
        <w:t>Отдел материально-технического и информационного обеспечения</w:t>
      </w:r>
    </w:p>
    <w:p w:rsidR="00CD7B09" w:rsidRPr="00B14A3E" w:rsidRDefault="00CD7B09" w:rsidP="00B14A3E">
      <w:pPr>
        <w:shd w:val="clear" w:color="auto" w:fill="F7F7F7"/>
        <w:spacing w:after="0" w:line="240" w:lineRule="auto"/>
        <w:rPr>
          <w:rFonts w:ascii="Arial" w:hAnsi="Arial" w:cs="Arial"/>
          <w:color w:val="181819"/>
          <w:szCs w:val="24"/>
        </w:rPr>
      </w:pPr>
      <w:r w:rsidRPr="00B14A3E">
        <w:rPr>
          <w:rFonts w:ascii="Arial" w:hAnsi="Arial" w:cs="Arial"/>
          <w:color w:val="181819"/>
          <w:szCs w:val="24"/>
        </w:rPr>
        <w:lastRenderedPageBreak/>
        <w:t>Управляющий делами - начальник отдела материально-технического и информационного обеспечения - Лысак Татьяна Владимировна</w:t>
      </w:r>
      <w:r w:rsidRPr="00B14A3E">
        <w:rPr>
          <w:rFonts w:ascii="Arial" w:hAnsi="Arial" w:cs="Arial"/>
          <w:color w:val="181819"/>
          <w:szCs w:val="24"/>
        </w:rPr>
        <w:br/>
        <w:t>Заместители начальника отдела материально-технического и информационного обеспечения:</w:t>
      </w:r>
      <w:r w:rsidRPr="00B14A3E">
        <w:rPr>
          <w:rFonts w:ascii="Arial" w:hAnsi="Arial" w:cs="Arial"/>
          <w:color w:val="181819"/>
          <w:szCs w:val="24"/>
        </w:rPr>
        <w:br/>
        <w:t>Зарубина Елена Александровна</w:t>
      </w:r>
      <w:r w:rsidRPr="00B14A3E">
        <w:rPr>
          <w:rFonts w:ascii="Arial" w:hAnsi="Arial" w:cs="Arial"/>
          <w:color w:val="181819"/>
          <w:szCs w:val="24"/>
        </w:rPr>
        <w:br/>
        <w:t>Шпиронок Сергей Андреевич</w:t>
      </w:r>
      <w:r w:rsidRPr="00B14A3E">
        <w:rPr>
          <w:rFonts w:ascii="Arial" w:hAnsi="Arial" w:cs="Arial"/>
          <w:color w:val="181819"/>
          <w:szCs w:val="24"/>
        </w:rPr>
        <w:br/>
        <w:t>Ведущие консультанты:</w:t>
      </w:r>
      <w:r w:rsidRPr="00B14A3E">
        <w:rPr>
          <w:rFonts w:ascii="Arial" w:hAnsi="Arial" w:cs="Arial"/>
          <w:color w:val="181819"/>
          <w:szCs w:val="24"/>
        </w:rPr>
        <w:br/>
        <w:t>Ильина Екатерина Викторовна</w:t>
      </w:r>
      <w:r w:rsidRPr="00B14A3E">
        <w:rPr>
          <w:rFonts w:ascii="Arial" w:hAnsi="Arial" w:cs="Arial"/>
          <w:color w:val="181819"/>
          <w:szCs w:val="24"/>
        </w:rPr>
        <w:br/>
        <w:t>Мавлеткулов Александр Вячеславович</w:t>
      </w:r>
      <w:r w:rsidRPr="00B14A3E">
        <w:rPr>
          <w:rFonts w:ascii="Arial" w:hAnsi="Arial" w:cs="Arial"/>
          <w:color w:val="181819"/>
          <w:szCs w:val="24"/>
        </w:rPr>
        <w:br/>
        <w:t>Синагатулин Антон Андреевич</w:t>
      </w:r>
    </w:p>
    <w:p w:rsidR="00804626" w:rsidRDefault="00804626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</w:p>
    <w:p w:rsidR="00CD7B09" w:rsidRPr="00B14A3E" w:rsidRDefault="00CD7B09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  <w:r w:rsidRPr="00B14A3E">
        <w:rPr>
          <w:rFonts w:ascii="Arial" w:hAnsi="Arial" w:cs="Arial"/>
          <w:color w:val="181819"/>
          <w:sz w:val="24"/>
          <w:szCs w:val="24"/>
        </w:rPr>
        <w:t>Пресс-служба</w:t>
      </w:r>
    </w:p>
    <w:p w:rsidR="00CD7B09" w:rsidRPr="00B14A3E" w:rsidRDefault="00CD7B09" w:rsidP="00B14A3E">
      <w:pPr>
        <w:shd w:val="clear" w:color="auto" w:fill="F7F7F7"/>
        <w:spacing w:after="0" w:line="240" w:lineRule="auto"/>
        <w:rPr>
          <w:rFonts w:ascii="Arial" w:hAnsi="Arial" w:cs="Arial"/>
          <w:color w:val="181819"/>
          <w:szCs w:val="24"/>
        </w:rPr>
      </w:pPr>
      <w:r w:rsidRPr="00B14A3E">
        <w:rPr>
          <w:rFonts w:ascii="Arial" w:hAnsi="Arial" w:cs="Arial"/>
          <w:color w:val="181819"/>
          <w:szCs w:val="24"/>
        </w:rPr>
        <w:t>Руководитель пресс-службы - Горшенина Анастасия Петровна</w:t>
      </w:r>
      <w:r w:rsidRPr="00B14A3E">
        <w:rPr>
          <w:rFonts w:ascii="Arial" w:hAnsi="Arial" w:cs="Arial"/>
          <w:color w:val="181819"/>
          <w:szCs w:val="24"/>
        </w:rPr>
        <w:br/>
        <w:t>Ведущий консультант - Чуприна Любовь Владимировна</w:t>
      </w:r>
    </w:p>
    <w:p w:rsidR="00804626" w:rsidRDefault="00804626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</w:p>
    <w:p w:rsidR="00CD7B09" w:rsidRPr="00B14A3E" w:rsidRDefault="00CD7B09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  <w:r w:rsidRPr="00B14A3E">
        <w:rPr>
          <w:rFonts w:ascii="Arial" w:hAnsi="Arial" w:cs="Arial"/>
          <w:color w:val="181819"/>
          <w:sz w:val="24"/>
          <w:szCs w:val="24"/>
        </w:rPr>
        <w:t>Отдел по вопросам государственной гражданской службы и кадров</w:t>
      </w:r>
    </w:p>
    <w:p w:rsidR="00CD7B09" w:rsidRPr="00B14A3E" w:rsidRDefault="00CD7B09" w:rsidP="00B14A3E">
      <w:pPr>
        <w:shd w:val="clear" w:color="auto" w:fill="F7F7F7"/>
        <w:spacing w:after="0" w:line="240" w:lineRule="auto"/>
        <w:rPr>
          <w:rFonts w:ascii="Arial" w:hAnsi="Arial" w:cs="Arial"/>
          <w:color w:val="181819"/>
          <w:szCs w:val="24"/>
        </w:rPr>
      </w:pPr>
      <w:r w:rsidRPr="00B14A3E">
        <w:rPr>
          <w:rFonts w:ascii="Arial" w:hAnsi="Arial" w:cs="Arial"/>
          <w:color w:val="181819"/>
          <w:szCs w:val="24"/>
        </w:rPr>
        <w:t>Начальник отдела по вопросам государственной гражданской службы и кадров - Белякова Наталья Александровна</w:t>
      </w:r>
      <w:r w:rsidRPr="00B14A3E">
        <w:rPr>
          <w:rFonts w:ascii="Arial" w:hAnsi="Arial" w:cs="Arial"/>
          <w:color w:val="181819"/>
          <w:szCs w:val="24"/>
        </w:rPr>
        <w:br/>
        <w:t>Ведущий консультант - Прокудина Анна Сергеевна</w:t>
      </w:r>
      <w:r w:rsidRPr="00B14A3E">
        <w:rPr>
          <w:rFonts w:ascii="Arial" w:hAnsi="Arial" w:cs="Arial"/>
          <w:color w:val="181819"/>
          <w:szCs w:val="24"/>
        </w:rPr>
        <w:br/>
        <w:t>Консультант (специалист по режиму секретности) - Богомаз Алексей Васильевич</w:t>
      </w:r>
    </w:p>
    <w:p w:rsidR="00804626" w:rsidRDefault="00804626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</w:p>
    <w:p w:rsidR="00CD7B09" w:rsidRPr="00B14A3E" w:rsidRDefault="00CD7B09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  <w:r w:rsidRPr="00B14A3E">
        <w:rPr>
          <w:rFonts w:ascii="Arial" w:hAnsi="Arial" w:cs="Arial"/>
          <w:color w:val="181819"/>
          <w:sz w:val="24"/>
          <w:szCs w:val="24"/>
        </w:rPr>
        <w:t>Финансовый отдел</w:t>
      </w:r>
    </w:p>
    <w:p w:rsidR="00CD7B09" w:rsidRPr="00B14A3E" w:rsidRDefault="00CD7B09" w:rsidP="00B14A3E">
      <w:pPr>
        <w:shd w:val="clear" w:color="auto" w:fill="F7F7F7"/>
        <w:spacing w:after="0" w:line="240" w:lineRule="auto"/>
        <w:rPr>
          <w:rFonts w:ascii="Arial" w:hAnsi="Arial" w:cs="Arial"/>
          <w:color w:val="181819"/>
          <w:szCs w:val="24"/>
        </w:rPr>
      </w:pPr>
      <w:r w:rsidRPr="00B14A3E">
        <w:rPr>
          <w:rFonts w:ascii="Arial" w:hAnsi="Arial" w:cs="Arial"/>
          <w:color w:val="181819"/>
          <w:szCs w:val="24"/>
        </w:rPr>
        <w:t>Начальник финансового отдела – главный бухгалтер - Морозова Елена Павловна</w:t>
      </w:r>
      <w:r w:rsidRPr="00B14A3E">
        <w:rPr>
          <w:rFonts w:ascii="Arial" w:hAnsi="Arial" w:cs="Arial"/>
          <w:color w:val="181819"/>
          <w:szCs w:val="24"/>
        </w:rPr>
        <w:br/>
        <w:t>Заместитель начальника финансового отдела – заместитель главного бухгалтера - Веденеева Ирина Николаевна</w:t>
      </w:r>
      <w:r w:rsidRPr="00B14A3E">
        <w:rPr>
          <w:rFonts w:ascii="Arial" w:hAnsi="Arial" w:cs="Arial"/>
          <w:color w:val="181819"/>
          <w:szCs w:val="24"/>
        </w:rPr>
        <w:br/>
        <w:t>Советник - Боткина Анастасия Викторовна</w:t>
      </w:r>
      <w:r w:rsidRPr="00B14A3E">
        <w:rPr>
          <w:rFonts w:ascii="Arial" w:hAnsi="Arial" w:cs="Arial"/>
          <w:color w:val="181819"/>
          <w:szCs w:val="24"/>
        </w:rPr>
        <w:br/>
        <w:t>Ведущий консультант - Базарная Галина Владимировна</w:t>
      </w:r>
    </w:p>
    <w:p w:rsidR="00804626" w:rsidRDefault="00804626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</w:p>
    <w:p w:rsidR="00CD7B09" w:rsidRPr="00B14A3E" w:rsidRDefault="00CD7B09" w:rsidP="00B14A3E">
      <w:pPr>
        <w:pStyle w:val="2"/>
        <w:shd w:val="clear" w:color="auto" w:fill="F7F7F7"/>
        <w:spacing w:before="0" w:beforeAutospacing="0" w:after="0" w:afterAutospacing="0"/>
        <w:rPr>
          <w:rFonts w:ascii="Arial" w:hAnsi="Arial" w:cs="Arial"/>
          <w:color w:val="181819"/>
          <w:sz w:val="24"/>
          <w:szCs w:val="24"/>
        </w:rPr>
      </w:pPr>
      <w:r w:rsidRPr="00B14A3E">
        <w:rPr>
          <w:rFonts w:ascii="Arial" w:hAnsi="Arial" w:cs="Arial"/>
          <w:color w:val="181819"/>
          <w:sz w:val="24"/>
          <w:szCs w:val="24"/>
        </w:rPr>
        <w:t>Аппарат депутатской фракции "Единая Россия"</w:t>
      </w:r>
    </w:p>
    <w:p w:rsidR="00CD7B09" w:rsidRPr="00B14A3E" w:rsidRDefault="00CD7B09" w:rsidP="00B14A3E">
      <w:pPr>
        <w:shd w:val="clear" w:color="auto" w:fill="F7F7F7"/>
        <w:spacing w:after="0" w:line="240" w:lineRule="auto"/>
        <w:rPr>
          <w:rFonts w:ascii="Arial" w:hAnsi="Arial" w:cs="Arial"/>
          <w:color w:val="181819"/>
          <w:szCs w:val="24"/>
        </w:rPr>
      </w:pPr>
      <w:r w:rsidRPr="00B14A3E">
        <w:rPr>
          <w:rFonts w:ascii="Arial" w:hAnsi="Arial" w:cs="Arial"/>
          <w:color w:val="181819"/>
          <w:szCs w:val="24"/>
        </w:rPr>
        <w:t>Руководитель аппарата депутатской фракции "Единая Россия" - Ковальская Елена Александровна</w:t>
      </w:r>
      <w:r w:rsidRPr="00B14A3E">
        <w:rPr>
          <w:rFonts w:ascii="Arial" w:hAnsi="Arial" w:cs="Arial"/>
          <w:color w:val="181819"/>
          <w:szCs w:val="24"/>
        </w:rPr>
        <w:br/>
        <w:t>Референт - Дашкевич Александр Романович</w:t>
      </w:r>
    </w:p>
    <w:p w:rsidR="00911061" w:rsidRPr="00911061" w:rsidRDefault="00911061" w:rsidP="00B14A3E">
      <w:pPr>
        <w:shd w:val="clear" w:color="auto" w:fill="F7F7F7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9"/>
          <w:szCs w:val="24"/>
          <w:lang w:eastAsia="ru-RU"/>
        </w:rPr>
      </w:pPr>
      <w:r w:rsidRPr="00911061">
        <w:rPr>
          <w:rFonts w:ascii="Arial" w:eastAsia="Times New Roman" w:hAnsi="Arial" w:cs="Arial"/>
          <w:b/>
          <w:bCs/>
          <w:color w:val="181819"/>
          <w:szCs w:val="24"/>
          <w:lang w:eastAsia="ru-RU"/>
        </w:rPr>
        <w:t>Аппарат депутатской фракции "КОММУНИСТИЧЕСКАЯ ПАРТИЯ КОММУНИСТЫ РОССИИ"</w:t>
      </w:r>
    </w:p>
    <w:p w:rsidR="00911061" w:rsidRPr="00911061" w:rsidRDefault="00911061" w:rsidP="00B14A3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911061">
        <w:rPr>
          <w:rFonts w:ascii="Arial" w:eastAsia="Times New Roman" w:hAnsi="Arial" w:cs="Arial"/>
          <w:color w:val="181819"/>
          <w:szCs w:val="24"/>
          <w:lang w:eastAsia="ru-RU"/>
        </w:rPr>
        <w:t>Референт - Димов Александр Вадимович</w:t>
      </w:r>
    </w:p>
    <w:p w:rsidR="00911061" w:rsidRPr="00911061" w:rsidRDefault="00911061" w:rsidP="00B14A3E">
      <w:pPr>
        <w:shd w:val="clear" w:color="auto" w:fill="F7F7F7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9"/>
          <w:szCs w:val="24"/>
          <w:lang w:eastAsia="ru-RU"/>
        </w:rPr>
      </w:pPr>
      <w:r w:rsidRPr="00911061">
        <w:rPr>
          <w:rFonts w:ascii="Arial" w:eastAsia="Times New Roman" w:hAnsi="Arial" w:cs="Arial"/>
          <w:b/>
          <w:bCs/>
          <w:color w:val="181819"/>
          <w:szCs w:val="24"/>
          <w:lang w:eastAsia="ru-RU"/>
        </w:rPr>
        <w:t>Аппарат депутатской фракции "КПРФ"</w:t>
      </w:r>
    </w:p>
    <w:p w:rsidR="00911061" w:rsidRPr="00911061" w:rsidRDefault="00911061" w:rsidP="00B14A3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911061">
        <w:rPr>
          <w:rFonts w:ascii="Arial" w:eastAsia="Times New Roman" w:hAnsi="Arial" w:cs="Arial"/>
          <w:color w:val="181819"/>
          <w:szCs w:val="24"/>
          <w:lang w:eastAsia="ru-RU"/>
        </w:rPr>
        <w:t>Референт - Сибирёв Дмитрий Сергеевич</w:t>
      </w:r>
    </w:p>
    <w:p w:rsidR="00911061" w:rsidRPr="00911061" w:rsidRDefault="00911061" w:rsidP="00B14A3E">
      <w:pPr>
        <w:shd w:val="clear" w:color="auto" w:fill="F7F7F7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9"/>
          <w:szCs w:val="24"/>
          <w:lang w:eastAsia="ru-RU"/>
        </w:rPr>
      </w:pPr>
      <w:r w:rsidRPr="00911061">
        <w:rPr>
          <w:rFonts w:ascii="Arial" w:eastAsia="Times New Roman" w:hAnsi="Arial" w:cs="Arial"/>
          <w:b/>
          <w:bCs/>
          <w:color w:val="181819"/>
          <w:szCs w:val="24"/>
          <w:lang w:eastAsia="ru-RU"/>
        </w:rPr>
        <w:t>Аппарат депутатской фракции "ЛДПР"</w:t>
      </w:r>
    </w:p>
    <w:p w:rsidR="00911061" w:rsidRPr="00911061" w:rsidRDefault="00911061" w:rsidP="00B14A3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911061">
        <w:rPr>
          <w:rFonts w:ascii="Arial" w:eastAsia="Times New Roman" w:hAnsi="Arial" w:cs="Arial"/>
          <w:color w:val="181819"/>
          <w:szCs w:val="24"/>
          <w:lang w:eastAsia="ru-RU"/>
        </w:rPr>
        <w:t>Референт - Гройсфирер Владимир Сергеевич</w:t>
      </w:r>
    </w:p>
    <w:p w:rsidR="00C50AB6" w:rsidRPr="00C50AB6" w:rsidRDefault="00C50AB6" w:rsidP="00B14A3E">
      <w:pPr>
        <w:shd w:val="clear" w:color="auto" w:fill="F7F7F7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9"/>
          <w:szCs w:val="24"/>
          <w:lang w:eastAsia="ru-RU"/>
        </w:rPr>
      </w:pPr>
      <w:r w:rsidRPr="00C50AB6">
        <w:rPr>
          <w:rFonts w:ascii="Arial" w:eastAsia="Times New Roman" w:hAnsi="Arial" w:cs="Arial"/>
          <w:b/>
          <w:bCs/>
          <w:color w:val="181819"/>
          <w:szCs w:val="24"/>
          <w:lang w:eastAsia="ru-RU"/>
        </w:rPr>
        <w:t>Аппарат депутатской фракции "НОВЫЕ ЛЮДИ"</w:t>
      </w:r>
    </w:p>
    <w:p w:rsidR="00C50AB6" w:rsidRPr="00C50AB6" w:rsidRDefault="00C50AB6" w:rsidP="00B14A3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C50AB6">
        <w:rPr>
          <w:rFonts w:ascii="Arial" w:eastAsia="Times New Roman" w:hAnsi="Arial" w:cs="Arial"/>
          <w:color w:val="181819"/>
          <w:szCs w:val="24"/>
          <w:lang w:eastAsia="ru-RU"/>
        </w:rPr>
        <w:t>Референт - Мироненко Максим Геннадьевич</w:t>
      </w:r>
    </w:p>
    <w:p w:rsidR="00C50AB6" w:rsidRPr="00C50AB6" w:rsidRDefault="00C50AB6" w:rsidP="00B14A3E">
      <w:pPr>
        <w:shd w:val="clear" w:color="auto" w:fill="F7F7F7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9"/>
          <w:szCs w:val="24"/>
          <w:lang w:eastAsia="ru-RU"/>
        </w:rPr>
      </w:pPr>
      <w:r w:rsidRPr="00C50AB6">
        <w:rPr>
          <w:rFonts w:ascii="Arial" w:eastAsia="Times New Roman" w:hAnsi="Arial" w:cs="Arial"/>
          <w:b/>
          <w:bCs/>
          <w:color w:val="181819"/>
          <w:szCs w:val="24"/>
          <w:lang w:eastAsia="ru-RU"/>
        </w:rPr>
        <w:t>Аппарат депутатской фракции "Российская партия пенсионеров за социальную справедливость"</w:t>
      </w:r>
    </w:p>
    <w:p w:rsidR="00C50AB6" w:rsidRPr="00C50AB6" w:rsidRDefault="00C50AB6" w:rsidP="00B14A3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C50AB6">
        <w:rPr>
          <w:rFonts w:ascii="Arial" w:eastAsia="Times New Roman" w:hAnsi="Arial" w:cs="Arial"/>
          <w:color w:val="181819"/>
          <w:szCs w:val="24"/>
          <w:lang w:eastAsia="ru-RU"/>
        </w:rPr>
        <w:t>Референт - Годованюк Любовь Радиевна</w:t>
      </w:r>
    </w:p>
    <w:p w:rsidR="00C50AB6" w:rsidRPr="00C50AB6" w:rsidRDefault="00C50AB6" w:rsidP="00B14A3E">
      <w:pPr>
        <w:shd w:val="clear" w:color="auto" w:fill="F7F7F7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9"/>
          <w:szCs w:val="24"/>
          <w:lang w:eastAsia="ru-RU"/>
        </w:rPr>
      </w:pPr>
      <w:r w:rsidRPr="00C50AB6">
        <w:rPr>
          <w:rFonts w:ascii="Arial" w:eastAsia="Times New Roman" w:hAnsi="Arial" w:cs="Arial"/>
          <w:b/>
          <w:bCs/>
          <w:color w:val="181819"/>
          <w:szCs w:val="24"/>
          <w:lang w:eastAsia="ru-RU"/>
        </w:rPr>
        <w:t>Аппарат депутатской фракции "СПРАВЕДЛИВАЯ РОССИЯ - ПАТРИОТЫ ЗА ПРАВДУ"</w:t>
      </w:r>
    </w:p>
    <w:p w:rsidR="00660E70" w:rsidRPr="00B14A3E" w:rsidRDefault="00C50AB6" w:rsidP="00804626">
      <w:pPr>
        <w:shd w:val="clear" w:color="auto" w:fill="F7F7F7"/>
        <w:spacing w:after="0" w:line="240" w:lineRule="auto"/>
        <w:rPr>
          <w:rFonts w:ascii="Arial" w:hAnsi="Arial" w:cs="Arial"/>
          <w:szCs w:val="24"/>
        </w:rPr>
      </w:pPr>
      <w:r w:rsidRPr="00C50AB6">
        <w:rPr>
          <w:rFonts w:ascii="Arial" w:eastAsia="Times New Roman" w:hAnsi="Arial" w:cs="Arial"/>
          <w:color w:val="181819"/>
          <w:szCs w:val="24"/>
          <w:lang w:eastAsia="ru-RU"/>
        </w:rPr>
        <w:t>Референт - Терефельская Елизавета Александровна</w:t>
      </w:r>
      <w:bookmarkStart w:id="0" w:name="_GoBack"/>
      <w:bookmarkEnd w:id="0"/>
    </w:p>
    <w:sectPr w:rsidR="00660E70" w:rsidRPr="00B14A3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C0C"/>
    <w:multiLevelType w:val="multilevel"/>
    <w:tmpl w:val="129C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D42C6"/>
    <w:multiLevelType w:val="multilevel"/>
    <w:tmpl w:val="F42E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06425"/>
    <w:multiLevelType w:val="multilevel"/>
    <w:tmpl w:val="36C6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626FE"/>
    <w:multiLevelType w:val="multilevel"/>
    <w:tmpl w:val="35FA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A1BA1"/>
    <w:multiLevelType w:val="multilevel"/>
    <w:tmpl w:val="70C8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F0647"/>
    <w:multiLevelType w:val="multilevel"/>
    <w:tmpl w:val="08AE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55413"/>
    <w:multiLevelType w:val="multilevel"/>
    <w:tmpl w:val="3FE0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524ED"/>
    <w:multiLevelType w:val="multilevel"/>
    <w:tmpl w:val="9D54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07437"/>
    <w:multiLevelType w:val="multilevel"/>
    <w:tmpl w:val="5AA0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8446D"/>
    <w:multiLevelType w:val="multilevel"/>
    <w:tmpl w:val="A5AA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866CE8"/>
    <w:multiLevelType w:val="multilevel"/>
    <w:tmpl w:val="9B30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00BED"/>
    <w:multiLevelType w:val="multilevel"/>
    <w:tmpl w:val="8782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6346E"/>
    <w:multiLevelType w:val="multilevel"/>
    <w:tmpl w:val="33B0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707C2"/>
    <w:multiLevelType w:val="multilevel"/>
    <w:tmpl w:val="BE42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470FEE"/>
    <w:multiLevelType w:val="multilevel"/>
    <w:tmpl w:val="B18C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6"/>
  </w:num>
  <w:num w:numId="5">
    <w:abstractNumId w:val="14"/>
  </w:num>
  <w:num w:numId="6">
    <w:abstractNumId w:val="0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3"/>
  </w:num>
  <w:num w:numId="12">
    <w:abstractNumId w:val="2"/>
  </w:num>
  <w:num w:numId="13">
    <w:abstractNumId w:val="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5A60"/>
    <w:rsid w:val="0004302E"/>
    <w:rsid w:val="00091401"/>
    <w:rsid w:val="000A4898"/>
    <w:rsid w:val="00192CCA"/>
    <w:rsid w:val="001C34A2"/>
    <w:rsid w:val="00243221"/>
    <w:rsid w:val="0025133F"/>
    <w:rsid w:val="00293AA9"/>
    <w:rsid w:val="0033018F"/>
    <w:rsid w:val="003D090D"/>
    <w:rsid w:val="0045456C"/>
    <w:rsid w:val="004968C4"/>
    <w:rsid w:val="004E4A62"/>
    <w:rsid w:val="00553AA0"/>
    <w:rsid w:val="00595A02"/>
    <w:rsid w:val="00660E70"/>
    <w:rsid w:val="00727EB8"/>
    <w:rsid w:val="00764339"/>
    <w:rsid w:val="00777841"/>
    <w:rsid w:val="00804626"/>
    <w:rsid w:val="00807380"/>
    <w:rsid w:val="00883E1F"/>
    <w:rsid w:val="008C09C5"/>
    <w:rsid w:val="00911061"/>
    <w:rsid w:val="0097184D"/>
    <w:rsid w:val="009F48C4"/>
    <w:rsid w:val="00A176A3"/>
    <w:rsid w:val="00A22E7B"/>
    <w:rsid w:val="00A23DD1"/>
    <w:rsid w:val="00B14A3E"/>
    <w:rsid w:val="00BE110E"/>
    <w:rsid w:val="00C50AB6"/>
    <w:rsid w:val="00C76735"/>
    <w:rsid w:val="00CD7B0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A625"/>
  <w15:docId w15:val="{BC7DE707-0D76-4A3B-8557-C329D11C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2025-01-29T07:06:00Z</dcterms:modified>
</cp:coreProperties>
</file>