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A706DB" w:rsidRDefault="00A706DB" w:rsidP="00A706DB">
      <w:pPr>
        <w:spacing w:after="0" w:line="240" w:lineRule="auto"/>
        <w:rPr>
          <w:rFonts w:ascii="Arial" w:hAnsi="Arial" w:cs="Arial"/>
          <w:szCs w:val="24"/>
        </w:rPr>
      </w:pPr>
      <w:r w:rsidRPr="00A706DB">
        <w:rPr>
          <w:rFonts w:ascii="Arial" w:hAnsi="Arial" w:cs="Arial"/>
          <w:szCs w:val="24"/>
        </w:rPr>
        <w:drawing>
          <wp:inline distT="0" distB="0" distL="0" distR="0" wp14:anchorId="3BF3EFF3" wp14:editId="5FFDD149">
            <wp:extent cx="3153215" cy="3343742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3215" cy="334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033" w:rsidRPr="00301033" w:rsidRDefault="00301033" w:rsidP="00A706DB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A706DB">
        <w:rPr>
          <w:rFonts w:ascii="Arial" w:eastAsia="Times New Roman" w:hAnsi="Arial" w:cs="Arial"/>
          <w:b/>
          <w:bCs/>
          <w:szCs w:val="24"/>
          <w:shd w:val="clear" w:color="auto" w:fill="F1F1F2"/>
          <w:lang w:eastAsia="ru-RU"/>
        </w:rPr>
        <w:t xml:space="preserve">Артюхов </w:t>
      </w:r>
      <w:r w:rsidRPr="00A706DB">
        <w:rPr>
          <w:rFonts w:ascii="Arial" w:eastAsia="Times New Roman" w:hAnsi="Arial" w:cs="Arial"/>
          <w:szCs w:val="24"/>
          <w:shd w:val="clear" w:color="auto" w:fill="F1F1F2"/>
          <w:lang w:eastAsia="ru-RU"/>
        </w:rPr>
        <w:t>Дмитрий Андреевич</w:t>
      </w:r>
    </w:p>
    <w:p w:rsidR="00301033" w:rsidRPr="00301033" w:rsidRDefault="00301033" w:rsidP="00A706DB">
      <w:pPr>
        <w:shd w:val="clear" w:color="auto" w:fill="F1F1F2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301033">
        <w:rPr>
          <w:rFonts w:ascii="Arial" w:eastAsia="Times New Roman" w:hAnsi="Arial" w:cs="Arial"/>
          <w:szCs w:val="24"/>
          <w:lang w:eastAsia="ru-RU"/>
        </w:rPr>
        <w:t>губернатор Ямало-Ненецкого автономного округа</w:t>
      </w:r>
    </w:p>
    <w:p w:rsidR="00A706DB" w:rsidRDefault="00A706DB" w:rsidP="00A706DB">
      <w:pPr>
        <w:pStyle w:val="lead"/>
        <w:shd w:val="clear" w:color="auto" w:fill="F1F1F2"/>
        <w:spacing w:before="0" w:beforeAutospacing="0" w:after="0" w:afterAutospacing="0"/>
        <w:rPr>
          <w:rFonts w:ascii="Arial" w:hAnsi="Arial" w:cs="Arial"/>
        </w:rPr>
      </w:pPr>
    </w:p>
    <w:p w:rsidR="00301033" w:rsidRPr="00A706DB" w:rsidRDefault="00301033" w:rsidP="00A706DB">
      <w:pPr>
        <w:pStyle w:val="lead"/>
        <w:shd w:val="clear" w:color="auto" w:fill="F1F1F2"/>
        <w:spacing w:before="0" w:beforeAutospacing="0" w:after="0" w:afterAutospacing="0"/>
        <w:rPr>
          <w:rFonts w:ascii="Arial" w:hAnsi="Arial" w:cs="Arial"/>
        </w:rPr>
      </w:pPr>
      <w:bookmarkStart w:id="0" w:name="_GoBack"/>
      <w:bookmarkEnd w:id="0"/>
      <w:r w:rsidRPr="00A706DB">
        <w:rPr>
          <w:rFonts w:ascii="Arial" w:hAnsi="Arial" w:cs="Arial"/>
        </w:rPr>
        <w:t>Родился 17 февраля 1988 года. С рождения живёт и работает на Ямале.</w:t>
      </w:r>
    </w:p>
    <w:p w:rsidR="00301033" w:rsidRPr="00A706DB" w:rsidRDefault="00301033" w:rsidP="00A706DB">
      <w:pPr>
        <w:pStyle w:val="3"/>
        <w:shd w:val="clear" w:color="auto" w:fill="F1F1F2"/>
        <w:spacing w:before="0" w:line="240" w:lineRule="auto"/>
        <w:rPr>
          <w:rFonts w:ascii="Arial" w:hAnsi="Arial" w:cs="Arial"/>
          <w:color w:val="auto"/>
          <w:szCs w:val="24"/>
        </w:rPr>
      </w:pPr>
      <w:r w:rsidRPr="00A706DB">
        <w:rPr>
          <w:rFonts w:ascii="Arial" w:hAnsi="Arial" w:cs="Arial"/>
          <w:color w:val="auto"/>
          <w:szCs w:val="24"/>
        </w:rPr>
        <w:t>Образование</w:t>
      </w:r>
    </w:p>
    <w:p w:rsidR="00301033" w:rsidRPr="00A706DB" w:rsidRDefault="00301033" w:rsidP="00A706DB">
      <w:pPr>
        <w:shd w:val="clear" w:color="auto" w:fill="F1F1F2"/>
        <w:spacing w:after="0" w:line="240" w:lineRule="auto"/>
        <w:rPr>
          <w:rFonts w:ascii="Arial" w:hAnsi="Arial" w:cs="Arial"/>
          <w:szCs w:val="24"/>
        </w:rPr>
      </w:pPr>
      <w:r w:rsidRPr="00A706DB">
        <w:rPr>
          <w:rFonts w:ascii="Arial" w:hAnsi="Arial" w:cs="Arial"/>
          <w:szCs w:val="24"/>
        </w:rPr>
        <w:t>2005–2009</w:t>
      </w:r>
      <w:r w:rsidR="00A706DB">
        <w:rPr>
          <w:rFonts w:ascii="Arial" w:hAnsi="Arial" w:cs="Arial"/>
          <w:szCs w:val="24"/>
        </w:rPr>
        <w:tab/>
      </w:r>
      <w:r w:rsidR="00A706DB">
        <w:rPr>
          <w:rFonts w:ascii="Arial" w:hAnsi="Arial" w:cs="Arial"/>
          <w:szCs w:val="24"/>
        </w:rPr>
        <w:tab/>
      </w:r>
      <w:r w:rsidRPr="00A706DB">
        <w:rPr>
          <w:rFonts w:ascii="Arial" w:hAnsi="Arial" w:cs="Arial"/>
          <w:szCs w:val="24"/>
        </w:rPr>
        <w:t>Тюменский государственный университет, бакалавр экономики.</w:t>
      </w:r>
    </w:p>
    <w:p w:rsidR="00301033" w:rsidRPr="00A706DB" w:rsidRDefault="00301033" w:rsidP="00A706DB">
      <w:pPr>
        <w:shd w:val="clear" w:color="auto" w:fill="F1F1F2"/>
        <w:spacing w:after="0" w:line="240" w:lineRule="auto"/>
        <w:rPr>
          <w:rFonts w:ascii="Arial" w:hAnsi="Arial" w:cs="Arial"/>
          <w:szCs w:val="24"/>
        </w:rPr>
      </w:pPr>
      <w:r w:rsidRPr="00A706DB">
        <w:rPr>
          <w:rFonts w:ascii="Arial" w:hAnsi="Arial" w:cs="Arial"/>
          <w:szCs w:val="24"/>
        </w:rPr>
        <w:t>2009–2011</w:t>
      </w:r>
      <w:r w:rsidR="00A706DB">
        <w:rPr>
          <w:rFonts w:ascii="Arial" w:hAnsi="Arial" w:cs="Arial"/>
          <w:szCs w:val="24"/>
        </w:rPr>
        <w:tab/>
      </w:r>
      <w:r w:rsidR="00A706DB">
        <w:rPr>
          <w:rFonts w:ascii="Arial" w:hAnsi="Arial" w:cs="Arial"/>
          <w:szCs w:val="24"/>
        </w:rPr>
        <w:tab/>
      </w:r>
      <w:r w:rsidRPr="00A706DB">
        <w:rPr>
          <w:rFonts w:ascii="Arial" w:hAnsi="Arial" w:cs="Arial"/>
          <w:szCs w:val="24"/>
        </w:rPr>
        <w:t>Тюменский государственный университет, магистр экономики.</w:t>
      </w:r>
    </w:p>
    <w:p w:rsidR="00301033" w:rsidRPr="00A706DB" w:rsidRDefault="00301033" w:rsidP="00A706DB">
      <w:pPr>
        <w:shd w:val="clear" w:color="auto" w:fill="F1F1F2"/>
        <w:spacing w:after="0" w:line="240" w:lineRule="auto"/>
        <w:rPr>
          <w:rFonts w:ascii="Arial" w:hAnsi="Arial" w:cs="Arial"/>
          <w:szCs w:val="24"/>
        </w:rPr>
      </w:pPr>
      <w:r w:rsidRPr="00A706DB">
        <w:rPr>
          <w:rFonts w:ascii="Arial" w:hAnsi="Arial" w:cs="Arial"/>
          <w:szCs w:val="24"/>
        </w:rPr>
        <w:t>2009–2012</w:t>
      </w:r>
      <w:r w:rsidR="00A706DB">
        <w:rPr>
          <w:rFonts w:ascii="Arial" w:hAnsi="Arial" w:cs="Arial"/>
          <w:szCs w:val="24"/>
        </w:rPr>
        <w:tab/>
      </w:r>
      <w:r w:rsidR="00A706DB">
        <w:rPr>
          <w:rFonts w:ascii="Arial" w:hAnsi="Arial" w:cs="Arial"/>
          <w:szCs w:val="24"/>
        </w:rPr>
        <w:tab/>
      </w:r>
      <w:r w:rsidRPr="00A706DB">
        <w:rPr>
          <w:rFonts w:ascii="Arial" w:hAnsi="Arial" w:cs="Arial"/>
          <w:szCs w:val="24"/>
        </w:rPr>
        <w:t>Тюменский государственный университет, магистр юриспруденции.</w:t>
      </w:r>
    </w:p>
    <w:p w:rsidR="00301033" w:rsidRPr="00A706DB" w:rsidRDefault="00301033" w:rsidP="00A706DB">
      <w:pPr>
        <w:shd w:val="clear" w:color="auto" w:fill="F1F1F2"/>
        <w:spacing w:after="0" w:line="240" w:lineRule="auto"/>
        <w:rPr>
          <w:rFonts w:ascii="Arial" w:hAnsi="Arial" w:cs="Arial"/>
          <w:szCs w:val="24"/>
        </w:rPr>
      </w:pPr>
      <w:r w:rsidRPr="00A706DB">
        <w:rPr>
          <w:rFonts w:ascii="Arial" w:hAnsi="Arial" w:cs="Arial"/>
          <w:szCs w:val="24"/>
        </w:rPr>
        <w:t>2013</w:t>
      </w:r>
      <w:r w:rsidR="00A706DB">
        <w:rPr>
          <w:rFonts w:ascii="Arial" w:hAnsi="Arial" w:cs="Arial"/>
          <w:szCs w:val="24"/>
        </w:rPr>
        <w:tab/>
      </w:r>
      <w:r w:rsidR="00A706DB">
        <w:rPr>
          <w:rFonts w:ascii="Arial" w:hAnsi="Arial" w:cs="Arial"/>
          <w:szCs w:val="24"/>
        </w:rPr>
        <w:tab/>
      </w:r>
      <w:r w:rsidR="00A706DB">
        <w:rPr>
          <w:rFonts w:ascii="Arial" w:hAnsi="Arial" w:cs="Arial"/>
          <w:szCs w:val="24"/>
        </w:rPr>
        <w:tab/>
      </w:r>
      <w:r w:rsidRPr="00A706DB">
        <w:rPr>
          <w:rFonts w:ascii="Arial" w:hAnsi="Arial" w:cs="Arial"/>
          <w:szCs w:val="24"/>
        </w:rPr>
        <w:t>Singapore Management University (Сингапурский университет управления), MBA (магистр делового администрирования).</w:t>
      </w:r>
    </w:p>
    <w:p w:rsidR="00301033" w:rsidRPr="00A706DB" w:rsidRDefault="00301033" w:rsidP="00A706DB">
      <w:pPr>
        <w:pStyle w:val="3"/>
        <w:shd w:val="clear" w:color="auto" w:fill="F1F1F2"/>
        <w:spacing w:before="0" w:line="240" w:lineRule="auto"/>
        <w:rPr>
          <w:rFonts w:ascii="Arial" w:hAnsi="Arial" w:cs="Arial"/>
          <w:color w:val="auto"/>
          <w:szCs w:val="24"/>
        </w:rPr>
      </w:pPr>
      <w:r w:rsidRPr="00A706DB">
        <w:rPr>
          <w:rFonts w:ascii="Arial" w:hAnsi="Arial" w:cs="Arial"/>
          <w:color w:val="auto"/>
          <w:szCs w:val="24"/>
        </w:rPr>
        <w:t>Деятельность</w:t>
      </w:r>
    </w:p>
    <w:p w:rsidR="00301033" w:rsidRPr="00A706DB" w:rsidRDefault="00301033" w:rsidP="00A706DB">
      <w:pPr>
        <w:pStyle w:val="a3"/>
        <w:shd w:val="clear" w:color="auto" w:fill="F1F1F2"/>
        <w:spacing w:before="0" w:beforeAutospacing="0" w:after="0" w:afterAutospacing="0"/>
        <w:rPr>
          <w:rFonts w:ascii="Arial" w:hAnsi="Arial" w:cs="Arial"/>
        </w:rPr>
      </w:pPr>
      <w:r w:rsidRPr="00A706DB">
        <w:rPr>
          <w:rFonts w:ascii="Arial" w:hAnsi="Arial" w:cs="Arial"/>
        </w:rPr>
        <w:t>Трудовая деятельность Дмитрия Артюхова началась в инвестиционных и банковских структурах.</w:t>
      </w:r>
    </w:p>
    <w:p w:rsidR="00301033" w:rsidRPr="00A706DB" w:rsidRDefault="00301033" w:rsidP="00A706DB">
      <w:pPr>
        <w:shd w:val="clear" w:color="auto" w:fill="F1F1F2"/>
        <w:spacing w:after="0" w:line="240" w:lineRule="auto"/>
        <w:rPr>
          <w:rFonts w:ascii="Arial" w:hAnsi="Arial" w:cs="Arial"/>
          <w:szCs w:val="24"/>
        </w:rPr>
      </w:pPr>
      <w:r w:rsidRPr="00A706DB">
        <w:rPr>
          <w:rFonts w:ascii="Arial" w:hAnsi="Arial" w:cs="Arial"/>
          <w:szCs w:val="24"/>
        </w:rPr>
        <w:t>С 2010 года</w:t>
      </w:r>
      <w:r w:rsidR="00A706DB">
        <w:rPr>
          <w:rFonts w:ascii="Arial" w:hAnsi="Arial" w:cs="Arial"/>
          <w:szCs w:val="24"/>
        </w:rPr>
        <w:tab/>
      </w:r>
      <w:r w:rsidR="00A706DB">
        <w:rPr>
          <w:rFonts w:ascii="Arial" w:hAnsi="Arial" w:cs="Arial"/>
          <w:szCs w:val="24"/>
        </w:rPr>
        <w:tab/>
      </w:r>
      <w:r w:rsidRPr="00A706DB">
        <w:rPr>
          <w:rFonts w:ascii="Arial" w:hAnsi="Arial" w:cs="Arial"/>
          <w:szCs w:val="24"/>
        </w:rPr>
        <w:t>Работал в аппарате Губернатора Ямало-Ненецкого автономного округа.</w:t>
      </w:r>
    </w:p>
    <w:p w:rsidR="00301033" w:rsidRPr="00A706DB" w:rsidRDefault="00301033" w:rsidP="00A706DB">
      <w:pPr>
        <w:shd w:val="clear" w:color="auto" w:fill="F1F1F2"/>
        <w:spacing w:after="0" w:line="240" w:lineRule="auto"/>
        <w:rPr>
          <w:rFonts w:ascii="Arial" w:hAnsi="Arial" w:cs="Arial"/>
          <w:szCs w:val="24"/>
        </w:rPr>
      </w:pPr>
      <w:r w:rsidRPr="00A706DB">
        <w:rPr>
          <w:rFonts w:ascii="Arial" w:hAnsi="Arial" w:cs="Arial"/>
          <w:szCs w:val="24"/>
        </w:rPr>
        <w:t>С 2016 года</w:t>
      </w:r>
      <w:r w:rsidR="00A706DB">
        <w:rPr>
          <w:rFonts w:ascii="Arial" w:hAnsi="Arial" w:cs="Arial"/>
          <w:szCs w:val="24"/>
        </w:rPr>
        <w:tab/>
      </w:r>
      <w:r w:rsidR="00A706DB">
        <w:rPr>
          <w:rFonts w:ascii="Arial" w:hAnsi="Arial" w:cs="Arial"/>
          <w:szCs w:val="24"/>
        </w:rPr>
        <w:tab/>
      </w:r>
      <w:r w:rsidRPr="00A706DB">
        <w:rPr>
          <w:rFonts w:ascii="Arial" w:hAnsi="Arial" w:cs="Arial"/>
          <w:szCs w:val="24"/>
        </w:rPr>
        <w:t>Заместитель Губернатора Ямало-Ненецкого автономного округа. Курировал вопросы развития экономики и инвестиционного потенциала региона.</w:t>
      </w:r>
    </w:p>
    <w:p w:rsidR="00301033" w:rsidRPr="00A706DB" w:rsidRDefault="00301033" w:rsidP="00A706DB">
      <w:pPr>
        <w:shd w:val="clear" w:color="auto" w:fill="F1F1F2"/>
        <w:spacing w:after="0" w:line="240" w:lineRule="auto"/>
        <w:rPr>
          <w:rFonts w:ascii="Arial" w:hAnsi="Arial" w:cs="Arial"/>
          <w:szCs w:val="24"/>
        </w:rPr>
      </w:pPr>
      <w:r w:rsidRPr="00A706DB">
        <w:rPr>
          <w:rFonts w:ascii="Arial" w:hAnsi="Arial" w:cs="Arial"/>
          <w:szCs w:val="24"/>
        </w:rPr>
        <w:t>С 2018 года</w:t>
      </w:r>
      <w:r w:rsidR="00A706DB">
        <w:rPr>
          <w:rFonts w:ascii="Arial" w:hAnsi="Arial" w:cs="Arial"/>
          <w:szCs w:val="24"/>
        </w:rPr>
        <w:tab/>
      </w:r>
      <w:r w:rsidR="00A706DB">
        <w:rPr>
          <w:rFonts w:ascii="Arial" w:hAnsi="Arial" w:cs="Arial"/>
          <w:szCs w:val="24"/>
        </w:rPr>
        <w:tab/>
      </w:r>
      <w:r w:rsidRPr="00A706DB">
        <w:rPr>
          <w:rFonts w:ascii="Arial" w:hAnsi="Arial" w:cs="Arial"/>
          <w:szCs w:val="24"/>
        </w:rPr>
        <w:t>Губернатор Ямало-Ненецкого автономного округа.</w:t>
      </w:r>
    </w:p>
    <w:p w:rsidR="00301033" w:rsidRPr="00A706DB" w:rsidRDefault="00301033" w:rsidP="00A706DB">
      <w:pPr>
        <w:spacing w:after="0" w:line="240" w:lineRule="auto"/>
        <w:rPr>
          <w:rFonts w:ascii="Arial" w:hAnsi="Arial" w:cs="Arial"/>
          <w:szCs w:val="24"/>
        </w:rPr>
      </w:pPr>
    </w:p>
    <w:sectPr w:rsidR="00301033" w:rsidRPr="00A706D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103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06D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6F02"/>
  <w15:docId w15:val="{26175328-E34F-42C5-A3FA-9FE287E5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lead">
    <w:name w:val="lead"/>
    <w:basedOn w:val="a"/>
    <w:rsid w:val="003010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ersonsurname">
    <w:name w:val="person__surname"/>
    <w:basedOn w:val="a0"/>
    <w:rsid w:val="00301033"/>
  </w:style>
  <w:style w:type="character" w:customStyle="1" w:styleId="personname-patronymic">
    <w:name w:val="person__name-patronymic"/>
    <w:basedOn w:val="a0"/>
    <w:rsid w:val="0030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2025-01-28T05:37:00Z</dcterms:modified>
</cp:coreProperties>
</file>