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E40502" w:rsidRDefault="00E40502" w:rsidP="00E40502">
      <w:pPr>
        <w:spacing w:after="0" w:line="240" w:lineRule="auto"/>
        <w:rPr>
          <w:rFonts w:ascii="Arial" w:hAnsi="Arial" w:cs="Arial"/>
          <w:szCs w:val="24"/>
        </w:rPr>
      </w:pPr>
      <w:r w:rsidRPr="00E40502">
        <w:rPr>
          <w:rFonts w:ascii="Arial" w:hAnsi="Arial" w:cs="Arial"/>
          <w:szCs w:val="24"/>
        </w:rPr>
        <w:drawing>
          <wp:inline distT="0" distB="0" distL="0" distR="0" wp14:anchorId="2D4883C1" wp14:editId="6E123821">
            <wp:extent cx="2484004" cy="2786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6166" cy="27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502" w:rsidRPr="00E40502" w:rsidRDefault="00E40502" w:rsidP="00E40502">
      <w:pPr>
        <w:spacing w:after="0" w:line="240" w:lineRule="auto"/>
        <w:rPr>
          <w:rFonts w:ascii="Arial" w:hAnsi="Arial" w:cs="Arial"/>
          <w:szCs w:val="24"/>
        </w:rPr>
      </w:pPr>
      <w:r w:rsidRPr="00E40502">
        <w:rPr>
          <w:rFonts w:ascii="Arial" w:hAnsi="Arial" w:cs="Arial"/>
          <w:szCs w:val="24"/>
        </w:rPr>
        <w:t>Губернатор Тюменской области</w:t>
      </w:r>
    </w:p>
    <w:p w:rsidR="00E40502" w:rsidRPr="00E40502" w:rsidRDefault="00E40502" w:rsidP="00E40502">
      <w:pPr>
        <w:spacing w:after="0" w:line="240" w:lineRule="auto"/>
        <w:rPr>
          <w:rFonts w:ascii="Arial" w:hAnsi="Arial" w:cs="Arial"/>
          <w:szCs w:val="24"/>
        </w:rPr>
      </w:pPr>
      <w:r w:rsidRPr="00E40502">
        <w:rPr>
          <w:rFonts w:ascii="Arial" w:hAnsi="Arial" w:cs="Arial"/>
          <w:szCs w:val="24"/>
        </w:rPr>
        <w:t>Моор Александр Викторович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Родился 6 января 1974 года в п. Березняки Тюменского района Тюменской области.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Образование высшее: в 1996 году окончил Тюменский государственный университет по специальности бухгалтерский учёт и аудит с присвоением квалификации – экономист.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Начал трудовую деятельность будучи студентом с должности экономиста банка. В период с 1994 по 2001 годы  занимал в банковской системе должности начальника отдела, вице-президента по внешнеэкономической деятельности, заместителя председателя правления, начальника контрольно-реви</w:t>
      </w:r>
      <w:bookmarkStart w:id="0" w:name="_GoBack"/>
      <w:bookmarkEnd w:id="0"/>
      <w:r w:rsidRPr="00E40502">
        <w:rPr>
          <w:rFonts w:ascii="Arial" w:hAnsi="Arial" w:cs="Arial"/>
        </w:rPr>
        <w:t>зионного управления, начальника казначейства.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С июля 2001 года по июль 2003 года – государственная служба, занимал должность заместителя директора департамента экономики администрации Тюменской области.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С 2003 по 2005 год руководил акционерным обществом. С июня 2005-го Александр Викторович возобновил трудовую деятельность в органах власти, возглавил департамент имущественных отношений администрации города Тюмени. С декабря 2005 года работал заместителем губернатора Тюменской области.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25 февраля 2011 года единогласно избран на должность главы администрации города Тюмени, после повторного избрания работал в этой должности до мая 2018 года.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29 мая 2018 года Указом Президента России Владимира Владимировича Путина назначен временно исполняющим обязанности губернатора Тюменской области.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9 сентября 2018 года избран на выборах Губернатором Тюменской области сроком на пять лет.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10 сентября 2023 года избран на выборах Губернатором Тюменской области сроком на пять лет.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15 сентября 2023 года вступил в должность Губернатора Тюменской области.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Женат, воспитывает четверых детей.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Награды:</w:t>
      </w:r>
    </w:p>
    <w:p w:rsidR="00E40502" w:rsidRPr="00E40502" w:rsidRDefault="00E40502" w:rsidP="00E40502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40502">
        <w:rPr>
          <w:rFonts w:ascii="Arial" w:hAnsi="Arial" w:cs="Arial"/>
        </w:rPr>
        <w:t>Медаль ордена «За заслу</w:t>
      </w:r>
      <w:r w:rsidRPr="00E40502">
        <w:rPr>
          <w:rFonts w:ascii="Arial" w:hAnsi="Arial" w:cs="Arial"/>
        </w:rPr>
        <w:t>ги перед Отечеством» II степени.</w:t>
      </w:r>
    </w:p>
    <w:sectPr w:rsidR="00E40502" w:rsidRPr="00E405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05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7EC4"/>
  <w15:docId w15:val="{0C51C0A1-A7DD-4B4A-8C21-268F6E3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2025-01-28T04:58:00Z</dcterms:modified>
</cp:coreProperties>
</file>