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D40124" w:rsidRDefault="00D40124" w:rsidP="00D40124">
      <w:pPr>
        <w:spacing w:after="0" w:line="240" w:lineRule="auto"/>
      </w:pPr>
      <w:r w:rsidRPr="00D40124">
        <w:drawing>
          <wp:inline distT="0" distB="0" distL="0" distR="0" wp14:anchorId="66C137D3" wp14:editId="35AB6151">
            <wp:extent cx="2978946" cy="2927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2827" cy="294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09D" w:rsidRPr="00D40124" w:rsidRDefault="008A209D" w:rsidP="00D40124">
      <w:pPr>
        <w:pStyle w:val="1"/>
        <w:spacing w:before="0" w:line="240" w:lineRule="auto"/>
        <w:textAlignment w:val="baseline"/>
        <w:rPr>
          <w:rFonts w:ascii="Arial" w:hAnsi="Arial" w:cs="Arial"/>
          <w:color w:val="auto"/>
          <w:sz w:val="48"/>
          <w:szCs w:val="48"/>
          <w:lang w:eastAsia="ru-RU"/>
        </w:rPr>
      </w:pPr>
      <w:r w:rsidRPr="00D40124">
        <w:rPr>
          <w:rFonts w:ascii="Arial" w:hAnsi="Arial" w:cs="Arial"/>
          <w:color w:val="auto"/>
        </w:rPr>
        <w:t>Губернатор Самарской области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Вячеслав Андреевич Федорищев родился 14 июля 1989 года в г. Волгодонске Ростовской области.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В 2010 году окончил факультет экономических и социальных наук Академии народного хозяйства при правительстве РФ (ныне Российская академия народного хозяйства и государственной службы при президенте РФ, РАНХиГС) по специальности "менеджер организации".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Кандидат экономических наук.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С декабря 2009 года работал сп</w:t>
      </w:r>
      <w:bookmarkStart w:id="0" w:name="_GoBack"/>
      <w:bookmarkEnd w:id="0"/>
      <w:r w:rsidRPr="00D40124">
        <w:rPr>
          <w:rFonts w:ascii="Arial" w:hAnsi="Arial" w:cs="Arial"/>
        </w:rPr>
        <w:t>ециалистом, заместителем начальника отдела, начальником научно-информационного отдела РАНХиГС.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С августа 2013 года работал в Министерстве экономического развития РФ. Занимал должность референта департамента стратегического управления, государственных программ и инвестиционных проектов, затем советника министра экономического развития.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В апреле 2015 года возглавил департамент стратегического развития Минэкономразвития России.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В марте 2016 года занял должность заместителя Губернатора Тульской области.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В октябре 2018 года был назначен первым заместителем Губернатора Тульской области. Курировал экономический блок, вопросы развития предприятий, в т. ч. в сфере агропромышленного комплекса.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В 2018 году Вячеслав Федорищев был включен в список управленческих кадров, находящихся под патронажем Президента РФ.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С октября 2022 года занимал должность первого заместителя Губернатора - председателя Правительства Тульской области.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Награжден орденом Дружбы (2020), медалью ордена "За заслуги перед Отечеством" II степени (2019).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31 мая 2024 года назначен Президентом РФ Владимиром Путиным временно исполняющим обязанности Губернатора Самарской области. На дату назначения на должность — самый молодой из действующих глав субъектов Российской Федерации.  25 июня 2024 года избран секретарём Самарского регионального отделения партии  " Единая Россия".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13 сентября 2024 года вступил в должность Губернатора Самарской области.</w:t>
      </w:r>
    </w:p>
    <w:p w:rsidR="008A209D" w:rsidRPr="00D40124" w:rsidRDefault="008A209D" w:rsidP="00D40124">
      <w:pPr>
        <w:pStyle w:val="a3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D40124">
        <w:rPr>
          <w:rFonts w:ascii="Arial" w:hAnsi="Arial" w:cs="Arial"/>
        </w:rPr>
        <w:t>Женат.</w:t>
      </w:r>
    </w:p>
    <w:p w:rsidR="008A209D" w:rsidRPr="00D40124" w:rsidRDefault="008A209D" w:rsidP="00D40124">
      <w:pPr>
        <w:spacing w:after="0" w:line="240" w:lineRule="auto"/>
      </w:pPr>
    </w:p>
    <w:sectPr w:rsidR="008A209D" w:rsidRPr="00D4012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209D"/>
    <w:rsid w:val="008C09C5"/>
    <w:rsid w:val="0097184D"/>
    <w:rsid w:val="009F48C4"/>
    <w:rsid w:val="00A22E7B"/>
    <w:rsid w:val="00A23DD1"/>
    <w:rsid w:val="00BE110E"/>
    <w:rsid w:val="00C76735"/>
    <w:rsid w:val="00D4012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AA85"/>
  <w15:docId w15:val="{2BEC57FF-528B-4F40-83C2-FB63E572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2025-01-27T06:11:00Z</dcterms:modified>
</cp:coreProperties>
</file>