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DC9" w:rsidRPr="00FB0DC9" w:rsidRDefault="00F44082" w:rsidP="00FB0DC9">
      <w:pPr>
        <w:shd w:val="clear" w:color="auto" w:fill="FFFFFF"/>
        <w:spacing w:after="0" w:line="240" w:lineRule="auto"/>
        <w:contextualSpacing/>
        <w:rPr>
          <w:rFonts w:ascii="Arial" w:hAnsi="Arial" w:cs="Arial"/>
          <w:szCs w:val="24"/>
        </w:rPr>
      </w:pPr>
      <w:r w:rsidRPr="00F44082">
        <w:rPr>
          <w:rFonts w:ascii="Arial" w:hAnsi="Arial" w:cs="Arial"/>
          <w:szCs w:val="24"/>
        </w:rPr>
        <w:drawing>
          <wp:inline distT="0" distB="0" distL="0" distR="0" wp14:anchorId="39725521" wp14:editId="03BB2DA6">
            <wp:extent cx="3200847" cy="386769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3200847" cy="3867690"/>
                    </a:xfrm>
                    <a:prstGeom prst="rect">
                      <a:avLst/>
                    </a:prstGeom>
                  </pic:spPr>
                </pic:pic>
              </a:graphicData>
            </a:graphic>
          </wp:inline>
        </w:drawing>
      </w:r>
    </w:p>
    <w:p w:rsidR="00FB0DC9" w:rsidRPr="00FB0DC9" w:rsidRDefault="00FB0DC9" w:rsidP="00FB0DC9">
      <w:pPr>
        <w:pStyle w:val="2"/>
        <w:shd w:val="clear" w:color="auto" w:fill="FFFFFF"/>
        <w:spacing w:before="0" w:beforeAutospacing="0" w:after="0" w:afterAutospacing="0"/>
        <w:contextualSpacing/>
        <w:rPr>
          <w:rFonts w:ascii="Arial" w:hAnsi="Arial" w:cs="Arial"/>
          <w:b w:val="0"/>
          <w:bCs w:val="0"/>
          <w:sz w:val="42"/>
          <w:szCs w:val="42"/>
        </w:rPr>
      </w:pPr>
      <w:r w:rsidRPr="00FB0DC9">
        <w:rPr>
          <w:rFonts w:ascii="Arial" w:hAnsi="Arial" w:cs="Arial"/>
          <w:b w:val="0"/>
          <w:bCs w:val="0"/>
          <w:sz w:val="42"/>
          <w:szCs w:val="42"/>
        </w:rPr>
        <w:t>Воробьев Андрей Юрьевич</w:t>
      </w:r>
    </w:p>
    <w:p w:rsidR="00FB0DC9" w:rsidRPr="00FB0DC9" w:rsidRDefault="00FB0DC9" w:rsidP="00FB0DC9">
      <w:pPr>
        <w:shd w:val="clear" w:color="auto" w:fill="FFFFFF"/>
        <w:spacing w:after="0" w:line="240" w:lineRule="auto"/>
        <w:contextualSpacing/>
        <w:rPr>
          <w:rFonts w:ascii="Arial" w:hAnsi="Arial" w:cs="Arial"/>
          <w:sz w:val="23"/>
          <w:szCs w:val="23"/>
        </w:rPr>
      </w:pPr>
      <w:r w:rsidRPr="00FB0DC9">
        <w:rPr>
          <w:rFonts w:ascii="Arial" w:hAnsi="Arial" w:cs="Arial"/>
          <w:sz w:val="23"/>
          <w:szCs w:val="23"/>
        </w:rPr>
        <w:t>Губернатор Московской области</w:t>
      </w:r>
    </w:p>
    <w:p w:rsidR="00FB0DC9" w:rsidRPr="00FB0DC9" w:rsidRDefault="00FB0DC9" w:rsidP="00FB0DC9">
      <w:pPr>
        <w:shd w:val="clear" w:color="auto" w:fill="FFFFFF"/>
        <w:spacing w:after="0" w:line="240" w:lineRule="auto"/>
        <w:contextualSpacing/>
        <w:rPr>
          <w:rFonts w:ascii="Arial" w:hAnsi="Arial" w:cs="Arial"/>
          <w:sz w:val="23"/>
          <w:szCs w:val="23"/>
        </w:rPr>
      </w:pPr>
      <w:r w:rsidRPr="00FB0DC9">
        <w:rPr>
          <w:rFonts w:ascii="Arial" w:hAnsi="Arial" w:cs="Arial"/>
          <w:sz w:val="23"/>
          <w:szCs w:val="23"/>
        </w:rPr>
        <w:t>В должности с 14 сентября 2023 года</w:t>
      </w:r>
    </w:p>
    <w:p w:rsidR="00D7212B" w:rsidRDefault="00D7212B" w:rsidP="00FB0DC9">
      <w:pPr>
        <w:shd w:val="clear" w:color="auto" w:fill="FFFFFF"/>
        <w:spacing w:after="0" w:line="240" w:lineRule="auto"/>
        <w:contextualSpacing/>
        <w:rPr>
          <w:rFonts w:ascii="Arial" w:hAnsi="Arial" w:cs="Arial"/>
        </w:rPr>
      </w:pPr>
    </w:p>
    <w:p w:rsidR="00FB0DC9" w:rsidRPr="00FB0DC9" w:rsidRDefault="00FB0DC9" w:rsidP="00FB0DC9">
      <w:pPr>
        <w:shd w:val="clear" w:color="auto" w:fill="FFFFFF"/>
        <w:spacing w:after="0" w:line="240" w:lineRule="auto"/>
        <w:contextualSpacing/>
        <w:rPr>
          <w:rFonts w:ascii="Arial" w:hAnsi="Arial" w:cs="Arial"/>
        </w:rPr>
      </w:pPr>
      <w:r w:rsidRPr="00FB0DC9">
        <w:rPr>
          <w:rFonts w:ascii="Arial" w:hAnsi="Arial" w:cs="Arial"/>
        </w:rPr>
        <w:t>14 апреля 1970</w:t>
      </w:r>
      <w:r w:rsidR="00D23BAC">
        <w:rPr>
          <w:rFonts w:ascii="Arial" w:hAnsi="Arial" w:cs="Arial"/>
        </w:rPr>
        <w:tab/>
      </w:r>
      <w:r w:rsidR="00D23BAC">
        <w:rPr>
          <w:rFonts w:ascii="Arial" w:hAnsi="Arial" w:cs="Arial"/>
        </w:rPr>
        <w:tab/>
      </w:r>
      <w:r w:rsidRPr="00FB0DC9">
        <w:rPr>
          <w:rFonts w:ascii="Arial" w:hAnsi="Arial" w:cs="Arial"/>
        </w:rPr>
        <w:t>Родился в Красноярске</w:t>
      </w:r>
    </w:p>
    <w:p w:rsidR="00FB0DC9" w:rsidRPr="00FB0DC9" w:rsidRDefault="00FB0DC9" w:rsidP="00FB0DC9">
      <w:pPr>
        <w:shd w:val="clear" w:color="auto" w:fill="FFFFFF"/>
        <w:spacing w:after="0" w:line="240" w:lineRule="auto"/>
        <w:contextualSpacing/>
        <w:rPr>
          <w:rFonts w:ascii="Arial" w:hAnsi="Arial" w:cs="Arial"/>
        </w:rPr>
      </w:pPr>
      <w:r w:rsidRPr="00FB0DC9">
        <w:rPr>
          <w:rFonts w:ascii="Arial" w:hAnsi="Arial" w:cs="Arial"/>
        </w:rPr>
        <w:t>1988–1989</w:t>
      </w:r>
      <w:r w:rsidR="00D23BAC">
        <w:rPr>
          <w:rFonts w:ascii="Arial" w:hAnsi="Arial" w:cs="Arial"/>
        </w:rPr>
        <w:tab/>
      </w:r>
      <w:r w:rsidR="00D23BAC">
        <w:rPr>
          <w:rFonts w:ascii="Arial" w:hAnsi="Arial" w:cs="Arial"/>
        </w:rPr>
        <w:tab/>
      </w:r>
      <w:r w:rsidR="00D23BAC">
        <w:rPr>
          <w:rFonts w:ascii="Arial" w:hAnsi="Arial" w:cs="Arial"/>
        </w:rPr>
        <w:tab/>
      </w:r>
      <w:r w:rsidRPr="00FB0DC9">
        <w:rPr>
          <w:rFonts w:ascii="Arial" w:hAnsi="Arial" w:cs="Arial"/>
        </w:rPr>
        <w:t>Служба в Вооруженных Силах СССР. Дивизия им. Ф. Э. Дзержинского</w:t>
      </w:r>
    </w:p>
    <w:p w:rsidR="00FB0DC9" w:rsidRPr="00FB0DC9" w:rsidRDefault="00FB0DC9" w:rsidP="00FB0DC9">
      <w:pPr>
        <w:shd w:val="clear" w:color="auto" w:fill="FFFFFF"/>
        <w:spacing w:after="0" w:line="240" w:lineRule="auto"/>
        <w:contextualSpacing/>
        <w:rPr>
          <w:rFonts w:ascii="Arial" w:hAnsi="Arial" w:cs="Arial"/>
          <w:sz w:val="30"/>
          <w:szCs w:val="30"/>
        </w:rPr>
      </w:pPr>
      <w:r w:rsidRPr="00FB0DC9">
        <w:rPr>
          <w:rFonts w:ascii="Arial" w:hAnsi="Arial" w:cs="Arial"/>
          <w:sz w:val="30"/>
          <w:szCs w:val="30"/>
        </w:rPr>
        <w:t>Образование</w:t>
      </w:r>
    </w:p>
    <w:p w:rsidR="00FB0DC9" w:rsidRPr="00FB0DC9" w:rsidRDefault="00FB0DC9" w:rsidP="00FB0DC9">
      <w:pPr>
        <w:shd w:val="clear" w:color="auto" w:fill="FFFFFF"/>
        <w:spacing w:after="0" w:line="240" w:lineRule="auto"/>
        <w:contextualSpacing/>
        <w:rPr>
          <w:rFonts w:ascii="Arial" w:hAnsi="Arial" w:cs="Arial"/>
        </w:rPr>
      </w:pPr>
      <w:r w:rsidRPr="00FB0DC9">
        <w:rPr>
          <w:rFonts w:ascii="Arial" w:hAnsi="Arial" w:cs="Arial"/>
        </w:rPr>
        <w:t>1995</w:t>
      </w:r>
      <w:r w:rsidR="00D23BAC">
        <w:rPr>
          <w:rFonts w:ascii="Arial" w:hAnsi="Arial" w:cs="Arial"/>
        </w:rPr>
        <w:tab/>
      </w:r>
      <w:r w:rsidR="00D23BAC">
        <w:rPr>
          <w:rFonts w:ascii="Arial" w:hAnsi="Arial" w:cs="Arial"/>
        </w:rPr>
        <w:tab/>
      </w:r>
      <w:r w:rsidR="00D23BAC">
        <w:rPr>
          <w:rFonts w:ascii="Arial" w:hAnsi="Arial" w:cs="Arial"/>
        </w:rPr>
        <w:tab/>
      </w:r>
      <w:r w:rsidR="00D23BAC">
        <w:rPr>
          <w:rFonts w:ascii="Arial" w:hAnsi="Arial" w:cs="Arial"/>
        </w:rPr>
        <w:tab/>
      </w:r>
      <w:r w:rsidRPr="00FB0DC9">
        <w:rPr>
          <w:rFonts w:ascii="Arial" w:hAnsi="Arial" w:cs="Arial"/>
        </w:rPr>
        <w:t>Северо-Осетинский Государственный университет им. К. Л. Хетагурова (Владикавказ)</w:t>
      </w:r>
    </w:p>
    <w:p w:rsidR="00FB0DC9" w:rsidRPr="00FB0DC9" w:rsidRDefault="00FB0DC9" w:rsidP="00FB0DC9">
      <w:pPr>
        <w:shd w:val="clear" w:color="auto" w:fill="FFFFFF"/>
        <w:spacing w:after="0" w:line="240" w:lineRule="auto"/>
        <w:contextualSpacing/>
        <w:rPr>
          <w:rFonts w:ascii="Arial" w:hAnsi="Arial" w:cs="Arial"/>
        </w:rPr>
      </w:pPr>
      <w:r w:rsidRPr="00FB0DC9">
        <w:rPr>
          <w:rFonts w:ascii="Arial" w:hAnsi="Arial" w:cs="Arial"/>
        </w:rPr>
        <w:t>1998</w:t>
      </w:r>
      <w:r w:rsidR="00D23BAC">
        <w:rPr>
          <w:rFonts w:ascii="Arial" w:hAnsi="Arial" w:cs="Arial"/>
        </w:rPr>
        <w:tab/>
      </w:r>
      <w:r w:rsidR="00D23BAC">
        <w:rPr>
          <w:rFonts w:ascii="Arial" w:hAnsi="Arial" w:cs="Arial"/>
        </w:rPr>
        <w:tab/>
      </w:r>
      <w:r w:rsidR="00D23BAC">
        <w:rPr>
          <w:rFonts w:ascii="Arial" w:hAnsi="Arial" w:cs="Arial"/>
        </w:rPr>
        <w:tab/>
      </w:r>
      <w:r w:rsidR="00D23BAC">
        <w:rPr>
          <w:rFonts w:ascii="Arial" w:hAnsi="Arial" w:cs="Arial"/>
        </w:rPr>
        <w:tab/>
      </w:r>
      <w:r w:rsidRPr="00FB0DC9">
        <w:rPr>
          <w:rFonts w:ascii="Arial" w:hAnsi="Arial" w:cs="Arial"/>
        </w:rPr>
        <w:t>Всероссийская Академия внешней торговли Министерства торговли Российской Федерации, специальность «экономист-международник со знанием иностранного языка»</w:t>
      </w:r>
    </w:p>
    <w:p w:rsidR="00FB0DC9" w:rsidRPr="00FB0DC9" w:rsidRDefault="00FB0DC9" w:rsidP="00FB0DC9">
      <w:pPr>
        <w:shd w:val="clear" w:color="auto" w:fill="FFFFFF"/>
        <w:spacing w:after="0" w:line="240" w:lineRule="auto"/>
        <w:contextualSpacing/>
        <w:rPr>
          <w:rFonts w:ascii="Arial" w:hAnsi="Arial" w:cs="Arial"/>
        </w:rPr>
      </w:pPr>
      <w:r w:rsidRPr="00FB0DC9">
        <w:rPr>
          <w:rFonts w:ascii="Arial" w:hAnsi="Arial" w:cs="Arial"/>
        </w:rPr>
        <w:t>2006</w:t>
      </w:r>
      <w:r w:rsidR="00D23BAC">
        <w:rPr>
          <w:rFonts w:ascii="Arial" w:hAnsi="Arial" w:cs="Arial"/>
        </w:rPr>
        <w:tab/>
      </w:r>
      <w:r w:rsidR="00D23BAC">
        <w:rPr>
          <w:rFonts w:ascii="Arial" w:hAnsi="Arial" w:cs="Arial"/>
        </w:rPr>
        <w:tab/>
      </w:r>
      <w:r w:rsidR="00D23BAC">
        <w:rPr>
          <w:rFonts w:ascii="Arial" w:hAnsi="Arial" w:cs="Arial"/>
        </w:rPr>
        <w:tab/>
      </w:r>
      <w:r w:rsidR="00D23BAC">
        <w:rPr>
          <w:rFonts w:ascii="Arial" w:hAnsi="Arial" w:cs="Arial"/>
        </w:rPr>
        <w:tab/>
      </w:r>
      <w:r w:rsidRPr="00FB0DC9">
        <w:rPr>
          <w:rFonts w:ascii="Arial" w:hAnsi="Arial" w:cs="Arial"/>
        </w:rPr>
        <w:t>Государственный университет — Высшая школа экономики (г. Москва), Институт коммуникационного менеджмента. Степень МБА по политическим и бизнес-коммуникациям</w:t>
      </w:r>
    </w:p>
    <w:p w:rsidR="00FB0DC9" w:rsidRPr="00FB0DC9" w:rsidRDefault="00FB0DC9" w:rsidP="00FB0DC9">
      <w:pPr>
        <w:shd w:val="clear" w:color="auto" w:fill="FFFFFF"/>
        <w:spacing w:after="0" w:line="240" w:lineRule="auto"/>
        <w:contextualSpacing/>
        <w:rPr>
          <w:rFonts w:ascii="Arial" w:hAnsi="Arial" w:cs="Arial"/>
        </w:rPr>
      </w:pPr>
      <w:r w:rsidRPr="00FB0DC9">
        <w:rPr>
          <w:rFonts w:ascii="Arial" w:hAnsi="Arial" w:cs="Arial"/>
        </w:rPr>
        <w:t>Российская академия государственной службы при Президенте Российской Федерации, кандидат экономических наук, тема диссертации «Формирование и развитие инвестиционного потенциала депрессивного региона Юга России»</w:t>
      </w:r>
    </w:p>
    <w:p w:rsidR="00D23BAC" w:rsidRDefault="00D23BAC" w:rsidP="00FB0DC9">
      <w:pPr>
        <w:shd w:val="clear" w:color="auto" w:fill="FFFFFF"/>
        <w:spacing w:after="0" w:line="240" w:lineRule="auto"/>
        <w:contextualSpacing/>
        <w:rPr>
          <w:rFonts w:ascii="Arial" w:hAnsi="Arial" w:cs="Arial"/>
          <w:sz w:val="30"/>
          <w:szCs w:val="30"/>
        </w:rPr>
      </w:pPr>
    </w:p>
    <w:p w:rsidR="00FB0DC9" w:rsidRPr="00FB0DC9" w:rsidRDefault="00FB0DC9" w:rsidP="00FB0DC9">
      <w:pPr>
        <w:shd w:val="clear" w:color="auto" w:fill="FFFFFF"/>
        <w:spacing w:after="0" w:line="240" w:lineRule="auto"/>
        <w:contextualSpacing/>
        <w:rPr>
          <w:rFonts w:ascii="Arial" w:hAnsi="Arial" w:cs="Arial"/>
          <w:sz w:val="30"/>
          <w:szCs w:val="30"/>
        </w:rPr>
      </w:pPr>
      <w:r w:rsidRPr="00FB0DC9">
        <w:rPr>
          <w:rFonts w:ascii="Arial" w:hAnsi="Arial" w:cs="Arial"/>
          <w:sz w:val="30"/>
          <w:szCs w:val="30"/>
        </w:rPr>
        <w:lastRenderedPageBreak/>
        <w:t>Трудовая деятельность</w:t>
      </w:r>
    </w:p>
    <w:p w:rsidR="00FB0DC9" w:rsidRPr="00FB0DC9" w:rsidRDefault="00FB0DC9" w:rsidP="00FB0DC9">
      <w:pPr>
        <w:shd w:val="clear" w:color="auto" w:fill="FFFFFF"/>
        <w:spacing w:after="0" w:line="240" w:lineRule="auto"/>
        <w:contextualSpacing/>
        <w:rPr>
          <w:rFonts w:ascii="Arial" w:hAnsi="Arial" w:cs="Arial"/>
        </w:rPr>
      </w:pPr>
      <w:r w:rsidRPr="00FB0DC9">
        <w:rPr>
          <w:rFonts w:ascii="Arial" w:hAnsi="Arial" w:cs="Arial"/>
        </w:rPr>
        <w:t>1991–1998</w:t>
      </w:r>
      <w:r w:rsidR="00D23BAC">
        <w:rPr>
          <w:rFonts w:ascii="Arial" w:hAnsi="Arial" w:cs="Arial"/>
        </w:rPr>
        <w:tab/>
      </w:r>
      <w:r w:rsidR="00D23BAC">
        <w:rPr>
          <w:rFonts w:ascii="Arial" w:hAnsi="Arial" w:cs="Arial"/>
        </w:rPr>
        <w:tab/>
      </w:r>
      <w:r w:rsidR="00D23BAC">
        <w:rPr>
          <w:rFonts w:ascii="Arial" w:hAnsi="Arial" w:cs="Arial"/>
        </w:rPr>
        <w:tab/>
      </w:r>
      <w:r w:rsidRPr="00FB0DC9">
        <w:rPr>
          <w:rFonts w:ascii="Arial" w:hAnsi="Arial" w:cs="Arial"/>
        </w:rPr>
        <w:t>Организация и развитие собственного бизнеса</w:t>
      </w:r>
    </w:p>
    <w:p w:rsidR="00FB0DC9" w:rsidRPr="00FB0DC9" w:rsidRDefault="00FB0DC9" w:rsidP="00FB0DC9">
      <w:pPr>
        <w:shd w:val="clear" w:color="auto" w:fill="FFFFFF"/>
        <w:spacing w:after="0" w:line="240" w:lineRule="auto"/>
        <w:contextualSpacing/>
        <w:rPr>
          <w:rFonts w:ascii="Arial" w:hAnsi="Arial" w:cs="Arial"/>
        </w:rPr>
      </w:pPr>
      <w:r w:rsidRPr="00FB0DC9">
        <w:rPr>
          <w:rFonts w:ascii="Arial" w:hAnsi="Arial" w:cs="Arial"/>
        </w:rPr>
        <w:t>1998–2000</w:t>
      </w:r>
      <w:r w:rsidR="00D23BAC">
        <w:rPr>
          <w:rFonts w:ascii="Arial" w:hAnsi="Arial" w:cs="Arial"/>
        </w:rPr>
        <w:tab/>
      </w:r>
      <w:r w:rsidR="00D23BAC">
        <w:rPr>
          <w:rFonts w:ascii="Arial" w:hAnsi="Arial" w:cs="Arial"/>
        </w:rPr>
        <w:tab/>
      </w:r>
      <w:r w:rsidR="00D23BAC">
        <w:rPr>
          <w:rFonts w:ascii="Arial" w:hAnsi="Arial" w:cs="Arial"/>
        </w:rPr>
        <w:tab/>
      </w:r>
      <w:r w:rsidRPr="00FB0DC9">
        <w:rPr>
          <w:rFonts w:ascii="Arial" w:hAnsi="Arial" w:cs="Arial"/>
        </w:rPr>
        <w:t>Генеральный директор ЗАО «Русская рыбная компания»</w:t>
      </w:r>
    </w:p>
    <w:p w:rsidR="00FB0DC9" w:rsidRPr="00FB0DC9" w:rsidRDefault="00FB0DC9" w:rsidP="00FB0DC9">
      <w:pPr>
        <w:shd w:val="clear" w:color="auto" w:fill="FFFFFF"/>
        <w:spacing w:after="0" w:line="240" w:lineRule="auto"/>
        <w:contextualSpacing/>
        <w:rPr>
          <w:rFonts w:ascii="Arial" w:hAnsi="Arial" w:cs="Arial"/>
        </w:rPr>
      </w:pPr>
      <w:r w:rsidRPr="00FB0DC9">
        <w:rPr>
          <w:rFonts w:ascii="Arial" w:hAnsi="Arial" w:cs="Arial"/>
        </w:rPr>
        <w:t>2000</w:t>
      </w:r>
      <w:r w:rsidR="00D23BAC">
        <w:rPr>
          <w:rFonts w:ascii="Arial" w:hAnsi="Arial" w:cs="Arial"/>
        </w:rPr>
        <w:tab/>
      </w:r>
      <w:r w:rsidR="00D23BAC">
        <w:rPr>
          <w:rFonts w:ascii="Arial" w:hAnsi="Arial" w:cs="Arial"/>
        </w:rPr>
        <w:tab/>
      </w:r>
      <w:r w:rsidR="00D23BAC">
        <w:rPr>
          <w:rFonts w:ascii="Arial" w:hAnsi="Arial" w:cs="Arial"/>
        </w:rPr>
        <w:tab/>
      </w:r>
      <w:r w:rsidR="00D23BAC">
        <w:rPr>
          <w:rFonts w:ascii="Arial" w:hAnsi="Arial" w:cs="Arial"/>
        </w:rPr>
        <w:tab/>
      </w:r>
      <w:r w:rsidRPr="00FB0DC9">
        <w:rPr>
          <w:rFonts w:ascii="Arial" w:hAnsi="Arial" w:cs="Arial"/>
        </w:rPr>
        <w:t>Аппарат Правительства Российской Федерации, помощник заместителя Председателя Правительства Российской Федерации С. К. Шойгу</w:t>
      </w:r>
    </w:p>
    <w:p w:rsidR="00FB0DC9" w:rsidRPr="00FB0DC9" w:rsidRDefault="00FB0DC9" w:rsidP="00FB0DC9">
      <w:pPr>
        <w:shd w:val="clear" w:color="auto" w:fill="FFFFFF"/>
        <w:spacing w:after="0" w:line="240" w:lineRule="auto"/>
        <w:contextualSpacing/>
        <w:rPr>
          <w:rFonts w:ascii="Arial" w:hAnsi="Arial" w:cs="Arial"/>
        </w:rPr>
      </w:pPr>
      <w:r w:rsidRPr="00FB0DC9">
        <w:rPr>
          <w:rFonts w:ascii="Arial" w:hAnsi="Arial" w:cs="Arial"/>
        </w:rPr>
        <w:t>2000–2012</w:t>
      </w:r>
      <w:r w:rsidR="00D23BAC">
        <w:rPr>
          <w:rFonts w:ascii="Arial" w:hAnsi="Arial" w:cs="Arial"/>
        </w:rPr>
        <w:tab/>
      </w:r>
      <w:r w:rsidR="00D23BAC">
        <w:rPr>
          <w:rFonts w:ascii="Arial" w:hAnsi="Arial" w:cs="Arial"/>
        </w:rPr>
        <w:tab/>
      </w:r>
      <w:r w:rsidR="00D23BAC">
        <w:rPr>
          <w:rFonts w:ascii="Arial" w:hAnsi="Arial" w:cs="Arial"/>
        </w:rPr>
        <w:tab/>
      </w:r>
      <w:r w:rsidRPr="00FB0DC9">
        <w:rPr>
          <w:rFonts w:ascii="Arial" w:hAnsi="Arial" w:cs="Arial"/>
        </w:rPr>
        <w:t>Президент Межрегионального общественного фонда поддержки Всероссийской политической партии «Единая Россия»</w:t>
      </w:r>
    </w:p>
    <w:p w:rsidR="00FB0DC9" w:rsidRPr="00FB0DC9" w:rsidRDefault="00FB0DC9" w:rsidP="00FB0DC9">
      <w:pPr>
        <w:shd w:val="clear" w:color="auto" w:fill="FFFFFF"/>
        <w:spacing w:after="0" w:line="240" w:lineRule="auto"/>
        <w:contextualSpacing/>
        <w:rPr>
          <w:rFonts w:ascii="Arial" w:hAnsi="Arial" w:cs="Arial"/>
        </w:rPr>
      </w:pPr>
      <w:r w:rsidRPr="00FB0DC9">
        <w:rPr>
          <w:rFonts w:ascii="Arial" w:hAnsi="Arial" w:cs="Arial"/>
        </w:rPr>
        <w:t>2002–2003</w:t>
      </w:r>
      <w:r w:rsidR="00D23BAC">
        <w:rPr>
          <w:rFonts w:ascii="Arial" w:hAnsi="Arial" w:cs="Arial"/>
        </w:rPr>
        <w:tab/>
      </w:r>
      <w:r w:rsidR="00D23BAC">
        <w:rPr>
          <w:rFonts w:ascii="Arial" w:hAnsi="Arial" w:cs="Arial"/>
        </w:rPr>
        <w:tab/>
      </w:r>
      <w:r w:rsidR="00D23BAC">
        <w:rPr>
          <w:rFonts w:ascii="Arial" w:hAnsi="Arial" w:cs="Arial"/>
        </w:rPr>
        <w:tab/>
      </w:r>
      <w:r w:rsidRPr="00FB0DC9">
        <w:rPr>
          <w:rFonts w:ascii="Arial" w:hAnsi="Arial" w:cs="Arial"/>
        </w:rPr>
        <w:t>Член Совета Федерации Федерального Собрания Российской Федерации, представитель от исполнительного органа государственной власти Республики Адыгея, заместитель Председателя Комиссии Совета Федерации по контролю за обеспечением деятельности Совета Федерации, член Комитета Совета Федерации по бюджету и налогам</w:t>
      </w:r>
    </w:p>
    <w:p w:rsidR="00FB0DC9" w:rsidRPr="00FB0DC9" w:rsidRDefault="00FB0DC9" w:rsidP="00FB0DC9">
      <w:pPr>
        <w:shd w:val="clear" w:color="auto" w:fill="FFFFFF"/>
        <w:spacing w:after="0" w:line="240" w:lineRule="auto"/>
        <w:contextualSpacing/>
        <w:rPr>
          <w:rFonts w:ascii="Arial" w:hAnsi="Arial" w:cs="Arial"/>
        </w:rPr>
      </w:pPr>
      <w:r w:rsidRPr="00FB0DC9">
        <w:rPr>
          <w:rFonts w:ascii="Arial" w:hAnsi="Arial" w:cs="Arial"/>
        </w:rPr>
        <w:t>2003–2011</w:t>
      </w:r>
      <w:r w:rsidR="00D23BAC">
        <w:rPr>
          <w:rFonts w:ascii="Arial" w:hAnsi="Arial" w:cs="Arial"/>
        </w:rPr>
        <w:tab/>
      </w:r>
      <w:r w:rsidR="00D23BAC">
        <w:rPr>
          <w:rFonts w:ascii="Arial" w:hAnsi="Arial" w:cs="Arial"/>
        </w:rPr>
        <w:tab/>
      </w:r>
      <w:r w:rsidR="00D23BAC">
        <w:rPr>
          <w:rFonts w:ascii="Arial" w:hAnsi="Arial" w:cs="Arial"/>
        </w:rPr>
        <w:tab/>
      </w:r>
      <w:r w:rsidRPr="00FB0DC9">
        <w:rPr>
          <w:rFonts w:ascii="Arial" w:hAnsi="Arial" w:cs="Arial"/>
        </w:rPr>
        <w:t>Депутат Государственной Думы Федерального Собрания Российской Федерации четвёртого и пятого созывов, заместитель руководителя фракции Всероссийской политической партии «Единая Россия»</w:t>
      </w:r>
    </w:p>
    <w:p w:rsidR="00FB0DC9" w:rsidRPr="00FB0DC9" w:rsidRDefault="00FB0DC9" w:rsidP="00FB0DC9">
      <w:pPr>
        <w:shd w:val="clear" w:color="auto" w:fill="FFFFFF"/>
        <w:spacing w:after="0" w:line="240" w:lineRule="auto"/>
        <w:contextualSpacing/>
        <w:rPr>
          <w:rFonts w:ascii="Arial" w:hAnsi="Arial" w:cs="Arial"/>
        </w:rPr>
      </w:pPr>
      <w:r w:rsidRPr="00FB0DC9">
        <w:rPr>
          <w:rFonts w:ascii="Arial" w:hAnsi="Arial" w:cs="Arial"/>
        </w:rPr>
        <w:t>2005–2012</w:t>
      </w:r>
      <w:r w:rsidR="00D23BAC">
        <w:rPr>
          <w:rFonts w:ascii="Arial" w:hAnsi="Arial" w:cs="Arial"/>
        </w:rPr>
        <w:tab/>
      </w:r>
      <w:r w:rsidR="00D23BAC">
        <w:rPr>
          <w:rFonts w:ascii="Arial" w:hAnsi="Arial" w:cs="Arial"/>
        </w:rPr>
        <w:tab/>
      </w:r>
      <w:r w:rsidR="00D23BAC">
        <w:rPr>
          <w:rFonts w:ascii="Arial" w:hAnsi="Arial" w:cs="Arial"/>
        </w:rPr>
        <w:tab/>
      </w:r>
      <w:r w:rsidRPr="00FB0DC9">
        <w:rPr>
          <w:rFonts w:ascii="Arial" w:hAnsi="Arial" w:cs="Arial"/>
        </w:rPr>
        <w:t>Руководитель Центрального исполнительного комитета Всероссийской политической партии «Единая Россия»</w:t>
      </w:r>
    </w:p>
    <w:p w:rsidR="00FB0DC9" w:rsidRPr="00FB0DC9" w:rsidRDefault="00FB0DC9" w:rsidP="00FB0DC9">
      <w:pPr>
        <w:shd w:val="clear" w:color="auto" w:fill="FFFFFF"/>
        <w:spacing w:after="0" w:line="240" w:lineRule="auto"/>
        <w:contextualSpacing/>
        <w:rPr>
          <w:rFonts w:ascii="Arial" w:hAnsi="Arial" w:cs="Arial"/>
        </w:rPr>
      </w:pPr>
      <w:r w:rsidRPr="00FB0DC9">
        <w:rPr>
          <w:rFonts w:ascii="Arial" w:hAnsi="Arial" w:cs="Arial"/>
        </w:rPr>
        <w:t>2011–8 ноября 2012</w:t>
      </w:r>
      <w:r w:rsidR="00D23BAC">
        <w:rPr>
          <w:rFonts w:ascii="Arial" w:hAnsi="Arial" w:cs="Arial"/>
        </w:rPr>
        <w:tab/>
      </w:r>
      <w:r w:rsidRPr="00FB0DC9">
        <w:rPr>
          <w:rFonts w:ascii="Arial" w:hAnsi="Arial" w:cs="Arial"/>
        </w:rPr>
        <w:t>Депутат Государственной Думы Федерального Собрания Российской Федерации шестого созыва, руководитель фракции Всероссийской политической партии «Единая Россия», заместитель Председателя Государственной Думы Федерального Собрания Российской Федерации</w:t>
      </w:r>
    </w:p>
    <w:p w:rsidR="00FB0DC9" w:rsidRPr="00FB0DC9" w:rsidRDefault="00FB0DC9" w:rsidP="00FB0DC9">
      <w:pPr>
        <w:shd w:val="clear" w:color="auto" w:fill="FFFFFF"/>
        <w:spacing w:after="0" w:line="240" w:lineRule="auto"/>
        <w:contextualSpacing/>
        <w:rPr>
          <w:rFonts w:ascii="Arial" w:hAnsi="Arial" w:cs="Arial"/>
        </w:rPr>
      </w:pPr>
      <w:r w:rsidRPr="00FB0DC9">
        <w:rPr>
          <w:rFonts w:ascii="Arial" w:hAnsi="Arial" w:cs="Arial"/>
        </w:rPr>
        <w:t>8 ноября 2012–8 сентября 2013</w:t>
      </w:r>
      <w:r w:rsidR="00D23BAC">
        <w:rPr>
          <w:rFonts w:ascii="Arial" w:hAnsi="Arial" w:cs="Arial"/>
        </w:rPr>
        <w:tab/>
      </w:r>
      <w:r w:rsidRPr="00FB0DC9">
        <w:rPr>
          <w:rFonts w:ascii="Arial" w:hAnsi="Arial" w:cs="Arial"/>
        </w:rPr>
        <w:t>Временно исполняющий обязанности Губернатора Московской области</w:t>
      </w:r>
    </w:p>
    <w:p w:rsidR="00FB0DC9" w:rsidRPr="00FB0DC9" w:rsidRDefault="00FB0DC9" w:rsidP="00FB0DC9">
      <w:pPr>
        <w:shd w:val="clear" w:color="auto" w:fill="FFFFFF"/>
        <w:spacing w:after="0" w:line="240" w:lineRule="auto"/>
        <w:contextualSpacing/>
        <w:rPr>
          <w:rFonts w:ascii="Arial" w:hAnsi="Arial" w:cs="Arial"/>
        </w:rPr>
      </w:pPr>
      <w:r w:rsidRPr="00FB0DC9">
        <w:rPr>
          <w:rFonts w:ascii="Arial" w:hAnsi="Arial" w:cs="Arial"/>
        </w:rPr>
        <w:t>с 10 сентября 2013</w:t>
      </w:r>
      <w:r w:rsidR="00D23BAC">
        <w:rPr>
          <w:rFonts w:ascii="Arial" w:hAnsi="Arial" w:cs="Arial"/>
        </w:rPr>
        <w:tab/>
      </w:r>
      <w:r w:rsidR="00D23BAC">
        <w:rPr>
          <w:rFonts w:ascii="Arial" w:hAnsi="Arial" w:cs="Arial"/>
        </w:rPr>
        <w:tab/>
      </w:r>
      <w:r w:rsidR="00D23BAC">
        <w:rPr>
          <w:rFonts w:ascii="Arial" w:hAnsi="Arial" w:cs="Arial"/>
        </w:rPr>
        <w:tab/>
      </w:r>
      <w:r w:rsidRPr="00FB0DC9">
        <w:rPr>
          <w:rFonts w:ascii="Arial" w:hAnsi="Arial" w:cs="Arial"/>
        </w:rPr>
        <w:t>Губернатор Московской области</w:t>
      </w:r>
    </w:p>
    <w:p w:rsidR="00D23BAC" w:rsidRDefault="00D23BAC" w:rsidP="00FB0DC9">
      <w:pPr>
        <w:shd w:val="clear" w:color="auto" w:fill="FFFFFF"/>
        <w:spacing w:after="0" w:line="240" w:lineRule="auto"/>
        <w:contextualSpacing/>
        <w:rPr>
          <w:rFonts w:ascii="Arial" w:hAnsi="Arial" w:cs="Arial"/>
          <w:sz w:val="30"/>
          <w:szCs w:val="30"/>
        </w:rPr>
      </w:pPr>
    </w:p>
    <w:p w:rsidR="00FB0DC9" w:rsidRPr="00FB0DC9" w:rsidRDefault="00FB0DC9" w:rsidP="00FB0DC9">
      <w:pPr>
        <w:shd w:val="clear" w:color="auto" w:fill="FFFFFF"/>
        <w:spacing w:after="0" w:line="240" w:lineRule="auto"/>
        <w:contextualSpacing/>
        <w:rPr>
          <w:rFonts w:ascii="Arial" w:hAnsi="Arial" w:cs="Arial"/>
          <w:sz w:val="30"/>
          <w:szCs w:val="30"/>
        </w:rPr>
      </w:pPr>
      <w:bookmarkStart w:id="0" w:name="_GoBack"/>
      <w:bookmarkEnd w:id="0"/>
      <w:r w:rsidRPr="00FB0DC9">
        <w:rPr>
          <w:rFonts w:ascii="Arial" w:hAnsi="Arial" w:cs="Arial"/>
          <w:sz w:val="30"/>
          <w:szCs w:val="30"/>
        </w:rPr>
        <w:t>Награды</w:t>
      </w:r>
    </w:p>
    <w:p w:rsidR="00FB0DC9" w:rsidRPr="00FB0DC9" w:rsidRDefault="00FB0DC9" w:rsidP="00FB0DC9">
      <w:pPr>
        <w:shd w:val="clear" w:color="auto" w:fill="FFFFFF"/>
        <w:spacing w:after="0" w:line="240" w:lineRule="auto"/>
        <w:contextualSpacing/>
        <w:rPr>
          <w:rFonts w:ascii="Arial" w:hAnsi="Arial" w:cs="Arial"/>
          <w:szCs w:val="24"/>
        </w:rPr>
      </w:pPr>
      <w:r w:rsidRPr="00FB0DC9">
        <w:rPr>
          <w:rFonts w:ascii="Arial" w:hAnsi="Arial" w:cs="Arial"/>
        </w:rPr>
        <w:t>Медаль Ордена «За заслуги перед Отечеством» I степени (2007)</w:t>
      </w:r>
    </w:p>
    <w:p w:rsidR="00FB0DC9" w:rsidRPr="00FB0DC9" w:rsidRDefault="00FB0DC9" w:rsidP="00FB0DC9">
      <w:pPr>
        <w:shd w:val="clear" w:color="auto" w:fill="FFFFFF"/>
        <w:spacing w:after="0" w:line="240" w:lineRule="auto"/>
        <w:contextualSpacing/>
        <w:rPr>
          <w:rFonts w:ascii="Arial" w:hAnsi="Arial" w:cs="Arial"/>
        </w:rPr>
      </w:pPr>
      <w:r w:rsidRPr="00FB0DC9">
        <w:rPr>
          <w:rFonts w:ascii="Arial" w:hAnsi="Arial" w:cs="Arial"/>
        </w:rPr>
        <w:t>Медаль «Совет Федерации — 15 лет» (2008)</w:t>
      </w:r>
    </w:p>
    <w:p w:rsidR="00FB0DC9" w:rsidRPr="00FB0DC9" w:rsidRDefault="00FB0DC9" w:rsidP="00FB0DC9">
      <w:pPr>
        <w:shd w:val="clear" w:color="auto" w:fill="FFFFFF"/>
        <w:spacing w:after="0" w:line="240" w:lineRule="auto"/>
        <w:contextualSpacing/>
        <w:rPr>
          <w:rFonts w:ascii="Arial" w:hAnsi="Arial" w:cs="Arial"/>
        </w:rPr>
      </w:pPr>
      <w:r w:rsidRPr="00FB0DC9">
        <w:rPr>
          <w:rFonts w:ascii="Arial" w:hAnsi="Arial" w:cs="Arial"/>
        </w:rPr>
        <w:t>Орден Почета (2010)</w:t>
      </w:r>
    </w:p>
    <w:p w:rsidR="00FB0DC9" w:rsidRPr="00FB0DC9" w:rsidRDefault="00FB0DC9" w:rsidP="00FB0DC9">
      <w:pPr>
        <w:shd w:val="clear" w:color="auto" w:fill="FFFFFF"/>
        <w:spacing w:after="0" w:line="240" w:lineRule="auto"/>
        <w:contextualSpacing/>
        <w:rPr>
          <w:rFonts w:ascii="Arial" w:hAnsi="Arial" w:cs="Arial"/>
        </w:rPr>
      </w:pPr>
      <w:r w:rsidRPr="00FB0DC9">
        <w:rPr>
          <w:rFonts w:ascii="Arial" w:hAnsi="Arial" w:cs="Arial"/>
        </w:rPr>
        <w:t>Благодарность Председателя Государственной Думы Федерального Собрания Российской Федерации (2011)</w:t>
      </w:r>
    </w:p>
    <w:p w:rsidR="00FB0DC9" w:rsidRPr="00FB0DC9" w:rsidRDefault="00FB0DC9" w:rsidP="00FB0DC9">
      <w:pPr>
        <w:shd w:val="clear" w:color="auto" w:fill="FFFFFF"/>
        <w:spacing w:after="0" w:line="240" w:lineRule="auto"/>
        <w:contextualSpacing/>
        <w:rPr>
          <w:rFonts w:ascii="Arial" w:hAnsi="Arial" w:cs="Arial"/>
        </w:rPr>
      </w:pPr>
      <w:r w:rsidRPr="00FB0DC9">
        <w:rPr>
          <w:rFonts w:ascii="Arial" w:hAnsi="Arial" w:cs="Arial"/>
        </w:rPr>
        <w:t>Орден «За заслуги перед Отечеством» IV степени (2015)</w:t>
      </w:r>
    </w:p>
    <w:p w:rsidR="00243221" w:rsidRPr="00FB0DC9" w:rsidRDefault="00243221" w:rsidP="00FB0DC9">
      <w:pPr>
        <w:spacing w:after="0" w:line="240" w:lineRule="auto"/>
        <w:contextualSpacing/>
      </w:pPr>
    </w:p>
    <w:sectPr w:rsidR="00243221" w:rsidRPr="00FB0DC9" w:rsidSect="003D090D">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activeWritingStyle w:appName="MSWord" w:lang="ru-RU" w:vendorID="1" w:dllVersion="512" w:checkStyle="0"/>
  <w:defaultTabStop w:val="708"/>
  <w:characterSpacingControl w:val="doNotCompress"/>
  <w:compat>
    <w:compatSetting w:name="compatibilityMode" w:uri="http://schemas.microsoft.com/office/word" w:val="12"/>
  </w:compat>
  <w:rsids>
    <w:rsidRoot w:val="003D090D"/>
    <w:rsid w:val="0004302E"/>
    <w:rsid w:val="00091401"/>
    <w:rsid w:val="001C34A2"/>
    <w:rsid w:val="00243221"/>
    <w:rsid w:val="0025133F"/>
    <w:rsid w:val="0033018F"/>
    <w:rsid w:val="003D090D"/>
    <w:rsid w:val="0044446C"/>
    <w:rsid w:val="004E4A62"/>
    <w:rsid w:val="00553AA0"/>
    <w:rsid w:val="00595A02"/>
    <w:rsid w:val="00727EB8"/>
    <w:rsid w:val="00765429"/>
    <w:rsid w:val="00777841"/>
    <w:rsid w:val="00807380"/>
    <w:rsid w:val="008C09C5"/>
    <w:rsid w:val="0097184D"/>
    <w:rsid w:val="009F48C4"/>
    <w:rsid w:val="00A22E7B"/>
    <w:rsid w:val="00A23DD1"/>
    <w:rsid w:val="00BE110E"/>
    <w:rsid w:val="00C76735"/>
    <w:rsid w:val="00D23BAC"/>
    <w:rsid w:val="00D7212B"/>
    <w:rsid w:val="00F32F49"/>
    <w:rsid w:val="00F44082"/>
    <w:rsid w:val="00FB0D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5824E"/>
  <w15:docId w15:val="{2F131174-F39B-4F25-BCB1-AC612FCE6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 w:type="character" w:customStyle="1" w:styleId="active">
    <w:name w:val="active"/>
    <w:basedOn w:val="a0"/>
    <w:rsid w:val="00FB0D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749622428">
      <w:bodyDiv w:val="1"/>
      <w:marLeft w:val="0"/>
      <w:marRight w:val="0"/>
      <w:marTop w:val="0"/>
      <w:marBottom w:val="0"/>
      <w:divBdr>
        <w:top w:val="none" w:sz="0" w:space="0" w:color="auto"/>
        <w:left w:val="none" w:sz="0" w:space="0" w:color="auto"/>
        <w:bottom w:val="none" w:sz="0" w:space="0" w:color="auto"/>
        <w:right w:val="none" w:sz="0" w:space="0" w:color="auto"/>
      </w:divBdr>
      <w:divsChild>
        <w:div w:id="1181427843">
          <w:marLeft w:val="0"/>
          <w:marRight w:val="0"/>
          <w:marTop w:val="0"/>
          <w:marBottom w:val="600"/>
          <w:divBdr>
            <w:top w:val="none" w:sz="0" w:space="0" w:color="auto"/>
            <w:left w:val="none" w:sz="0" w:space="0" w:color="auto"/>
            <w:bottom w:val="none" w:sz="0" w:space="0" w:color="auto"/>
            <w:right w:val="none" w:sz="0" w:space="0" w:color="auto"/>
          </w:divBdr>
          <w:divsChild>
            <w:div w:id="1668089404">
              <w:marLeft w:val="0"/>
              <w:marRight w:val="0"/>
              <w:marTop w:val="0"/>
              <w:marBottom w:val="0"/>
              <w:divBdr>
                <w:top w:val="none" w:sz="0" w:space="0" w:color="auto"/>
                <w:left w:val="none" w:sz="0" w:space="0" w:color="auto"/>
                <w:bottom w:val="none" w:sz="0" w:space="0" w:color="auto"/>
                <w:right w:val="none" w:sz="0" w:space="0" w:color="auto"/>
              </w:divBdr>
              <w:divsChild>
                <w:div w:id="2096126340">
                  <w:marLeft w:val="0"/>
                  <w:marRight w:val="0"/>
                  <w:marTop w:val="0"/>
                  <w:marBottom w:val="0"/>
                  <w:divBdr>
                    <w:top w:val="none" w:sz="0" w:space="0" w:color="auto"/>
                    <w:left w:val="none" w:sz="0" w:space="0" w:color="auto"/>
                    <w:bottom w:val="none" w:sz="0" w:space="0" w:color="auto"/>
                    <w:right w:val="none" w:sz="0" w:space="0" w:color="auto"/>
                  </w:divBdr>
                  <w:divsChild>
                    <w:div w:id="1670525261">
                      <w:marLeft w:val="0"/>
                      <w:marRight w:val="0"/>
                      <w:marTop w:val="0"/>
                      <w:marBottom w:val="420"/>
                      <w:divBdr>
                        <w:top w:val="none" w:sz="0" w:space="0" w:color="auto"/>
                        <w:left w:val="none" w:sz="0" w:space="0" w:color="auto"/>
                        <w:bottom w:val="none" w:sz="0" w:space="0" w:color="auto"/>
                        <w:right w:val="none" w:sz="0" w:space="0" w:color="auto"/>
                      </w:divBdr>
                    </w:div>
                  </w:divsChild>
                </w:div>
                <w:div w:id="162015928">
                  <w:marLeft w:val="0"/>
                  <w:marRight w:val="0"/>
                  <w:marTop w:val="0"/>
                  <w:marBottom w:val="0"/>
                  <w:divBdr>
                    <w:top w:val="none" w:sz="0" w:space="0" w:color="auto"/>
                    <w:left w:val="none" w:sz="0" w:space="0" w:color="auto"/>
                    <w:bottom w:val="none" w:sz="0" w:space="0" w:color="auto"/>
                    <w:right w:val="none" w:sz="0" w:space="0" w:color="auto"/>
                  </w:divBdr>
                  <w:divsChild>
                    <w:div w:id="723676158">
                      <w:marLeft w:val="0"/>
                      <w:marRight w:val="0"/>
                      <w:marTop w:val="0"/>
                      <w:marBottom w:val="420"/>
                      <w:divBdr>
                        <w:top w:val="none" w:sz="0" w:space="0" w:color="auto"/>
                        <w:left w:val="none" w:sz="0" w:space="0" w:color="auto"/>
                        <w:bottom w:val="none" w:sz="0" w:space="0" w:color="auto"/>
                        <w:right w:val="none" w:sz="0" w:space="0" w:color="auto"/>
                      </w:divBdr>
                      <w:divsChild>
                        <w:div w:id="1110121429">
                          <w:marLeft w:val="0"/>
                          <w:marRight w:val="0"/>
                          <w:marTop w:val="0"/>
                          <w:marBottom w:val="450"/>
                          <w:divBdr>
                            <w:top w:val="none" w:sz="0" w:space="0" w:color="auto"/>
                            <w:left w:val="none" w:sz="0" w:space="0" w:color="auto"/>
                            <w:bottom w:val="none" w:sz="0" w:space="0" w:color="auto"/>
                            <w:right w:val="none" w:sz="0" w:space="0" w:color="auto"/>
                          </w:divBdr>
                        </w:div>
                        <w:div w:id="1511136961">
                          <w:marLeft w:val="0"/>
                          <w:marRight w:val="0"/>
                          <w:marTop w:val="0"/>
                          <w:marBottom w:val="450"/>
                          <w:divBdr>
                            <w:top w:val="none" w:sz="0" w:space="0" w:color="auto"/>
                            <w:left w:val="none" w:sz="0" w:space="0" w:color="auto"/>
                            <w:bottom w:val="none" w:sz="0" w:space="0" w:color="auto"/>
                            <w:right w:val="none" w:sz="0" w:space="0" w:color="auto"/>
                          </w:divBdr>
                        </w:div>
                        <w:div w:id="1817454705">
                          <w:marLeft w:val="0"/>
                          <w:marRight w:val="0"/>
                          <w:marTop w:val="0"/>
                          <w:marBottom w:val="360"/>
                          <w:divBdr>
                            <w:top w:val="none" w:sz="0" w:space="0" w:color="auto"/>
                            <w:left w:val="none" w:sz="0" w:space="0" w:color="auto"/>
                            <w:bottom w:val="none" w:sz="0" w:space="0" w:color="auto"/>
                            <w:right w:val="none" w:sz="0" w:space="0" w:color="auto"/>
                          </w:divBdr>
                        </w:div>
                        <w:div w:id="2018070923">
                          <w:marLeft w:val="0"/>
                          <w:marRight w:val="0"/>
                          <w:marTop w:val="0"/>
                          <w:marBottom w:val="360"/>
                          <w:divBdr>
                            <w:top w:val="none" w:sz="0" w:space="0" w:color="auto"/>
                            <w:left w:val="none" w:sz="0" w:space="0" w:color="auto"/>
                            <w:bottom w:val="none" w:sz="0" w:space="0" w:color="auto"/>
                            <w:right w:val="none" w:sz="0" w:space="0" w:color="auto"/>
                          </w:divBdr>
                        </w:div>
                        <w:div w:id="1647587251">
                          <w:marLeft w:val="0"/>
                          <w:marRight w:val="0"/>
                          <w:marTop w:val="0"/>
                          <w:marBottom w:val="360"/>
                          <w:divBdr>
                            <w:top w:val="none" w:sz="0" w:space="0" w:color="auto"/>
                            <w:left w:val="none" w:sz="0" w:space="0" w:color="auto"/>
                            <w:bottom w:val="none" w:sz="0" w:space="0" w:color="auto"/>
                            <w:right w:val="none" w:sz="0" w:space="0" w:color="auto"/>
                          </w:divBdr>
                        </w:div>
                        <w:div w:id="161554572">
                          <w:marLeft w:val="-150"/>
                          <w:marRight w:val="-150"/>
                          <w:marTop w:val="525"/>
                          <w:marBottom w:val="315"/>
                          <w:divBdr>
                            <w:top w:val="none" w:sz="0" w:space="0" w:color="auto"/>
                            <w:left w:val="none" w:sz="0" w:space="0" w:color="auto"/>
                            <w:bottom w:val="none" w:sz="0" w:space="0" w:color="auto"/>
                            <w:right w:val="none" w:sz="0" w:space="0" w:color="auto"/>
                          </w:divBdr>
                        </w:div>
                      </w:divsChild>
                    </w:div>
                  </w:divsChild>
                </w:div>
              </w:divsChild>
            </w:div>
          </w:divsChild>
        </w:div>
        <w:div w:id="55014409">
          <w:marLeft w:val="0"/>
          <w:marRight w:val="0"/>
          <w:marTop w:val="0"/>
          <w:marBottom w:val="0"/>
          <w:divBdr>
            <w:top w:val="none" w:sz="0" w:space="0" w:color="auto"/>
            <w:left w:val="none" w:sz="0" w:space="0" w:color="auto"/>
            <w:bottom w:val="none" w:sz="0" w:space="0" w:color="auto"/>
            <w:right w:val="none" w:sz="0" w:space="0" w:color="auto"/>
          </w:divBdr>
          <w:divsChild>
            <w:div w:id="1464428007">
              <w:marLeft w:val="0"/>
              <w:marRight w:val="0"/>
              <w:marTop w:val="0"/>
              <w:marBottom w:val="0"/>
              <w:divBdr>
                <w:top w:val="none" w:sz="0" w:space="0" w:color="auto"/>
                <w:left w:val="none" w:sz="0" w:space="0" w:color="auto"/>
                <w:bottom w:val="none" w:sz="0" w:space="0" w:color="auto"/>
                <w:right w:val="none" w:sz="0" w:space="0" w:color="auto"/>
              </w:divBdr>
              <w:divsChild>
                <w:div w:id="960183661">
                  <w:marLeft w:val="0"/>
                  <w:marRight w:val="0"/>
                  <w:marTop w:val="0"/>
                  <w:marBottom w:val="450"/>
                  <w:divBdr>
                    <w:top w:val="none" w:sz="0" w:space="0" w:color="auto"/>
                    <w:left w:val="none" w:sz="0" w:space="0" w:color="auto"/>
                    <w:bottom w:val="single" w:sz="6" w:space="0" w:color="EDEBE7"/>
                    <w:right w:val="none" w:sz="0" w:space="0" w:color="auto"/>
                  </w:divBdr>
                  <w:divsChild>
                    <w:div w:id="850489884">
                      <w:marLeft w:val="0"/>
                      <w:marRight w:val="0"/>
                      <w:marTop w:val="0"/>
                      <w:marBottom w:val="0"/>
                      <w:divBdr>
                        <w:top w:val="none" w:sz="0" w:space="0" w:color="auto"/>
                        <w:left w:val="none" w:sz="0" w:space="0" w:color="auto"/>
                        <w:bottom w:val="none" w:sz="0" w:space="0" w:color="auto"/>
                        <w:right w:val="none" w:sz="0" w:space="0" w:color="auto"/>
                      </w:divBdr>
                      <w:divsChild>
                        <w:div w:id="16470887">
                          <w:marLeft w:val="0"/>
                          <w:marRight w:val="0"/>
                          <w:marTop w:val="0"/>
                          <w:marBottom w:val="0"/>
                          <w:divBdr>
                            <w:top w:val="none" w:sz="0" w:space="0" w:color="auto"/>
                            <w:left w:val="none" w:sz="0" w:space="0" w:color="auto"/>
                            <w:bottom w:val="none" w:sz="0" w:space="0" w:color="auto"/>
                            <w:right w:val="none" w:sz="0" w:space="0" w:color="auto"/>
                          </w:divBdr>
                          <w:divsChild>
                            <w:div w:id="88194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136964">
                  <w:marLeft w:val="0"/>
                  <w:marRight w:val="0"/>
                  <w:marTop w:val="0"/>
                  <w:marBottom w:val="0"/>
                  <w:divBdr>
                    <w:top w:val="none" w:sz="0" w:space="0" w:color="auto"/>
                    <w:left w:val="none" w:sz="0" w:space="0" w:color="auto"/>
                    <w:bottom w:val="none" w:sz="0" w:space="0" w:color="auto"/>
                    <w:right w:val="none" w:sz="0" w:space="0" w:color="auto"/>
                  </w:divBdr>
                  <w:divsChild>
                    <w:div w:id="682437163">
                      <w:marLeft w:val="0"/>
                      <w:marRight w:val="0"/>
                      <w:marTop w:val="0"/>
                      <w:marBottom w:val="0"/>
                      <w:divBdr>
                        <w:top w:val="none" w:sz="0" w:space="0" w:color="auto"/>
                        <w:left w:val="none" w:sz="0" w:space="0" w:color="auto"/>
                        <w:bottom w:val="none" w:sz="0" w:space="0" w:color="auto"/>
                        <w:right w:val="none" w:sz="0" w:space="0" w:color="auto"/>
                      </w:divBdr>
                      <w:divsChild>
                        <w:div w:id="535850072">
                          <w:marLeft w:val="-225"/>
                          <w:marRight w:val="-225"/>
                          <w:marTop w:val="0"/>
                          <w:marBottom w:val="0"/>
                          <w:divBdr>
                            <w:top w:val="none" w:sz="0" w:space="0" w:color="auto"/>
                            <w:left w:val="none" w:sz="0" w:space="0" w:color="auto"/>
                            <w:bottom w:val="none" w:sz="0" w:space="0" w:color="auto"/>
                            <w:right w:val="none" w:sz="0" w:space="0" w:color="auto"/>
                          </w:divBdr>
                          <w:divsChild>
                            <w:div w:id="80224433">
                              <w:marLeft w:val="0"/>
                              <w:marRight w:val="0"/>
                              <w:marTop w:val="0"/>
                              <w:marBottom w:val="0"/>
                              <w:divBdr>
                                <w:top w:val="none" w:sz="0" w:space="0" w:color="auto"/>
                                <w:left w:val="none" w:sz="0" w:space="0" w:color="auto"/>
                                <w:bottom w:val="none" w:sz="0" w:space="0" w:color="auto"/>
                                <w:right w:val="none" w:sz="0" w:space="0" w:color="auto"/>
                              </w:divBdr>
                              <w:divsChild>
                                <w:div w:id="407386703">
                                  <w:marLeft w:val="0"/>
                                  <w:marRight w:val="0"/>
                                  <w:marTop w:val="0"/>
                                  <w:marBottom w:val="225"/>
                                  <w:divBdr>
                                    <w:top w:val="none" w:sz="0" w:space="0" w:color="auto"/>
                                    <w:left w:val="none" w:sz="0" w:space="0" w:color="auto"/>
                                    <w:bottom w:val="none" w:sz="0" w:space="0" w:color="auto"/>
                                    <w:right w:val="none" w:sz="0" w:space="0" w:color="auto"/>
                                  </w:divBdr>
                                </w:div>
                              </w:divsChild>
                            </w:div>
                            <w:div w:id="1648246245">
                              <w:marLeft w:val="0"/>
                              <w:marRight w:val="0"/>
                              <w:marTop w:val="0"/>
                              <w:marBottom w:val="0"/>
                              <w:divBdr>
                                <w:top w:val="none" w:sz="0" w:space="0" w:color="auto"/>
                                <w:left w:val="none" w:sz="0" w:space="0" w:color="auto"/>
                                <w:bottom w:val="none" w:sz="0" w:space="0" w:color="auto"/>
                                <w:right w:val="none" w:sz="0" w:space="0" w:color="auto"/>
                              </w:divBdr>
                              <w:divsChild>
                                <w:div w:id="122572425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72056606">
                          <w:marLeft w:val="-225"/>
                          <w:marRight w:val="-225"/>
                          <w:marTop w:val="0"/>
                          <w:marBottom w:val="0"/>
                          <w:divBdr>
                            <w:top w:val="none" w:sz="0" w:space="0" w:color="auto"/>
                            <w:left w:val="none" w:sz="0" w:space="0" w:color="auto"/>
                            <w:bottom w:val="none" w:sz="0" w:space="0" w:color="auto"/>
                            <w:right w:val="none" w:sz="0" w:space="0" w:color="auto"/>
                          </w:divBdr>
                          <w:divsChild>
                            <w:div w:id="1594969744">
                              <w:marLeft w:val="0"/>
                              <w:marRight w:val="0"/>
                              <w:marTop w:val="0"/>
                              <w:marBottom w:val="0"/>
                              <w:divBdr>
                                <w:top w:val="none" w:sz="0" w:space="0" w:color="auto"/>
                                <w:left w:val="none" w:sz="0" w:space="0" w:color="auto"/>
                                <w:bottom w:val="none" w:sz="0" w:space="0" w:color="auto"/>
                                <w:right w:val="none" w:sz="0" w:space="0" w:color="auto"/>
                              </w:divBdr>
                              <w:divsChild>
                                <w:div w:id="390077314">
                                  <w:marLeft w:val="0"/>
                                  <w:marRight w:val="0"/>
                                  <w:marTop w:val="0"/>
                                  <w:marBottom w:val="225"/>
                                  <w:divBdr>
                                    <w:top w:val="none" w:sz="0" w:space="0" w:color="auto"/>
                                    <w:left w:val="none" w:sz="0" w:space="0" w:color="auto"/>
                                    <w:bottom w:val="none" w:sz="0" w:space="0" w:color="auto"/>
                                    <w:right w:val="none" w:sz="0" w:space="0" w:color="auto"/>
                                  </w:divBdr>
                                </w:div>
                              </w:divsChild>
                            </w:div>
                            <w:div w:id="1871675278">
                              <w:marLeft w:val="0"/>
                              <w:marRight w:val="0"/>
                              <w:marTop w:val="0"/>
                              <w:marBottom w:val="0"/>
                              <w:divBdr>
                                <w:top w:val="none" w:sz="0" w:space="0" w:color="auto"/>
                                <w:left w:val="none" w:sz="0" w:space="0" w:color="auto"/>
                                <w:bottom w:val="none" w:sz="0" w:space="0" w:color="auto"/>
                                <w:right w:val="none" w:sz="0" w:space="0" w:color="auto"/>
                              </w:divBdr>
                              <w:divsChild>
                                <w:div w:id="3703066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842208440">
                          <w:marLeft w:val="-225"/>
                          <w:marRight w:val="-225"/>
                          <w:marTop w:val="0"/>
                          <w:marBottom w:val="0"/>
                          <w:divBdr>
                            <w:top w:val="none" w:sz="0" w:space="0" w:color="auto"/>
                            <w:left w:val="none" w:sz="0" w:space="0" w:color="auto"/>
                            <w:bottom w:val="none" w:sz="0" w:space="0" w:color="auto"/>
                            <w:right w:val="none" w:sz="0" w:space="0" w:color="auto"/>
                          </w:divBdr>
                          <w:divsChild>
                            <w:div w:id="778447299">
                              <w:marLeft w:val="0"/>
                              <w:marRight w:val="0"/>
                              <w:marTop w:val="0"/>
                              <w:marBottom w:val="0"/>
                              <w:divBdr>
                                <w:top w:val="none" w:sz="0" w:space="0" w:color="auto"/>
                                <w:left w:val="none" w:sz="0" w:space="0" w:color="auto"/>
                                <w:bottom w:val="none" w:sz="0" w:space="0" w:color="auto"/>
                                <w:right w:val="none" w:sz="0" w:space="0" w:color="auto"/>
                              </w:divBdr>
                              <w:divsChild>
                                <w:div w:id="622150185">
                                  <w:marLeft w:val="0"/>
                                  <w:marRight w:val="0"/>
                                  <w:marTop w:val="375"/>
                                  <w:marBottom w:val="300"/>
                                  <w:divBdr>
                                    <w:top w:val="none" w:sz="0" w:space="0" w:color="auto"/>
                                    <w:left w:val="none" w:sz="0" w:space="0" w:color="auto"/>
                                    <w:bottom w:val="single" w:sz="6" w:space="15" w:color="D6D9DD"/>
                                    <w:right w:val="none" w:sz="0" w:space="0" w:color="auto"/>
                                  </w:divBdr>
                                </w:div>
                              </w:divsChild>
                            </w:div>
                          </w:divsChild>
                        </w:div>
                        <w:div w:id="1950625031">
                          <w:marLeft w:val="-225"/>
                          <w:marRight w:val="-225"/>
                          <w:marTop w:val="0"/>
                          <w:marBottom w:val="0"/>
                          <w:divBdr>
                            <w:top w:val="none" w:sz="0" w:space="0" w:color="auto"/>
                            <w:left w:val="none" w:sz="0" w:space="0" w:color="auto"/>
                            <w:bottom w:val="none" w:sz="0" w:space="0" w:color="auto"/>
                            <w:right w:val="none" w:sz="0" w:space="0" w:color="auto"/>
                          </w:divBdr>
                          <w:divsChild>
                            <w:div w:id="1110591689">
                              <w:marLeft w:val="0"/>
                              <w:marRight w:val="0"/>
                              <w:marTop w:val="0"/>
                              <w:marBottom w:val="0"/>
                              <w:divBdr>
                                <w:top w:val="none" w:sz="0" w:space="0" w:color="auto"/>
                                <w:left w:val="none" w:sz="0" w:space="0" w:color="auto"/>
                                <w:bottom w:val="none" w:sz="0" w:space="0" w:color="auto"/>
                                <w:right w:val="none" w:sz="0" w:space="0" w:color="auto"/>
                              </w:divBdr>
                              <w:divsChild>
                                <w:div w:id="1863743308">
                                  <w:marLeft w:val="0"/>
                                  <w:marRight w:val="0"/>
                                  <w:marTop w:val="0"/>
                                  <w:marBottom w:val="225"/>
                                  <w:divBdr>
                                    <w:top w:val="none" w:sz="0" w:space="0" w:color="auto"/>
                                    <w:left w:val="none" w:sz="0" w:space="0" w:color="auto"/>
                                    <w:bottom w:val="none" w:sz="0" w:space="0" w:color="auto"/>
                                    <w:right w:val="none" w:sz="0" w:space="0" w:color="auto"/>
                                  </w:divBdr>
                                </w:div>
                              </w:divsChild>
                            </w:div>
                            <w:div w:id="297802560">
                              <w:marLeft w:val="0"/>
                              <w:marRight w:val="0"/>
                              <w:marTop w:val="0"/>
                              <w:marBottom w:val="0"/>
                              <w:divBdr>
                                <w:top w:val="none" w:sz="0" w:space="0" w:color="auto"/>
                                <w:left w:val="none" w:sz="0" w:space="0" w:color="auto"/>
                                <w:bottom w:val="none" w:sz="0" w:space="0" w:color="auto"/>
                                <w:right w:val="none" w:sz="0" w:space="0" w:color="auto"/>
                              </w:divBdr>
                              <w:divsChild>
                                <w:div w:id="158302456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570966621">
                          <w:marLeft w:val="-225"/>
                          <w:marRight w:val="-225"/>
                          <w:marTop w:val="0"/>
                          <w:marBottom w:val="0"/>
                          <w:divBdr>
                            <w:top w:val="none" w:sz="0" w:space="0" w:color="auto"/>
                            <w:left w:val="none" w:sz="0" w:space="0" w:color="auto"/>
                            <w:bottom w:val="none" w:sz="0" w:space="0" w:color="auto"/>
                            <w:right w:val="none" w:sz="0" w:space="0" w:color="auto"/>
                          </w:divBdr>
                          <w:divsChild>
                            <w:div w:id="7410648">
                              <w:marLeft w:val="0"/>
                              <w:marRight w:val="0"/>
                              <w:marTop w:val="0"/>
                              <w:marBottom w:val="0"/>
                              <w:divBdr>
                                <w:top w:val="none" w:sz="0" w:space="0" w:color="auto"/>
                                <w:left w:val="none" w:sz="0" w:space="0" w:color="auto"/>
                                <w:bottom w:val="none" w:sz="0" w:space="0" w:color="auto"/>
                                <w:right w:val="none" w:sz="0" w:space="0" w:color="auto"/>
                              </w:divBdr>
                              <w:divsChild>
                                <w:div w:id="92014599">
                                  <w:marLeft w:val="0"/>
                                  <w:marRight w:val="0"/>
                                  <w:marTop w:val="0"/>
                                  <w:marBottom w:val="225"/>
                                  <w:divBdr>
                                    <w:top w:val="none" w:sz="0" w:space="0" w:color="auto"/>
                                    <w:left w:val="none" w:sz="0" w:space="0" w:color="auto"/>
                                    <w:bottom w:val="none" w:sz="0" w:space="0" w:color="auto"/>
                                    <w:right w:val="none" w:sz="0" w:space="0" w:color="auto"/>
                                  </w:divBdr>
                                </w:div>
                              </w:divsChild>
                            </w:div>
                            <w:div w:id="1403484618">
                              <w:marLeft w:val="0"/>
                              <w:marRight w:val="0"/>
                              <w:marTop w:val="0"/>
                              <w:marBottom w:val="0"/>
                              <w:divBdr>
                                <w:top w:val="none" w:sz="0" w:space="0" w:color="auto"/>
                                <w:left w:val="none" w:sz="0" w:space="0" w:color="auto"/>
                                <w:bottom w:val="none" w:sz="0" w:space="0" w:color="auto"/>
                                <w:right w:val="none" w:sz="0" w:space="0" w:color="auto"/>
                              </w:divBdr>
                              <w:divsChild>
                                <w:div w:id="117553248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851341763">
                          <w:marLeft w:val="-225"/>
                          <w:marRight w:val="-225"/>
                          <w:marTop w:val="0"/>
                          <w:marBottom w:val="0"/>
                          <w:divBdr>
                            <w:top w:val="none" w:sz="0" w:space="0" w:color="auto"/>
                            <w:left w:val="none" w:sz="0" w:space="0" w:color="auto"/>
                            <w:bottom w:val="none" w:sz="0" w:space="0" w:color="auto"/>
                            <w:right w:val="none" w:sz="0" w:space="0" w:color="auto"/>
                          </w:divBdr>
                          <w:divsChild>
                            <w:div w:id="1660426328">
                              <w:marLeft w:val="0"/>
                              <w:marRight w:val="0"/>
                              <w:marTop w:val="0"/>
                              <w:marBottom w:val="0"/>
                              <w:divBdr>
                                <w:top w:val="none" w:sz="0" w:space="0" w:color="auto"/>
                                <w:left w:val="none" w:sz="0" w:space="0" w:color="auto"/>
                                <w:bottom w:val="none" w:sz="0" w:space="0" w:color="auto"/>
                                <w:right w:val="none" w:sz="0" w:space="0" w:color="auto"/>
                              </w:divBdr>
                              <w:divsChild>
                                <w:div w:id="1235435724">
                                  <w:marLeft w:val="0"/>
                                  <w:marRight w:val="0"/>
                                  <w:marTop w:val="0"/>
                                  <w:marBottom w:val="225"/>
                                  <w:divBdr>
                                    <w:top w:val="none" w:sz="0" w:space="0" w:color="auto"/>
                                    <w:left w:val="none" w:sz="0" w:space="0" w:color="auto"/>
                                    <w:bottom w:val="none" w:sz="0" w:space="0" w:color="auto"/>
                                    <w:right w:val="none" w:sz="0" w:space="0" w:color="auto"/>
                                  </w:divBdr>
                                </w:div>
                              </w:divsChild>
                            </w:div>
                            <w:div w:id="1673025827">
                              <w:marLeft w:val="0"/>
                              <w:marRight w:val="0"/>
                              <w:marTop w:val="0"/>
                              <w:marBottom w:val="0"/>
                              <w:divBdr>
                                <w:top w:val="none" w:sz="0" w:space="0" w:color="auto"/>
                                <w:left w:val="none" w:sz="0" w:space="0" w:color="auto"/>
                                <w:bottom w:val="none" w:sz="0" w:space="0" w:color="auto"/>
                                <w:right w:val="none" w:sz="0" w:space="0" w:color="auto"/>
                              </w:divBdr>
                              <w:divsChild>
                                <w:div w:id="189962797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924151270">
                          <w:marLeft w:val="-225"/>
                          <w:marRight w:val="-225"/>
                          <w:marTop w:val="0"/>
                          <w:marBottom w:val="0"/>
                          <w:divBdr>
                            <w:top w:val="none" w:sz="0" w:space="0" w:color="auto"/>
                            <w:left w:val="none" w:sz="0" w:space="0" w:color="auto"/>
                            <w:bottom w:val="none" w:sz="0" w:space="0" w:color="auto"/>
                            <w:right w:val="none" w:sz="0" w:space="0" w:color="auto"/>
                          </w:divBdr>
                          <w:divsChild>
                            <w:div w:id="1468471399">
                              <w:marLeft w:val="0"/>
                              <w:marRight w:val="0"/>
                              <w:marTop w:val="0"/>
                              <w:marBottom w:val="0"/>
                              <w:divBdr>
                                <w:top w:val="none" w:sz="0" w:space="0" w:color="auto"/>
                                <w:left w:val="none" w:sz="0" w:space="0" w:color="auto"/>
                                <w:bottom w:val="none" w:sz="0" w:space="0" w:color="auto"/>
                                <w:right w:val="none" w:sz="0" w:space="0" w:color="auto"/>
                              </w:divBdr>
                              <w:divsChild>
                                <w:div w:id="209153528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000355678">
                          <w:marLeft w:val="-225"/>
                          <w:marRight w:val="-225"/>
                          <w:marTop w:val="0"/>
                          <w:marBottom w:val="0"/>
                          <w:divBdr>
                            <w:top w:val="none" w:sz="0" w:space="0" w:color="auto"/>
                            <w:left w:val="none" w:sz="0" w:space="0" w:color="auto"/>
                            <w:bottom w:val="none" w:sz="0" w:space="0" w:color="auto"/>
                            <w:right w:val="none" w:sz="0" w:space="0" w:color="auto"/>
                          </w:divBdr>
                          <w:divsChild>
                            <w:div w:id="1901398962">
                              <w:marLeft w:val="0"/>
                              <w:marRight w:val="0"/>
                              <w:marTop w:val="0"/>
                              <w:marBottom w:val="0"/>
                              <w:divBdr>
                                <w:top w:val="none" w:sz="0" w:space="0" w:color="auto"/>
                                <w:left w:val="none" w:sz="0" w:space="0" w:color="auto"/>
                                <w:bottom w:val="none" w:sz="0" w:space="0" w:color="auto"/>
                                <w:right w:val="none" w:sz="0" w:space="0" w:color="auto"/>
                              </w:divBdr>
                              <w:divsChild>
                                <w:div w:id="1136871388">
                                  <w:marLeft w:val="0"/>
                                  <w:marRight w:val="0"/>
                                  <w:marTop w:val="375"/>
                                  <w:marBottom w:val="300"/>
                                  <w:divBdr>
                                    <w:top w:val="none" w:sz="0" w:space="0" w:color="auto"/>
                                    <w:left w:val="none" w:sz="0" w:space="0" w:color="auto"/>
                                    <w:bottom w:val="single" w:sz="6" w:space="15" w:color="D6D9DD"/>
                                    <w:right w:val="none" w:sz="0" w:space="0" w:color="auto"/>
                                  </w:divBdr>
                                </w:div>
                              </w:divsChild>
                            </w:div>
                          </w:divsChild>
                        </w:div>
                        <w:div w:id="383405626">
                          <w:marLeft w:val="-225"/>
                          <w:marRight w:val="-225"/>
                          <w:marTop w:val="0"/>
                          <w:marBottom w:val="0"/>
                          <w:divBdr>
                            <w:top w:val="none" w:sz="0" w:space="0" w:color="auto"/>
                            <w:left w:val="none" w:sz="0" w:space="0" w:color="auto"/>
                            <w:bottom w:val="none" w:sz="0" w:space="0" w:color="auto"/>
                            <w:right w:val="none" w:sz="0" w:space="0" w:color="auto"/>
                          </w:divBdr>
                          <w:divsChild>
                            <w:div w:id="366755396">
                              <w:marLeft w:val="0"/>
                              <w:marRight w:val="0"/>
                              <w:marTop w:val="0"/>
                              <w:marBottom w:val="0"/>
                              <w:divBdr>
                                <w:top w:val="none" w:sz="0" w:space="0" w:color="auto"/>
                                <w:left w:val="none" w:sz="0" w:space="0" w:color="auto"/>
                                <w:bottom w:val="none" w:sz="0" w:space="0" w:color="auto"/>
                                <w:right w:val="none" w:sz="0" w:space="0" w:color="auto"/>
                              </w:divBdr>
                              <w:divsChild>
                                <w:div w:id="683898792">
                                  <w:marLeft w:val="0"/>
                                  <w:marRight w:val="0"/>
                                  <w:marTop w:val="0"/>
                                  <w:marBottom w:val="225"/>
                                  <w:divBdr>
                                    <w:top w:val="none" w:sz="0" w:space="0" w:color="auto"/>
                                    <w:left w:val="none" w:sz="0" w:space="0" w:color="auto"/>
                                    <w:bottom w:val="none" w:sz="0" w:space="0" w:color="auto"/>
                                    <w:right w:val="none" w:sz="0" w:space="0" w:color="auto"/>
                                  </w:divBdr>
                                </w:div>
                              </w:divsChild>
                            </w:div>
                            <w:div w:id="1522208613">
                              <w:marLeft w:val="0"/>
                              <w:marRight w:val="0"/>
                              <w:marTop w:val="0"/>
                              <w:marBottom w:val="0"/>
                              <w:divBdr>
                                <w:top w:val="none" w:sz="0" w:space="0" w:color="auto"/>
                                <w:left w:val="none" w:sz="0" w:space="0" w:color="auto"/>
                                <w:bottom w:val="none" w:sz="0" w:space="0" w:color="auto"/>
                                <w:right w:val="none" w:sz="0" w:space="0" w:color="auto"/>
                              </w:divBdr>
                              <w:divsChild>
                                <w:div w:id="155851728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098211152">
                          <w:marLeft w:val="-225"/>
                          <w:marRight w:val="-225"/>
                          <w:marTop w:val="0"/>
                          <w:marBottom w:val="0"/>
                          <w:divBdr>
                            <w:top w:val="none" w:sz="0" w:space="0" w:color="auto"/>
                            <w:left w:val="none" w:sz="0" w:space="0" w:color="auto"/>
                            <w:bottom w:val="none" w:sz="0" w:space="0" w:color="auto"/>
                            <w:right w:val="none" w:sz="0" w:space="0" w:color="auto"/>
                          </w:divBdr>
                          <w:divsChild>
                            <w:div w:id="1736119366">
                              <w:marLeft w:val="0"/>
                              <w:marRight w:val="0"/>
                              <w:marTop w:val="0"/>
                              <w:marBottom w:val="0"/>
                              <w:divBdr>
                                <w:top w:val="none" w:sz="0" w:space="0" w:color="auto"/>
                                <w:left w:val="none" w:sz="0" w:space="0" w:color="auto"/>
                                <w:bottom w:val="none" w:sz="0" w:space="0" w:color="auto"/>
                                <w:right w:val="none" w:sz="0" w:space="0" w:color="auto"/>
                              </w:divBdr>
                              <w:divsChild>
                                <w:div w:id="370232088">
                                  <w:marLeft w:val="0"/>
                                  <w:marRight w:val="0"/>
                                  <w:marTop w:val="0"/>
                                  <w:marBottom w:val="225"/>
                                  <w:divBdr>
                                    <w:top w:val="none" w:sz="0" w:space="0" w:color="auto"/>
                                    <w:left w:val="none" w:sz="0" w:space="0" w:color="auto"/>
                                    <w:bottom w:val="none" w:sz="0" w:space="0" w:color="auto"/>
                                    <w:right w:val="none" w:sz="0" w:space="0" w:color="auto"/>
                                  </w:divBdr>
                                </w:div>
                              </w:divsChild>
                            </w:div>
                            <w:div w:id="1355351999">
                              <w:marLeft w:val="0"/>
                              <w:marRight w:val="0"/>
                              <w:marTop w:val="0"/>
                              <w:marBottom w:val="0"/>
                              <w:divBdr>
                                <w:top w:val="none" w:sz="0" w:space="0" w:color="auto"/>
                                <w:left w:val="none" w:sz="0" w:space="0" w:color="auto"/>
                                <w:bottom w:val="none" w:sz="0" w:space="0" w:color="auto"/>
                                <w:right w:val="none" w:sz="0" w:space="0" w:color="auto"/>
                              </w:divBdr>
                              <w:divsChild>
                                <w:div w:id="119461387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319046251">
                          <w:marLeft w:val="-225"/>
                          <w:marRight w:val="-225"/>
                          <w:marTop w:val="0"/>
                          <w:marBottom w:val="0"/>
                          <w:divBdr>
                            <w:top w:val="none" w:sz="0" w:space="0" w:color="auto"/>
                            <w:left w:val="none" w:sz="0" w:space="0" w:color="auto"/>
                            <w:bottom w:val="none" w:sz="0" w:space="0" w:color="auto"/>
                            <w:right w:val="none" w:sz="0" w:space="0" w:color="auto"/>
                          </w:divBdr>
                          <w:divsChild>
                            <w:div w:id="977496578">
                              <w:marLeft w:val="0"/>
                              <w:marRight w:val="0"/>
                              <w:marTop w:val="0"/>
                              <w:marBottom w:val="0"/>
                              <w:divBdr>
                                <w:top w:val="none" w:sz="0" w:space="0" w:color="auto"/>
                                <w:left w:val="none" w:sz="0" w:space="0" w:color="auto"/>
                                <w:bottom w:val="none" w:sz="0" w:space="0" w:color="auto"/>
                                <w:right w:val="none" w:sz="0" w:space="0" w:color="auto"/>
                              </w:divBdr>
                              <w:divsChild>
                                <w:div w:id="707952524">
                                  <w:marLeft w:val="0"/>
                                  <w:marRight w:val="0"/>
                                  <w:marTop w:val="0"/>
                                  <w:marBottom w:val="225"/>
                                  <w:divBdr>
                                    <w:top w:val="none" w:sz="0" w:space="0" w:color="auto"/>
                                    <w:left w:val="none" w:sz="0" w:space="0" w:color="auto"/>
                                    <w:bottom w:val="none" w:sz="0" w:space="0" w:color="auto"/>
                                    <w:right w:val="none" w:sz="0" w:space="0" w:color="auto"/>
                                  </w:divBdr>
                                </w:div>
                              </w:divsChild>
                            </w:div>
                            <w:div w:id="1063790972">
                              <w:marLeft w:val="0"/>
                              <w:marRight w:val="0"/>
                              <w:marTop w:val="0"/>
                              <w:marBottom w:val="0"/>
                              <w:divBdr>
                                <w:top w:val="none" w:sz="0" w:space="0" w:color="auto"/>
                                <w:left w:val="none" w:sz="0" w:space="0" w:color="auto"/>
                                <w:bottom w:val="none" w:sz="0" w:space="0" w:color="auto"/>
                                <w:right w:val="none" w:sz="0" w:space="0" w:color="auto"/>
                              </w:divBdr>
                              <w:divsChild>
                                <w:div w:id="178503152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141924441">
                          <w:marLeft w:val="-225"/>
                          <w:marRight w:val="-225"/>
                          <w:marTop w:val="0"/>
                          <w:marBottom w:val="0"/>
                          <w:divBdr>
                            <w:top w:val="none" w:sz="0" w:space="0" w:color="auto"/>
                            <w:left w:val="none" w:sz="0" w:space="0" w:color="auto"/>
                            <w:bottom w:val="none" w:sz="0" w:space="0" w:color="auto"/>
                            <w:right w:val="none" w:sz="0" w:space="0" w:color="auto"/>
                          </w:divBdr>
                          <w:divsChild>
                            <w:div w:id="2006855522">
                              <w:marLeft w:val="0"/>
                              <w:marRight w:val="0"/>
                              <w:marTop w:val="0"/>
                              <w:marBottom w:val="0"/>
                              <w:divBdr>
                                <w:top w:val="none" w:sz="0" w:space="0" w:color="auto"/>
                                <w:left w:val="none" w:sz="0" w:space="0" w:color="auto"/>
                                <w:bottom w:val="none" w:sz="0" w:space="0" w:color="auto"/>
                                <w:right w:val="none" w:sz="0" w:space="0" w:color="auto"/>
                              </w:divBdr>
                              <w:divsChild>
                                <w:div w:id="465048520">
                                  <w:marLeft w:val="0"/>
                                  <w:marRight w:val="0"/>
                                  <w:marTop w:val="0"/>
                                  <w:marBottom w:val="225"/>
                                  <w:divBdr>
                                    <w:top w:val="none" w:sz="0" w:space="0" w:color="auto"/>
                                    <w:left w:val="none" w:sz="0" w:space="0" w:color="auto"/>
                                    <w:bottom w:val="none" w:sz="0" w:space="0" w:color="auto"/>
                                    <w:right w:val="none" w:sz="0" w:space="0" w:color="auto"/>
                                  </w:divBdr>
                                </w:div>
                              </w:divsChild>
                            </w:div>
                            <w:div w:id="258880220">
                              <w:marLeft w:val="0"/>
                              <w:marRight w:val="0"/>
                              <w:marTop w:val="0"/>
                              <w:marBottom w:val="0"/>
                              <w:divBdr>
                                <w:top w:val="none" w:sz="0" w:space="0" w:color="auto"/>
                                <w:left w:val="none" w:sz="0" w:space="0" w:color="auto"/>
                                <w:bottom w:val="none" w:sz="0" w:space="0" w:color="auto"/>
                                <w:right w:val="none" w:sz="0" w:space="0" w:color="auto"/>
                              </w:divBdr>
                              <w:divsChild>
                                <w:div w:id="126460724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644968856">
                          <w:marLeft w:val="-225"/>
                          <w:marRight w:val="-225"/>
                          <w:marTop w:val="0"/>
                          <w:marBottom w:val="0"/>
                          <w:divBdr>
                            <w:top w:val="none" w:sz="0" w:space="0" w:color="auto"/>
                            <w:left w:val="none" w:sz="0" w:space="0" w:color="auto"/>
                            <w:bottom w:val="none" w:sz="0" w:space="0" w:color="auto"/>
                            <w:right w:val="none" w:sz="0" w:space="0" w:color="auto"/>
                          </w:divBdr>
                          <w:divsChild>
                            <w:div w:id="2002078187">
                              <w:marLeft w:val="0"/>
                              <w:marRight w:val="0"/>
                              <w:marTop w:val="0"/>
                              <w:marBottom w:val="0"/>
                              <w:divBdr>
                                <w:top w:val="none" w:sz="0" w:space="0" w:color="auto"/>
                                <w:left w:val="none" w:sz="0" w:space="0" w:color="auto"/>
                                <w:bottom w:val="none" w:sz="0" w:space="0" w:color="auto"/>
                                <w:right w:val="none" w:sz="0" w:space="0" w:color="auto"/>
                              </w:divBdr>
                              <w:divsChild>
                                <w:div w:id="599602216">
                                  <w:marLeft w:val="0"/>
                                  <w:marRight w:val="0"/>
                                  <w:marTop w:val="0"/>
                                  <w:marBottom w:val="225"/>
                                  <w:divBdr>
                                    <w:top w:val="none" w:sz="0" w:space="0" w:color="auto"/>
                                    <w:left w:val="none" w:sz="0" w:space="0" w:color="auto"/>
                                    <w:bottom w:val="none" w:sz="0" w:space="0" w:color="auto"/>
                                    <w:right w:val="none" w:sz="0" w:space="0" w:color="auto"/>
                                  </w:divBdr>
                                </w:div>
                              </w:divsChild>
                            </w:div>
                            <w:div w:id="214632287">
                              <w:marLeft w:val="0"/>
                              <w:marRight w:val="0"/>
                              <w:marTop w:val="0"/>
                              <w:marBottom w:val="0"/>
                              <w:divBdr>
                                <w:top w:val="none" w:sz="0" w:space="0" w:color="auto"/>
                                <w:left w:val="none" w:sz="0" w:space="0" w:color="auto"/>
                                <w:bottom w:val="none" w:sz="0" w:space="0" w:color="auto"/>
                                <w:right w:val="none" w:sz="0" w:space="0" w:color="auto"/>
                              </w:divBdr>
                              <w:divsChild>
                                <w:div w:id="145470746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052928693">
                          <w:marLeft w:val="-225"/>
                          <w:marRight w:val="-225"/>
                          <w:marTop w:val="0"/>
                          <w:marBottom w:val="0"/>
                          <w:divBdr>
                            <w:top w:val="none" w:sz="0" w:space="0" w:color="auto"/>
                            <w:left w:val="none" w:sz="0" w:space="0" w:color="auto"/>
                            <w:bottom w:val="none" w:sz="0" w:space="0" w:color="auto"/>
                            <w:right w:val="none" w:sz="0" w:space="0" w:color="auto"/>
                          </w:divBdr>
                          <w:divsChild>
                            <w:div w:id="787116240">
                              <w:marLeft w:val="0"/>
                              <w:marRight w:val="0"/>
                              <w:marTop w:val="0"/>
                              <w:marBottom w:val="0"/>
                              <w:divBdr>
                                <w:top w:val="none" w:sz="0" w:space="0" w:color="auto"/>
                                <w:left w:val="none" w:sz="0" w:space="0" w:color="auto"/>
                                <w:bottom w:val="none" w:sz="0" w:space="0" w:color="auto"/>
                                <w:right w:val="none" w:sz="0" w:space="0" w:color="auto"/>
                              </w:divBdr>
                              <w:divsChild>
                                <w:div w:id="1573544444">
                                  <w:marLeft w:val="0"/>
                                  <w:marRight w:val="0"/>
                                  <w:marTop w:val="0"/>
                                  <w:marBottom w:val="225"/>
                                  <w:divBdr>
                                    <w:top w:val="none" w:sz="0" w:space="0" w:color="auto"/>
                                    <w:left w:val="none" w:sz="0" w:space="0" w:color="auto"/>
                                    <w:bottom w:val="none" w:sz="0" w:space="0" w:color="auto"/>
                                    <w:right w:val="none" w:sz="0" w:space="0" w:color="auto"/>
                                  </w:divBdr>
                                </w:div>
                              </w:divsChild>
                            </w:div>
                            <w:div w:id="2012638434">
                              <w:marLeft w:val="0"/>
                              <w:marRight w:val="0"/>
                              <w:marTop w:val="0"/>
                              <w:marBottom w:val="0"/>
                              <w:divBdr>
                                <w:top w:val="none" w:sz="0" w:space="0" w:color="auto"/>
                                <w:left w:val="none" w:sz="0" w:space="0" w:color="auto"/>
                                <w:bottom w:val="none" w:sz="0" w:space="0" w:color="auto"/>
                                <w:right w:val="none" w:sz="0" w:space="0" w:color="auto"/>
                              </w:divBdr>
                              <w:divsChild>
                                <w:div w:id="192703275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626936623">
                          <w:marLeft w:val="-225"/>
                          <w:marRight w:val="-225"/>
                          <w:marTop w:val="0"/>
                          <w:marBottom w:val="0"/>
                          <w:divBdr>
                            <w:top w:val="none" w:sz="0" w:space="0" w:color="auto"/>
                            <w:left w:val="none" w:sz="0" w:space="0" w:color="auto"/>
                            <w:bottom w:val="none" w:sz="0" w:space="0" w:color="auto"/>
                            <w:right w:val="none" w:sz="0" w:space="0" w:color="auto"/>
                          </w:divBdr>
                          <w:divsChild>
                            <w:div w:id="1359351965">
                              <w:marLeft w:val="0"/>
                              <w:marRight w:val="0"/>
                              <w:marTop w:val="0"/>
                              <w:marBottom w:val="0"/>
                              <w:divBdr>
                                <w:top w:val="none" w:sz="0" w:space="0" w:color="auto"/>
                                <w:left w:val="none" w:sz="0" w:space="0" w:color="auto"/>
                                <w:bottom w:val="none" w:sz="0" w:space="0" w:color="auto"/>
                                <w:right w:val="none" w:sz="0" w:space="0" w:color="auto"/>
                              </w:divBdr>
                              <w:divsChild>
                                <w:div w:id="1282691760">
                                  <w:marLeft w:val="0"/>
                                  <w:marRight w:val="0"/>
                                  <w:marTop w:val="0"/>
                                  <w:marBottom w:val="225"/>
                                  <w:divBdr>
                                    <w:top w:val="none" w:sz="0" w:space="0" w:color="auto"/>
                                    <w:left w:val="none" w:sz="0" w:space="0" w:color="auto"/>
                                    <w:bottom w:val="none" w:sz="0" w:space="0" w:color="auto"/>
                                    <w:right w:val="none" w:sz="0" w:space="0" w:color="auto"/>
                                  </w:divBdr>
                                </w:div>
                              </w:divsChild>
                            </w:div>
                            <w:div w:id="313918045">
                              <w:marLeft w:val="0"/>
                              <w:marRight w:val="0"/>
                              <w:marTop w:val="0"/>
                              <w:marBottom w:val="0"/>
                              <w:divBdr>
                                <w:top w:val="none" w:sz="0" w:space="0" w:color="auto"/>
                                <w:left w:val="none" w:sz="0" w:space="0" w:color="auto"/>
                                <w:bottom w:val="none" w:sz="0" w:space="0" w:color="auto"/>
                                <w:right w:val="none" w:sz="0" w:space="0" w:color="auto"/>
                              </w:divBdr>
                              <w:divsChild>
                                <w:div w:id="168836703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67756310">
                          <w:marLeft w:val="-225"/>
                          <w:marRight w:val="-225"/>
                          <w:marTop w:val="0"/>
                          <w:marBottom w:val="0"/>
                          <w:divBdr>
                            <w:top w:val="none" w:sz="0" w:space="0" w:color="auto"/>
                            <w:left w:val="none" w:sz="0" w:space="0" w:color="auto"/>
                            <w:bottom w:val="none" w:sz="0" w:space="0" w:color="auto"/>
                            <w:right w:val="none" w:sz="0" w:space="0" w:color="auto"/>
                          </w:divBdr>
                          <w:divsChild>
                            <w:div w:id="1462770246">
                              <w:marLeft w:val="0"/>
                              <w:marRight w:val="0"/>
                              <w:marTop w:val="0"/>
                              <w:marBottom w:val="0"/>
                              <w:divBdr>
                                <w:top w:val="none" w:sz="0" w:space="0" w:color="auto"/>
                                <w:left w:val="none" w:sz="0" w:space="0" w:color="auto"/>
                                <w:bottom w:val="none" w:sz="0" w:space="0" w:color="auto"/>
                                <w:right w:val="none" w:sz="0" w:space="0" w:color="auto"/>
                              </w:divBdr>
                              <w:divsChild>
                                <w:div w:id="1704402521">
                                  <w:marLeft w:val="0"/>
                                  <w:marRight w:val="0"/>
                                  <w:marTop w:val="0"/>
                                  <w:marBottom w:val="225"/>
                                  <w:divBdr>
                                    <w:top w:val="none" w:sz="0" w:space="0" w:color="auto"/>
                                    <w:left w:val="none" w:sz="0" w:space="0" w:color="auto"/>
                                    <w:bottom w:val="none" w:sz="0" w:space="0" w:color="auto"/>
                                    <w:right w:val="none" w:sz="0" w:space="0" w:color="auto"/>
                                  </w:divBdr>
                                </w:div>
                              </w:divsChild>
                            </w:div>
                            <w:div w:id="1470128300">
                              <w:marLeft w:val="0"/>
                              <w:marRight w:val="0"/>
                              <w:marTop w:val="0"/>
                              <w:marBottom w:val="0"/>
                              <w:divBdr>
                                <w:top w:val="none" w:sz="0" w:space="0" w:color="auto"/>
                                <w:left w:val="none" w:sz="0" w:space="0" w:color="auto"/>
                                <w:bottom w:val="none" w:sz="0" w:space="0" w:color="auto"/>
                                <w:right w:val="none" w:sz="0" w:space="0" w:color="auto"/>
                              </w:divBdr>
                              <w:divsChild>
                                <w:div w:id="192283322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471283791">
                          <w:marLeft w:val="-225"/>
                          <w:marRight w:val="-225"/>
                          <w:marTop w:val="0"/>
                          <w:marBottom w:val="0"/>
                          <w:divBdr>
                            <w:top w:val="none" w:sz="0" w:space="0" w:color="auto"/>
                            <w:left w:val="none" w:sz="0" w:space="0" w:color="auto"/>
                            <w:bottom w:val="none" w:sz="0" w:space="0" w:color="auto"/>
                            <w:right w:val="none" w:sz="0" w:space="0" w:color="auto"/>
                          </w:divBdr>
                          <w:divsChild>
                            <w:div w:id="1662929882">
                              <w:marLeft w:val="0"/>
                              <w:marRight w:val="0"/>
                              <w:marTop w:val="0"/>
                              <w:marBottom w:val="0"/>
                              <w:divBdr>
                                <w:top w:val="none" w:sz="0" w:space="0" w:color="auto"/>
                                <w:left w:val="none" w:sz="0" w:space="0" w:color="auto"/>
                                <w:bottom w:val="none" w:sz="0" w:space="0" w:color="auto"/>
                                <w:right w:val="none" w:sz="0" w:space="0" w:color="auto"/>
                              </w:divBdr>
                              <w:divsChild>
                                <w:div w:id="794713400">
                                  <w:marLeft w:val="0"/>
                                  <w:marRight w:val="0"/>
                                  <w:marTop w:val="0"/>
                                  <w:marBottom w:val="225"/>
                                  <w:divBdr>
                                    <w:top w:val="none" w:sz="0" w:space="0" w:color="auto"/>
                                    <w:left w:val="none" w:sz="0" w:space="0" w:color="auto"/>
                                    <w:bottom w:val="none" w:sz="0" w:space="0" w:color="auto"/>
                                    <w:right w:val="none" w:sz="0" w:space="0" w:color="auto"/>
                                  </w:divBdr>
                                </w:div>
                              </w:divsChild>
                            </w:div>
                            <w:div w:id="1614173032">
                              <w:marLeft w:val="0"/>
                              <w:marRight w:val="0"/>
                              <w:marTop w:val="0"/>
                              <w:marBottom w:val="0"/>
                              <w:divBdr>
                                <w:top w:val="none" w:sz="0" w:space="0" w:color="auto"/>
                                <w:left w:val="none" w:sz="0" w:space="0" w:color="auto"/>
                                <w:bottom w:val="none" w:sz="0" w:space="0" w:color="auto"/>
                                <w:right w:val="none" w:sz="0" w:space="0" w:color="auto"/>
                              </w:divBdr>
                              <w:divsChild>
                                <w:div w:id="202875398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268125686">
                          <w:marLeft w:val="-225"/>
                          <w:marRight w:val="-225"/>
                          <w:marTop w:val="0"/>
                          <w:marBottom w:val="0"/>
                          <w:divBdr>
                            <w:top w:val="none" w:sz="0" w:space="0" w:color="auto"/>
                            <w:left w:val="none" w:sz="0" w:space="0" w:color="auto"/>
                            <w:bottom w:val="none" w:sz="0" w:space="0" w:color="auto"/>
                            <w:right w:val="none" w:sz="0" w:space="0" w:color="auto"/>
                          </w:divBdr>
                          <w:divsChild>
                            <w:div w:id="668020668">
                              <w:marLeft w:val="0"/>
                              <w:marRight w:val="0"/>
                              <w:marTop w:val="0"/>
                              <w:marBottom w:val="0"/>
                              <w:divBdr>
                                <w:top w:val="none" w:sz="0" w:space="0" w:color="auto"/>
                                <w:left w:val="none" w:sz="0" w:space="0" w:color="auto"/>
                                <w:bottom w:val="none" w:sz="0" w:space="0" w:color="auto"/>
                                <w:right w:val="none" w:sz="0" w:space="0" w:color="auto"/>
                              </w:divBdr>
                              <w:divsChild>
                                <w:div w:id="638267740">
                                  <w:marLeft w:val="0"/>
                                  <w:marRight w:val="0"/>
                                  <w:marTop w:val="0"/>
                                  <w:marBottom w:val="225"/>
                                  <w:divBdr>
                                    <w:top w:val="none" w:sz="0" w:space="0" w:color="auto"/>
                                    <w:left w:val="none" w:sz="0" w:space="0" w:color="auto"/>
                                    <w:bottom w:val="none" w:sz="0" w:space="0" w:color="auto"/>
                                    <w:right w:val="none" w:sz="0" w:space="0" w:color="auto"/>
                                  </w:divBdr>
                                </w:div>
                              </w:divsChild>
                            </w:div>
                            <w:div w:id="2121683378">
                              <w:marLeft w:val="0"/>
                              <w:marRight w:val="0"/>
                              <w:marTop w:val="0"/>
                              <w:marBottom w:val="0"/>
                              <w:divBdr>
                                <w:top w:val="none" w:sz="0" w:space="0" w:color="auto"/>
                                <w:left w:val="none" w:sz="0" w:space="0" w:color="auto"/>
                                <w:bottom w:val="none" w:sz="0" w:space="0" w:color="auto"/>
                                <w:right w:val="none" w:sz="0" w:space="0" w:color="auto"/>
                              </w:divBdr>
                              <w:divsChild>
                                <w:div w:id="124507133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719739311">
                          <w:marLeft w:val="-225"/>
                          <w:marRight w:val="-225"/>
                          <w:marTop w:val="0"/>
                          <w:marBottom w:val="0"/>
                          <w:divBdr>
                            <w:top w:val="none" w:sz="0" w:space="0" w:color="auto"/>
                            <w:left w:val="none" w:sz="0" w:space="0" w:color="auto"/>
                            <w:bottom w:val="none" w:sz="0" w:space="0" w:color="auto"/>
                            <w:right w:val="none" w:sz="0" w:space="0" w:color="auto"/>
                          </w:divBdr>
                          <w:divsChild>
                            <w:div w:id="929121014">
                              <w:marLeft w:val="0"/>
                              <w:marRight w:val="0"/>
                              <w:marTop w:val="0"/>
                              <w:marBottom w:val="0"/>
                              <w:divBdr>
                                <w:top w:val="none" w:sz="0" w:space="0" w:color="auto"/>
                                <w:left w:val="none" w:sz="0" w:space="0" w:color="auto"/>
                                <w:bottom w:val="none" w:sz="0" w:space="0" w:color="auto"/>
                                <w:right w:val="none" w:sz="0" w:space="0" w:color="auto"/>
                              </w:divBdr>
                              <w:divsChild>
                                <w:div w:id="1632901090">
                                  <w:marLeft w:val="0"/>
                                  <w:marRight w:val="0"/>
                                  <w:marTop w:val="375"/>
                                  <w:marBottom w:val="300"/>
                                  <w:divBdr>
                                    <w:top w:val="none" w:sz="0" w:space="0" w:color="auto"/>
                                    <w:left w:val="none" w:sz="0" w:space="0" w:color="auto"/>
                                    <w:bottom w:val="single" w:sz="6" w:space="15" w:color="D6D9DD"/>
                                    <w:right w:val="none" w:sz="0" w:space="0" w:color="auto"/>
                                  </w:divBdr>
                                </w:div>
                              </w:divsChild>
                            </w:div>
                          </w:divsChild>
                        </w:div>
                        <w:div w:id="945187810">
                          <w:marLeft w:val="-225"/>
                          <w:marRight w:val="-225"/>
                          <w:marTop w:val="0"/>
                          <w:marBottom w:val="0"/>
                          <w:divBdr>
                            <w:top w:val="none" w:sz="0" w:space="0" w:color="auto"/>
                            <w:left w:val="none" w:sz="0" w:space="0" w:color="auto"/>
                            <w:bottom w:val="none" w:sz="0" w:space="0" w:color="auto"/>
                            <w:right w:val="none" w:sz="0" w:space="0" w:color="auto"/>
                          </w:divBdr>
                          <w:divsChild>
                            <w:div w:id="1334645706">
                              <w:marLeft w:val="0"/>
                              <w:marRight w:val="0"/>
                              <w:marTop w:val="0"/>
                              <w:marBottom w:val="0"/>
                              <w:divBdr>
                                <w:top w:val="none" w:sz="0" w:space="0" w:color="auto"/>
                                <w:left w:val="none" w:sz="0" w:space="0" w:color="auto"/>
                                <w:bottom w:val="none" w:sz="0" w:space="0" w:color="auto"/>
                                <w:right w:val="none" w:sz="0" w:space="0" w:color="auto"/>
                              </w:divBdr>
                              <w:divsChild>
                                <w:div w:id="16239913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315499945">
                          <w:marLeft w:val="-225"/>
                          <w:marRight w:val="-225"/>
                          <w:marTop w:val="0"/>
                          <w:marBottom w:val="0"/>
                          <w:divBdr>
                            <w:top w:val="none" w:sz="0" w:space="0" w:color="auto"/>
                            <w:left w:val="none" w:sz="0" w:space="0" w:color="auto"/>
                            <w:bottom w:val="none" w:sz="0" w:space="0" w:color="auto"/>
                            <w:right w:val="none" w:sz="0" w:space="0" w:color="auto"/>
                          </w:divBdr>
                          <w:divsChild>
                            <w:div w:id="891381664">
                              <w:marLeft w:val="0"/>
                              <w:marRight w:val="0"/>
                              <w:marTop w:val="0"/>
                              <w:marBottom w:val="0"/>
                              <w:divBdr>
                                <w:top w:val="none" w:sz="0" w:space="0" w:color="auto"/>
                                <w:left w:val="none" w:sz="0" w:space="0" w:color="auto"/>
                                <w:bottom w:val="none" w:sz="0" w:space="0" w:color="auto"/>
                                <w:right w:val="none" w:sz="0" w:space="0" w:color="auto"/>
                              </w:divBdr>
                              <w:divsChild>
                                <w:div w:id="187361495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140150859">
                          <w:marLeft w:val="-225"/>
                          <w:marRight w:val="-225"/>
                          <w:marTop w:val="0"/>
                          <w:marBottom w:val="0"/>
                          <w:divBdr>
                            <w:top w:val="none" w:sz="0" w:space="0" w:color="auto"/>
                            <w:left w:val="none" w:sz="0" w:space="0" w:color="auto"/>
                            <w:bottom w:val="none" w:sz="0" w:space="0" w:color="auto"/>
                            <w:right w:val="none" w:sz="0" w:space="0" w:color="auto"/>
                          </w:divBdr>
                          <w:divsChild>
                            <w:div w:id="918439210">
                              <w:marLeft w:val="0"/>
                              <w:marRight w:val="0"/>
                              <w:marTop w:val="0"/>
                              <w:marBottom w:val="0"/>
                              <w:divBdr>
                                <w:top w:val="none" w:sz="0" w:space="0" w:color="auto"/>
                                <w:left w:val="none" w:sz="0" w:space="0" w:color="auto"/>
                                <w:bottom w:val="none" w:sz="0" w:space="0" w:color="auto"/>
                                <w:right w:val="none" w:sz="0" w:space="0" w:color="auto"/>
                              </w:divBdr>
                              <w:divsChild>
                                <w:div w:id="116478110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852334266">
                          <w:marLeft w:val="-225"/>
                          <w:marRight w:val="-225"/>
                          <w:marTop w:val="0"/>
                          <w:marBottom w:val="0"/>
                          <w:divBdr>
                            <w:top w:val="none" w:sz="0" w:space="0" w:color="auto"/>
                            <w:left w:val="none" w:sz="0" w:space="0" w:color="auto"/>
                            <w:bottom w:val="none" w:sz="0" w:space="0" w:color="auto"/>
                            <w:right w:val="none" w:sz="0" w:space="0" w:color="auto"/>
                          </w:divBdr>
                          <w:divsChild>
                            <w:div w:id="1623612095">
                              <w:marLeft w:val="0"/>
                              <w:marRight w:val="0"/>
                              <w:marTop w:val="0"/>
                              <w:marBottom w:val="0"/>
                              <w:divBdr>
                                <w:top w:val="none" w:sz="0" w:space="0" w:color="auto"/>
                                <w:left w:val="none" w:sz="0" w:space="0" w:color="auto"/>
                                <w:bottom w:val="none" w:sz="0" w:space="0" w:color="auto"/>
                                <w:right w:val="none" w:sz="0" w:space="0" w:color="auto"/>
                              </w:divBdr>
                              <w:divsChild>
                                <w:div w:id="7760468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718622618">
                          <w:marLeft w:val="-225"/>
                          <w:marRight w:val="-225"/>
                          <w:marTop w:val="0"/>
                          <w:marBottom w:val="0"/>
                          <w:divBdr>
                            <w:top w:val="none" w:sz="0" w:space="0" w:color="auto"/>
                            <w:left w:val="none" w:sz="0" w:space="0" w:color="auto"/>
                            <w:bottom w:val="none" w:sz="0" w:space="0" w:color="auto"/>
                            <w:right w:val="none" w:sz="0" w:space="0" w:color="auto"/>
                          </w:divBdr>
                          <w:divsChild>
                            <w:div w:id="984504255">
                              <w:marLeft w:val="0"/>
                              <w:marRight w:val="0"/>
                              <w:marTop w:val="0"/>
                              <w:marBottom w:val="0"/>
                              <w:divBdr>
                                <w:top w:val="none" w:sz="0" w:space="0" w:color="auto"/>
                                <w:left w:val="none" w:sz="0" w:space="0" w:color="auto"/>
                                <w:bottom w:val="none" w:sz="0" w:space="0" w:color="auto"/>
                                <w:right w:val="none" w:sz="0" w:space="0" w:color="auto"/>
                              </w:divBdr>
                              <w:divsChild>
                                <w:div w:id="158888033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383</Words>
  <Characters>2186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15</cp:revision>
  <dcterms:created xsi:type="dcterms:W3CDTF">2017-05-15T04:35:00Z</dcterms:created>
  <dcterms:modified xsi:type="dcterms:W3CDTF">2025-01-27T04:59:00Z</dcterms:modified>
</cp:coreProperties>
</file>