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2" w:rsidRPr="00FB0E94" w:rsidRDefault="00FB0E94" w:rsidP="00FB0E94">
      <w:pPr>
        <w:pStyle w:val="1"/>
        <w:spacing w:before="0" w:line="240" w:lineRule="auto"/>
        <w:contextualSpacing/>
        <w:rPr>
          <w:rFonts w:ascii="Arial" w:hAnsi="Arial" w:cs="Arial"/>
          <w:color w:val="auto"/>
        </w:rPr>
      </w:pPr>
      <w:r w:rsidRPr="00FB0E94">
        <w:rPr>
          <w:rFonts w:ascii="Arial" w:hAnsi="Arial" w:cs="Arial"/>
          <w:color w:val="auto"/>
        </w:rPr>
        <w:drawing>
          <wp:inline distT="0" distB="0" distL="0" distR="0" wp14:anchorId="053E801C" wp14:editId="34A089B0">
            <wp:extent cx="2835307" cy="306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884" cy="30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82" w:rsidRPr="00FB0E94" w:rsidRDefault="00B01682" w:rsidP="00FB0E94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48"/>
          <w:szCs w:val="48"/>
          <w:lang w:eastAsia="ru-RU"/>
        </w:rPr>
      </w:pPr>
      <w:r w:rsidRPr="00FB0E94">
        <w:rPr>
          <w:rFonts w:ascii="Arial" w:hAnsi="Arial" w:cs="Arial"/>
          <w:color w:val="auto"/>
        </w:rPr>
        <w:t>Врио Губернатора Курской области</w:t>
      </w:r>
    </w:p>
    <w:p w:rsidR="00B01682" w:rsidRPr="00FB0E94" w:rsidRDefault="00B01682" w:rsidP="00FB0E94">
      <w:pPr>
        <w:spacing w:after="0" w:line="240" w:lineRule="auto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Хинштейн Александр Евсеевич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Александр Евсеевич Хинштейн родился 26 октября 1974 года в Москве.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В 2001 году окончил факультет журналистики Московского государственного университета имени М. В. Ломоносова. В 2007 году получил второе высшее образование в Московском университете МВД России (юрист). В 2013 году прошел профессиональную переподготовку в РАНХиГС при Президенте Российской Федерации по программе переподготовки высшего уровня резерва управленческих кадров.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С 1992 по 2003 год работал в центральной печати и на телевидении.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В 2003-2011 и в 2018-2021 годах избирался депутатом Государственной Думы Федерального Собрания Российской Федерации IV, V, VI, VII и VIII созывов.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С 2016 по 2018 год работал советником директора Федеральной службы войск национальной гвардии Российской Федерации (Росгвардии).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С 22 января 2020 года по 5 декабря 2024 года занимал должность председателя Комитета Государственной Думы по информационной политике, информационным технологиям и связи.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С 5 декабря 2024 года назначен временно исполняющим обязанности губернатора Курской области.</w:t>
      </w:r>
    </w:p>
    <w:p w:rsidR="00B01682" w:rsidRPr="00FB0E94" w:rsidRDefault="00B01682" w:rsidP="00FB0E94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t>Награждён орденами «За заслуги перед Отечеством» IV степени, Александра Невского, Почета, Дружбы, медалью ордена «За заслуги перед Отечеством» II степени, другими государственными, правительственными, а также ведомственными наградами.</w:t>
      </w:r>
    </w:p>
    <w:p w:rsidR="00B01682" w:rsidRPr="00FB0E94" w:rsidRDefault="00B01682" w:rsidP="00FB0E94">
      <w:pPr>
        <w:spacing w:after="0" w:line="240" w:lineRule="auto"/>
        <w:contextualSpacing/>
        <w:rPr>
          <w:rFonts w:ascii="Arial" w:hAnsi="Arial" w:cs="Arial"/>
        </w:rPr>
      </w:pPr>
      <w:r w:rsidRPr="00FB0E94">
        <w:rPr>
          <w:rFonts w:ascii="Arial" w:hAnsi="Arial" w:cs="Arial"/>
        </w:rPr>
        <w:br/>
      </w:r>
      <w:bookmarkStart w:id="0" w:name="_GoBack"/>
      <w:bookmarkEnd w:id="0"/>
      <w:r w:rsidRPr="00FB0E94">
        <w:rPr>
          <w:rFonts w:ascii="Arial" w:hAnsi="Arial" w:cs="Arial"/>
        </w:rPr>
        <w:t>Женат, воспитывает двух сыновей.</w:t>
      </w:r>
    </w:p>
    <w:p w:rsidR="00B01682" w:rsidRPr="00FB0E94" w:rsidRDefault="00B01682" w:rsidP="00FB0E94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FB0E94">
        <w:rPr>
          <w:rFonts w:ascii="Arial" w:hAnsi="Arial" w:cs="Arial"/>
          <w:sz w:val="21"/>
          <w:szCs w:val="21"/>
        </w:rPr>
        <w:t>Дата опубликования: 6 декабря 2024</w:t>
      </w:r>
    </w:p>
    <w:p w:rsidR="00243221" w:rsidRPr="00FB0E94" w:rsidRDefault="00243221" w:rsidP="00FB0E94">
      <w:pPr>
        <w:spacing w:after="0" w:line="240" w:lineRule="auto"/>
        <w:contextualSpacing/>
      </w:pPr>
    </w:p>
    <w:sectPr w:rsidR="00243221" w:rsidRPr="00FB0E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1682"/>
    <w:rsid w:val="00BE110E"/>
    <w:rsid w:val="00C76735"/>
    <w:rsid w:val="00F32F49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F5C"/>
  <w15:docId w15:val="{A7D1A615-E027-4579-B7E7-656170B4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2025-01-24T07:03:00Z</dcterms:modified>
</cp:coreProperties>
</file>