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F95" w:rsidRDefault="00074F95" w:rsidP="00074F95">
      <w:pPr>
        <w:pStyle w:val="2"/>
        <w:spacing w:before="0" w:beforeAutospacing="0" w:after="0" w:afterAutospacing="0"/>
        <w:contextualSpacing/>
        <w:rPr>
          <w:color w:val="3B4256"/>
          <w:sz w:val="44"/>
          <w:szCs w:val="44"/>
        </w:rPr>
      </w:pPr>
      <w:r>
        <w:rPr>
          <w:color w:val="3B4256"/>
          <w:sz w:val="44"/>
          <w:szCs w:val="44"/>
        </w:rPr>
        <w:t>Аппарат Губернатора и Правительства Челябинской области</w:t>
      </w:r>
    </w:p>
    <w:p w:rsidR="00074F95" w:rsidRDefault="00074F95" w:rsidP="00074F95">
      <w:pPr>
        <w:pStyle w:val="a3"/>
        <w:spacing w:before="0" w:beforeAutospacing="0" w:after="0" w:afterAutospacing="0"/>
        <w:contextualSpacing/>
        <w:rPr>
          <w:color w:val="000000"/>
          <w:sz w:val="23"/>
          <w:szCs w:val="23"/>
        </w:rPr>
      </w:pPr>
    </w:p>
    <w:tbl>
      <w:tblPr>
        <w:tblW w:w="1530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05"/>
        <w:gridCol w:w="7050"/>
        <w:gridCol w:w="4554"/>
      </w:tblGrid>
      <w:tr w:rsidR="00127ADE" w:rsidTr="00B1574B">
        <w:trPr>
          <w:tblCellSpacing w:w="15" w:type="dxa"/>
        </w:trPr>
        <w:tc>
          <w:tcPr>
            <w:tcW w:w="3210" w:type="dxa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  <w:rPr>
                <w:szCs w:val="24"/>
              </w:rPr>
            </w:pPr>
            <w:r w:rsidRPr="00074F95">
              <w:rPr>
                <w:szCs w:val="24"/>
              </w:rPr>
              <w:drawing>
                <wp:inline distT="0" distB="0" distL="0" distR="0" wp14:anchorId="5E442EDF" wp14:editId="0957CDAC">
                  <wp:extent cx="2221992" cy="272326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236" cy="2738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</w:pPr>
            <w:r>
              <w:rPr>
                <w:rStyle w:val="a4"/>
              </w:rPr>
              <w:t>Заместитель председателя Правительства Челябинской области</w:t>
            </w:r>
            <w:r>
              <w:br/>
              <w:t>Кузнецов Юрий Викторович</w:t>
            </w:r>
            <w:r>
              <w:br/>
              <w:t> </w:t>
            </w:r>
          </w:p>
        </w:tc>
        <w:tc>
          <w:tcPr>
            <w:tcW w:w="0" w:type="auto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</w:pPr>
          </w:p>
        </w:tc>
      </w:tr>
      <w:tr w:rsidR="00127ADE" w:rsidTr="00B1574B">
        <w:trPr>
          <w:tblCellSpacing w:w="15" w:type="dxa"/>
        </w:trPr>
        <w:tc>
          <w:tcPr>
            <w:tcW w:w="3210" w:type="dxa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  <w:rPr>
                <w:szCs w:val="24"/>
              </w:rPr>
            </w:pPr>
            <w:r w:rsidRPr="00074F95">
              <w:rPr>
                <w:szCs w:val="24"/>
              </w:rPr>
              <w:drawing>
                <wp:inline distT="0" distB="0" distL="0" distR="0" wp14:anchorId="1D1DDBCA" wp14:editId="299113E0">
                  <wp:extent cx="2282777" cy="278895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567" cy="280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vAlign w:val="center"/>
            <w:hideMark/>
          </w:tcPr>
          <w:p w:rsidR="00074F95" w:rsidRDefault="00074F95" w:rsidP="00074F95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Заместитель руководителя Аппарата Губернатора и</w:t>
            </w:r>
            <w:bookmarkStart w:id="0" w:name="_GoBack"/>
            <w:bookmarkEnd w:id="0"/>
            <w:r>
              <w:rPr>
                <w:rStyle w:val="a4"/>
              </w:rPr>
              <w:t xml:space="preserve"> Правительства Челябинской области </w:t>
            </w:r>
            <w:r>
              <w:br/>
              <w:t>Зацепин Александр Сергеевич</w:t>
            </w:r>
            <w:r>
              <w:br/>
              <w:t>Телефон (351) 727-71-47</w:t>
            </w:r>
            <w:r>
              <w:br/>
              <w:t>E-mail: </w:t>
            </w:r>
            <w:hyperlink r:id="rId6" w:history="1">
              <w:r>
                <w:rPr>
                  <w:rStyle w:val="a5"/>
                  <w:color w:val="5A6F7F"/>
                </w:rPr>
                <w:t>pr06@gov74.ru</w:t>
              </w:r>
            </w:hyperlink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</w:pPr>
          </w:p>
        </w:tc>
      </w:tr>
      <w:tr w:rsidR="00127ADE" w:rsidTr="00B1574B">
        <w:trPr>
          <w:tblCellSpacing w:w="15" w:type="dxa"/>
        </w:trPr>
        <w:tc>
          <w:tcPr>
            <w:tcW w:w="3210" w:type="dxa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  <w:rPr>
                <w:szCs w:val="24"/>
              </w:rPr>
            </w:pPr>
            <w:r w:rsidRPr="00074F95">
              <w:rPr>
                <w:szCs w:val="24"/>
              </w:rPr>
              <w:lastRenderedPageBreak/>
              <w:drawing>
                <wp:inline distT="0" distB="0" distL="0" distR="0" wp14:anchorId="02586B03" wp14:editId="1CF207A4">
                  <wp:extent cx="2057687" cy="2695951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687" cy="2695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vAlign w:val="bottom"/>
            <w:hideMark/>
          </w:tcPr>
          <w:p w:rsidR="00074F95" w:rsidRDefault="00074F95" w:rsidP="00074F95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Заместитель руководителя Аппарата Губернатора и Правительства Челябинской области - начальник Государственно-правового управления Правительства Челябинской области</w:t>
            </w:r>
            <w:r>
              <w:br/>
              <w:t>Козлова Ольга Сергеевна</w:t>
            </w:r>
            <w:r>
              <w:br/>
              <w:t>Телефон/факс (351) 263-24-79</w:t>
            </w:r>
            <w:r>
              <w:br/>
              <w:t>E-mail: </w:t>
            </w:r>
            <w:hyperlink r:id="rId8" w:history="1">
              <w:r>
                <w:rPr>
                  <w:rStyle w:val="a5"/>
                  <w:color w:val="5A6F7F"/>
                </w:rPr>
                <w:t>gpu@gov74.ru</w:t>
              </w:r>
            </w:hyperlink>
          </w:p>
        </w:tc>
        <w:tc>
          <w:tcPr>
            <w:tcW w:w="0" w:type="auto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</w:pPr>
          </w:p>
        </w:tc>
      </w:tr>
      <w:tr w:rsidR="00127ADE" w:rsidTr="00B1574B">
        <w:trPr>
          <w:tblCellSpacing w:w="15" w:type="dxa"/>
        </w:trPr>
        <w:tc>
          <w:tcPr>
            <w:tcW w:w="3210" w:type="dxa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  <w:rPr>
                <w:szCs w:val="24"/>
              </w:rPr>
            </w:pPr>
            <w:r w:rsidRPr="00074F95">
              <w:rPr>
                <w:szCs w:val="24"/>
              </w:rPr>
              <w:drawing>
                <wp:inline distT="0" distB="0" distL="0" distR="0" wp14:anchorId="0FB8C516" wp14:editId="4D903732">
                  <wp:extent cx="2196935" cy="270392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505" cy="2720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</w:pPr>
            <w:r>
              <w:rPr>
                <w:rStyle w:val="a4"/>
              </w:rPr>
              <w:t>Заместитель руководителя Аппарата Губернатора и Правительства Челябинской области</w:t>
            </w:r>
            <w:r>
              <w:br/>
              <w:t>Фахрутдинов Артур Фидаильевич</w:t>
            </w:r>
            <w:r>
              <w:br/>
              <w:t>Телефон (351) 263-39-20</w:t>
            </w:r>
            <w:r>
              <w:br/>
              <w:t>E-mail: </w:t>
            </w:r>
            <w:hyperlink r:id="rId10" w:history="1">
              <w:r>
                <w:rPr>
                  <w:rStyle w:val="a5"/>
                  <w:color w:val="5A6F7F"/>
                </w:rPr>
                <w:t>a.fahrutdinov@armgs.gov74.ru </w:t>
              </w:r>
            </w:hyperlink>
          </w:p>
        </w:tc>
        <w:tc>
          <w:tcPr>
            <w:tcW w:w="0" w:type="auto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127ADE" w:rsidTr="00B1574B">
        <w:trPr>
          <w:tblCellSpacing w:w="15" w:type="dxa"/>
        </w:trPr>
        <w:tc>
          <w:tcPr>
            <w:tcW w:w="3210" w:type="dxa"/>
            <w:vAlign w:val="center"/>
            <w:hideMark/>
          </w:tcPr>
          <w:p w:rsidR="00074F95" w:rsidRDefault="005B4917" w:rsidP="00074F95">
            <w:pPr>
              <w:spacing w:after="0" w:line="240" w:lineRule="auto"/>
              <w:contextualSpacing/>
            </w:pPr>
            <w:r w:rsidRPr="005B4917">
              <w:lastRenderedPageBreak/>
              <w:drawing>
                <wp:inline distT="0" distB="0" distL="0" distR="0" wp14:anchorId="76E88688" wp14:editId="244D7231">
                  <wp:extent cx="1962424" cy="2715004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424" cy="2715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</w:pPr>
            <w:r>
              <w:rPr>
                <w:rStyle w:val="a4"/>
              </w:rPr>
              <w:t>Заместитель руководителя Аппарата Губернатора и Правительства Челябинской области - начальник Управления государственной службы Правительства Челябинской области</w:t>
            </w:r>
            <w:r>
              <w:br/>
              <w:t>Язовских Татьяна Николаевна</w:t>
            </w:r>
            <w:r>
              <w:br/>
              <w:t>Телефон/факс (351) 263-98-45</w:t>
            </w:r>
            <w:r>
              <w:br/>
              <w:t>E-mail: </w:t>
            </w:r>
            <w:hyperlink r:id="rId12" w:history="1">
              <w:r>
                <w:rPr>
                  <w:rStyle w:val="a5"/>
                  <w:color w:val="5A6F7F"/>
                </w:rPr>
                <w:t>obladm@chel.surnet.ru, </w:t>
              </w:r>
            </w:hyperlink>
            <w:hyperlink r:id="rId13" w:history="1">
              <w:r>
                <w:rPr>
                  <w:rStyle w:val="a5"/>
                  <w:color w:val="5A6F7F"/>
                </w:rPr>
                <w:t>pr_ugs@gov74.ru</w:t>
              </w:r>
            </w:hyperlink>
          </w:p>
        </w:tc>
        <w:tc>
          <w:tcPr>
            <w:tcW w:w="0" w:type="auto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127ADE" w:rsidTr="00B1574B">
        <w:trPr>
          <w:tblCellSpacing w:w="15" w:type="dxa"/>
        </w:trPr>
        <w:tc>
          <w:tcPr>
            <w:tcW w:w="3210" w:type="dxa"/>
            <w:vAlign w:val="center"/>
            <w:hideMark/>
          </w:tcPr>
          <w:p w:rsidR="00074F95" w:rsidRDefault="005B4917" w:rsidP="00074F95">
            <w:pPr>
              <w:spacing w:after="0" w:line="240" w:lineRule="auto"/>
              <w:contextualSpacing/>
            </w:pPr>
            <w:r w:rsidRPr="005B4917">
              <w:drawing>
                <wp:inline distT="0" distB="0" distL="0" distR="0" wp14:anchorId="36FFBD40" wp14:editId="6BA75C5E">
                  <wp:extent cx="2048161" cy="2695951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161" cy="2695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</w:pPr>
            <w:r>
              <w:rPr>
                <w:rStyle w:val="a4"/>
              </w:rPr>
              <w:t>Начальник Управления по работе с обращениями граждан Правительства Челябинской области</w:t>
            </w:r>
            <w:r>
              <w:br/>
              <w:t>Ереклинцева Елена Васильевна</w:t>
            </w:r>
            <w:r>
              <w:br/>
              <w:t>Телефон (351) 263-64-63</w:t>
            </w:r>
            <w:r>
              <w:br/>
              <w:t>Факс (351) 737-03-53</w:t>
            </w:r>
            <w:r>
              <w:br/>
              <w:t>E-mail:</w:t>
            </w:r>
            <w:hyperlink r:id="rId15" w:history="1">
              <w:r>
                <w:rPr>
                  <w:rStyle w:val="a5"/>
                  <w:color w:val="5A6F7F"/>
                </w:rPr>
                <w:t> oog_6@gov74.ru</w:t>
              </w:r>
            </w:hyperlink>
          </w:p>
        </w:tc>
        <w:tc>
          <w:tcPr>
            <w:tcW w:w="0" w:type="auto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127ADE" w:rsidTr="00B1574B">
        <w:trPr>
          <w:tblCellSpacing w:w="15" w:type="dxa"/>
        </w:trPr>
        <w:tc>
          <w:tcPr>
            <w:tcW w:w="3210" w:type="dxa"/>
            <w:vAlign w:val="center"/>
            <w:hideMark/>
          </w:tcPr>
          <w:p w:rsidR="00074F95" w:rsidRDefault="005B4917" w:rsidP="00074F95">
            <w:pPr>
              <w:spacing w:after="0" w:line="240" w:lineRule="auto"/>
              <w:contextualSpacing/>
            </w:pPr>
            <w:r w:rsidRPr="005B4917">
              <w:lastRenderedPageBreak/>
              <w:drawing>
                <wp:inline distT="0" distB="0" distL="0" distR="0" wp14:anchorId="23D443E0" wp14:editId="7F528800">
                  <wp:extent cx="2195466" cy="2806733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713" cy="2814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vAlign w:val="center"/>
            <w:hideMark/>
          </w:tcPr>
          <w:p w:rsidR="00074F95" w:rsidRDefault="00074F95" w:rsidP="00074F95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Начальник Управления по профилактике коррупционных и иных правонарушений в Челябинской области </w:t>
            </w:r>
            <w:r>
              <w:br/>
              <w:t>Ильиных Алексей Валерьевич </w:t>
            </w:r>
            <w:r>
              <w:br/>
              <w:t>Телефон/факс (351) 737-04-33</w:t>
            </w:r>
            <w:r>
              <w:br/>
              <w:t>E-mail: </w:t>
            </w:r>
            <w:hyperlink r:id="rId17" w:history="1">
              <w:r>
                <w:rPr>
                  <w:rStyle w:val="a5"/>
                  <w:color w:val="5A6F7F"/>
                </w:rPr>
                <w:t>Anticor@gov74.ru</w:t>
              </w:r>
            </w:hyperlink>
          </w:p>
        </w:tc>
        <w:tc>
          <w:tcPr>
            <w:tcW w:w="0" w:type="auto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127ADE" w:rsidTr="00B1574B">
        <w:trPr>
          <w:tblCellSpacing w:w="15" w:type="dxa"/>
        </w:trPr>
        <w:tc>
          <w:tcPr>
            <w:tcW w:w="3210" w:type="dxa"/>
            <w:vAlign w:val="center"/>
            <w:hideMark/>
          </w:tcPr>
          <w:p w:rsidR="00074F95" w:rsidRDefault="00383C10" w:rsidP="00074F95">
            <w:pPr>
              <w:spacing w:after="0" w:line="240" w:lineRule="auto"/>
              <w:contextualSpacing/>
            </w:pPr>
            <w:r w:rsidRPr="00383C10">
              <w:drawing>
                <wp:inline distT="0" distB="0" distL="0" distR="0" wp14:anchorId="0DA005DF" wp14:editId="681BD860">
                  <wp:extent cx="2019582" cy="2610214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582" cy="2610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</w:pPr>
            <w:r>
              <w:rPr>
                <w:rStyle w:val="a4"/>
              </w:rPr>
              <w:t>Начальник Управления организационной и контрольной работы Правительства Челябинской области</w:t>
            </w:r>
            <w:r>
              <w:br/>
              <w:t>Лопатинская Галина Анатольевна</w:t>
            </w:r>
            <w:r>
              <w:br/>
              <w:t>Телефон (351) 266-17-27</w:t>
            </w:r>
            <w:r>
              <w:br/>
              <w:t>Телефон/факс (351) 263-07-66</w:t>
            </w:r>
            <w:r>
              <w:br/>
              <w:t>E-mail: </w:t>
            </w:r>
            <w:hyperlink r:id="rId19" w:history="1">
              <w:r>
                <w:rPr>
                  <w:rStyle w:val="a5"/>
                  <w:color w:val="5A6F7F"/>
                </w:rPr>
                <w:t>orgcontr@gov74.ru</w:t>
              </w:r>
            </w:hyperlink>
          </w:p>
        </w:tc>
        <w:tc>
          <w:tcPr>
            <w:tcW w:w="0" w:type="auto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127ADE" w:rsidTr="00B1574B">
        <w:trPr>
          <w:tblCellSpacing w:w="15" w:type="dxa"/>
        </w:trPr>
        <w:tc>
          <w:tcPr>
            <w:tcW w:w="3210" w:type="dxa"/>
            <w:vAlign w:val="center"/>
            <w:hideMark/>
          </w:tcPr>
          <w:p w:rsidR="00074F95" w:rsidRDefault="00383C10" w:rsidP="00074F95">
            <w:pPr>
              <w:spacing w:after="0" w:line="240" w:lineRule="auto"/>
              <w:contextualSpacing/>
            </w:pPr>
            <w:r w:rsidRPr="00383C10">
              <w:lastRenderedPageBreak/>
              <w:drawing>
                <wp:inline distT="0" distB="0" distL="0" distR="0" wp14:anchorId="1FBAB428" wp14:editId="46D598D5">
                  <wp:extent cx="2038635" cy="2553056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635" cy="2553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vAlign w:val="center"/>
            <w:hideMark/>
          </w:tcPr>
          <w:p w:rsidR="00074F95" w:rsidRDefault="00074F95" w:rsidP="00074F95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Начальник Управления протокола Правительства Челябинской области</w:t>
            </w:r>
            <w:r>
              <w:br/>
              <w:t>Костыль Максим Игоревич</w:t>
            </w:r>
            <w:r>
              <w:br/>
              <w:t>Телефон (351) 263-74-85, 263-66-03</w:t>
            </w:r>
            <w:r>
              <w:br/>
              <w:t>E-mail: </w:t>
            </w:r>
            <w:hyperlink r:id="rId21" w:history="1">
              <w:r>
                <w:rPr>
                  <w:rStyle w:val="a5"/>
                  <w:color w:val="5A6F7F"/>
                </w:rPr>
                <w:t>protokol@gov74.ru</w:t>
              </w:r>
            </w:hyperlink>
          </w:p>
        </w:tc>
        <w:tc>
          <w:tcPr>
            <w:tcW w:w="0" w:type="auto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127ADE" w:rsidTr="00B1574B">
        <w:trPr>
          <w:tblCellSpacing w:w="15" w:type="dxa"/>
        </w:trPr>
        <w:tc>
          <w:tcPr>
            <w:tcW w:w="3210" w:type="dxa"/>
            <w:vAlign w:val="center"/>
            <w:hideMark/>
          </w:tcPr>
          <w:p w:rsidR="00074F95" w:rsidRDefault="00545914" w:rsidP="00074F95">
            <w:pPr>
              <w:spacing w:after="0" w:line="240" w:lineRule="auto"/>
              <w:contextualSpacing/>
            </w:pPr>
            <w:r w:rsidRPr="00545914">
              <w:drawing>
                <wp:inline distT="0" distB="0" distL="0" distR="0" wp14:anchorId="5C895B6C" wp14:editId="5FB6D458">
                  <wp:extent cx="2048161" cy="264832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161" cy="264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vAlign w:val="center"/>
            <w:hideMark/>
          </w:tcPr>
          <w:p w:rsidR="00074F95" w:rsidRDefault="00074F95" w:rsidP="00074F95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Начальник Управления общественных связей Правительства Челябинской области</w:t>
            </w:r>
            <w:r>
              <w:br/>
              <w:t>Семенов Дмитрий Игоревич</w:t>
            </w:r>
            <w:r>
              <w:br/>
              <w:t>Телефон (351) 264-05-22 </w:t>
            </w:r>
          </w:p>
        </w:tc>
        <w:tc>
          <w:tcPr>
            <w:tcW w:w="0" w:type="auto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127ADE" w:rsidTr="00B1574B">
        <w:trPr>
          <w:tblCellSpacing w:w="15" w:type="dxa"/>
        </w:trPr>
        <w:tc>
          <w:tcPr>
            <w:tcW w:w="3210" w:type="dxa"/>
            <w:vAlign w:val="center"/>
            <w:hideMark/>
          </w:tcPr>
          <w:p w:rsidR="00074F95" w:rsidRDefault="00545914" w:rsidP="00074F95">
            <w:pPr>
              <w:spacing w:after="0" w:line="240" w:lineRule="auto"/>
              <w:contextualSpacing/>
            </w:pPr>
            <w:r w:rsidRPr="00545914">
              <w:lastRenderedPageBreak/>
              <w:drawing>
                <wp:inline distT="0" distB="0" distL="0" distR="0" wp14:anchorId="26692EFD" wp14:editId="2185CC92">
                  <wp:extent cx="2019582" cy="2838846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582" cy="2838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vAlign w:val="center"/>
            <w:hideMark/>
          </w:tcPr>
          <w:p w:rsidR="00074F95" w:rsidRDefault="00074F95" w:rsidP="00074F95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Начальник Управления пресс-службы и информации Правительства Челябинской области</w:t>
            </w:r>
            <w:r>
              <w:br/>
              <w:t>Хворостова Мария Николаевна       </w:t>
            </w:r>
            <w:r>
              <w:br/>
              <w:t>Телефон (351) 263-38-09</w:t>
            </w:r>
            <w:r>
              <w:br/>
              <w:t>Телефон/факс (351) 264-65-50  </w:t>
            </w:r>
            <w:r>
              <w:br/>
              <w:t>E-mail: </w:t>
            </w:r>
            <w:hyperlink r:id="rId24" w:history="1">
              <w:r>
                <w:rPr>
                  <w:rStyle w:val="a5"/>
                  <w:color w:val="5A6F7F"/>
                </w:rPr>
                <w:t>iau@gubernator74.ru</w:t>
              </w:r>
            </w:hyperlink>
          </w:p>
        </w:tc>
        <w:tc>
          <w:tcPr>
            <w:tcW w:w="0" w:type="auto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127ADE" w:rsidTr="00B1574B">
        <w:trPr>
          <w:tblCellSpacing w:w="15" w:type="dxa"/>
        </w:trPr>
        <w:tc>
          <w:tcPr>
            <w:tcW w:w="3210" w:type="dxa"/>
            <w:vAlign w:val="center"/>
            <w:hideMark/>
          </w:tcPr>
          <w:p w:rsidR="00074F95" w:rsidRDefault="00545914" w:rsidP="00074F95">
            <w:pPr>
              <w:spacing w:after="0" w:line="240" w:lineRule="auto"/>
              <w:contextualSpacing/>
            </w:pPr>
            <w:r w:rsidRPr="00545914">
              <w:drawing>
                <wp:inline distT="0" distB="0" distL="0" distR="0" wp14:anchorId="75200A28" wp14:editId="5619605F">
                  <wp:extent cx="1981583" cy="2524027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458" cy="255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vAlign w:val="center"/>
            <w:hideMark/>
          </w:tcPr>
          <w:p w:rsidR="00074F95" w:rsidRDefault="00074F95" w:rsidP="00074F95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Начальник Управления по внутренней политике Правительства Челябинской области</w:t>
            </w:r>
            <w:r>
              <w:br/>
              <w:t>Горяев Евгений Алексеевич</w:t>
            </w:r>
            <w:r>
              <w:br/>
              <w:t>Телефон (351) 263-10-41</w:t>
            </w:r>
            <w:r>
              <w:br/>
              <w:t>E-mail: </w:t>
            </w:r>
            <w:hyperlink r:id="rId26" w:history="1">
              <w:r>
                <w:rPr>
                  <w:rStyle w:val="a5"/>
                  <w:color w:val="5A6F7F"/>
                </w:rPr>
                <w:t>uvp@gov74.ru</w:t>
              </w:r>
            </w:hyperlink>
            <w:r>
              <w:t>  </w:t>
            </w:r>
          </w:p>
        </w:tc>
        <w:tc>
          <w:tcPr>
            <w:tcW w:w="0" w:type="auto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127ADE" w:rsidTr="00B1574B">
        <w:trPr>
          <w:tblCellSpacing w:w="15" w:type="dxa"/>
        </w:trPr>
        <w:tc>
          <w:tcPr>
            <w:tcW w:w="3210" w:type="dxa"/>
            <w:vAlign w:val="center"/>
            <w:hideMark/>
          </w:tcPr>
          <w:p w:rsidR="00074F95" w:rsidRDefault="00545914" w:rsidP="00074F95">
            <w:pPr>
              <w:spacing w:after="0" w:line="240" w:lineRule="auto"/>
              <w:contextualSpacing/>
            </w:pPr>
            <w:r w:rsidRPr="00545914">
              <w:lastRenderedPageBreak/>
              <w:drawing>
                <wp:inline distT="0" distB="0" distL="0" distR="0" wp14:anchorId="5A7CF641" wp14:editId="126F17ED">
                  <wp:extent cx="2218412" cy="299458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531" cy="3012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vAlign w:val="center"/>
            <w:hideMark/>
          </w:tcPr>
          <w:p w:rsidR="00074F95" w:rsidRDefault="00074F95" w:rsidP="00074F95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Начальник Управления по работе с Государственным Советом Российской Федерации Правительства Челябинской области</w:t>
            </w:r>
            <w:r>
              <w:br/>
              <w:t>Фаткуллина Наталья Владимировна</w:t>
            </w:r>
            <w:r>
              <w:br/>
              <w:t>Телефон: (351) 728-75-23</w:t>
            </w:r>
            <w:r>
              <w:br/>
              <w:t> E-mail: </w:t>
            </w:r>
            <w:hyperlink r:id="rId28" w:history="1">
              <w:r>
                <w:rPr>
                  <w:rStyle w:val="a5"/>
                  <w:color w:val="5A6F7F"/>
                </w:rPr>
                <w:t>ugs@gov74.ru</w:t>
              </w:r>
            </w:hyperlink>
          </w:p>
        </w:tc>
        <w:tc>
          <w:tcPr>
            <w:tcW w:w="0" w:type="auto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127ADE" w:rsidTr="00B1574B">
        <w:trPr>
          <w:tblCellSpacing w:w="15" w:type="dxa"/>
        </w:trPr>
        <w:tc>
          <w:tcPr>
            <w:tcW w:w="3210" w:type="dxa"/>
            <w:vAlign w:val="center"/>
            <w:hideMark/>
          </w:tcPr>
          <w:p w:rsidR="00074F95" w:rsidRDefault="00545914" w:rsidP="00074F95">
            <w:pPr>
              <w:spacing w:after="0" w:line="240" w:lineRule="auto"/>
              <w:contextualSpacing/>
            </w:pPr>
            <w:r w:rsidRPr="00545914">
              <w:drawing>
                <wp:inline distT="0" distB="0" distL="0" distR="0" wp14:anchorId="5094C733" wp14:editId="11916619">
                  <wp:extent cx="2243044" cy="2881309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912" cy="2896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vAlign w:val="center"/>
            <w:hideMark/>
          </w:tcPr>
          <w:p w:rsidR="00074F95" w:rsidRDefault="00074F95" w:rsidP="00074F95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Начальник Экспертно-аналитического управления Правительства Челябинской области</w:t>
            </w:r>
            <w:r>
              <w:br/>
              <w:t>Шведов Александр Константинович</w:t>
            </w:r>
            <w:r>
              <w:br/>
              <w:t>Телефон:  (351) 728-75-24</w:t>
            </w:r>
            <w:r>
              <w:br/>
              <w:t>E-mail: </w:t>
            </w:r>
            <w:hyperlink r:id="rId30" w:history="1">
              <w:r>
                <w:rPr>
                  <w:rStyle w:val="a5"/>
                  <w:color w:val="5A6F7F"/>
                </w:rPr>
                <w:t>a.shvedov@gov74.ru</w:t>
              </w:r>
            </w:hyperlink>
          </w:p>
        </w:tc>
        <w:tc>
          <w:tcPr>
            <w:tcW w:w="0" w:type="auto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127ADE" w:rsidTr="00B1574B">
        <w:trPr>
          <w:tblCellSpacing w:w="15" w:type="dxa"/>
        </w:trPr>
        <w:tc>
          <w:tcPr>
            <w:tcW w:w="3210" w:type="dxa"/>
            <w:vAlign w:val="center"/>
            <w:hideMark/>
          </w:tcPr>
          <w:p w:rsidR="00074F95" w:rsidRDefault="00545914" w:rsidP="00074F95">
            <w:pPr>
              <w:spacing w:after="0" w:line="240" w:lineRule="auto"/>
              <w:contextualSpacing/>
            </w:pPr>
            <w:r w:rsidRPr="00545914">
              <w:lastRenderedPageBreak/>
              <w:drawing>
                <wp:inline distT="0" distB="0" distL="0" distR="0" wp14:anchorId="1C9BA092" wp14:editId="7610E656">
                  <wp:extent cx="2157052" cy="2796121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750" cy="281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vAlign w:val="center"/>
            <w:hideMark/>
          </w:tcPr>
          <w:p w:rsidR="00074F95" w:rsidRDefault="00074F95" w:rsidP="00074F95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Начальник Управления проектной деятельности Правительства Челябинской области</w:t>
            </w:r>
            <w:r>
              <w:br/>
              <w:t>Аптрахимов Денис Рафаилович</w:t>
            </w:r>
            <w:r>
              <w:br/>
              <w:t>Телефон: (351) 728-75-26</w:t>
            </w:r>
            <w:r>
              <w:br/>
              <w:t>E-mail: D.R.Aptrakhimov@gov74.ru</w:t>
            </w:r>
          </w:p>
        </w:tc>
        <w:tc>
          <w:tcPr>
            <w:tcW w:w="0" w:type="auto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127ADE" w:rsidTr="00B1574B">
        <w:trPr>
          <w:tblCellSpacing w:w="15" w:type="dxa"/>
        </w:trPr>
        <w:tc>
          <w:tcPr>
            <w:tcW w:w="3210" w:type="dxa"/>
            <w:vAlign w:val="center"/>
            <w:hideMark/>
          </w:tcPr>
          <w:p w:rsidR="00074F95" w:rsidRDefault="00545914" w:rsidP="00074F95">
            <w:pPr>
              <w:spacing w:after="0" w:line="240" w:lineRule="auto"/>
              <w:contextualSpacing/>
            </w:pPr>
            <w:r w:rsidRPr="00545914">
              <w:drawing>
                <wp:inline distT="0" distB="0" distL="0" distR="0" wp14:anchorId="21F1B6B0" wp14:editId="4BD726BA">
                  <wp:extent cx="2142947" cy="2747468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534" cy="276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vAlign w:val="center"/>
            <w:hideMark/>
          </w:tcPr>
          <w:p w:rsidR="00074F95" w:rsidRDefault="00074F95" w:rsidP="00074F95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Начальник Управления координации развития туризма в Челябинской области</w:t>
            </w:r>
            <w:r>
              <w:br/>
              <w:t>Понькина Анастасия Олеговна</w:t>
            </w:r>
            <w:r>
              <w:br/>
              <w:t>Телефон: +7(351) 263-83-14</w:t>
            </w:r>
            <w:r>
              <w:br/>
              <w:t>E-mail: a.ponkina@gov74.ru</w:t>
            </w:r>
          </w:p>
        </w:tc>
        <w:tc>
          <w:tcPr>
            <w:tcW w:w="0" w:type="auto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127ADE" w:rsidTr="00B1574B">
        <w:trPr>
          <w:tblCellSpacing w:w="15" w:type="dxa"/>
        </w:trPr>
        <w:tc>
          <w:tcPr>
            <w:tcW w:w="3210" w:type="dxa"/>
            <w:vAlign w:val="center"/>
            <w:hideMark/>
          </w:tcPr>
          <w:p w:rsidR="00074F95" w:rsidRDefault="001E3C8A" w:rsidP="00074F95">
            <w:pPr>
              <w:spacing w:after="0" w:line="240" w:lineRule="auto"/>
              <w:contextualSpacing/>
            </w:pPr>
            <w:r w:rsidRPr="001E3C8A">
              <w:lastRenderedPageBreak/>
              <w:drawing>
                <wp:inline distT="0" distB="0" distL="0" distR="0" wp14:anchorId="6AD74C5C" wp14:editId="742DA74A">
                  <wp:extent cx="2038635" cy="2629267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635" cy="262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vAlign w:val="center"/>
            <w:hideMark/>
          </w:tcPr>
          <w:p w:rsidR="00074F95" w:rsidRDefault="00074F95" w:rsidP="00074F95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Руководитель секретариата Губернатора Челябинской области</w:t>
            </w:r>
            <w:r>
              <w:br/>
              <w:t>Мамонова Светлана Сергеевна</w:t>
            </w:r>
            <w:r>
              <w:br/>
              <w:t>Телефон (351) 263-92-41</w:t>
            </w:r>
          </w:p>
          <w:p w:rsidR="00074F95" w:rsidRDefault="00074F95" w:rsidP="00074F95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127ADE" w:rsidTr="00B1574B">
        <w:trPr>
          <w:tblCellSpacing w:w="15" w:type="dxa"/>
        </w:trPr>
        <w:tc>
          <w:tcPr>
            <w:tcW w:w="3210" w:type="dxa"/>
            <w:vAlign w:val="center"/>
            <w:hideMark/>
          </w:tcPr>
          <w:p w:rsidR="00074F95" w:rsidRDefault="001E3C8A" w:rsidP="00074F95">
            <w:pPr>
              <w:spacing w:after="0" w:line="240" w:lineRule="auto"/>
              <w:contextualSpacing/>
            </w:pPr>
            <w:r w:rsidRPr="001E3C8A">
              <w:drawing>
                <wp:inline distT="0" distB="0" distL="0" distR="0" wp14:anchorId="44E87BF8" wp14:editId="75B87318">
                  <wp:extent cx="2067213" cy="2924583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213" cy="292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vAlign w:val="center"/>
            <w:hideMark/>
          </w:tcPr>
          <w:p w:rsidR="00074F95" w:rsidRDefault="00074F95" w:rsidP="00074F95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Начальник службы по защите государственной тайны</w:t>
            </w:r>
            <w:r>
              <w:br/>
              <w:t>Клещева Татьяна Николаевна</w:t>
            </w:r>
            <w:r>
              <w:br/>
              <w:t>Телефон (351) 263-06-12</w:t>
            </w:r>
            <w:r>
              <w:br/>
              <w:t>E-mail: </w:t>
            </w:r>
            <w:hyperlink r:id="rId35" w:history="1">
              <w:r>
                <w:rPr>
                  <w:rStyle w:val="a5"/>
                  <w:color w:val="5A6F7F"/>
                </w:rPr>
                <w:t>gt1@gov74.ru</w:t>
              </w:r>
            </w:hyperlink>
          </w:p>
          <w:p w:rsidR="00074F95" w:rsidRDefault="00074F95" w:rsidP="00074F95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127ADE" w:rsidTr="00B1574B">
        <w:trPr>
          <w:tblCellSpacing w:w="15" w:type="dxa"/>
        </w:trPr>
        <w:tc>
          <w:tcPr>
            <w:tcW w:w="3210" w:type="dxa"/>
            <w:vAlign w:val="center"/>
            <w:hideMark/>
          </w:tcPr>
          <w:p w:rsidR="00074F95" w:rsidRDefault="001E3C8A" w:rsidP="00074F95">
            <w:pPr>
              <w:spacing w:after="0" w:line="240" w:lineRule="auto"/>
              <w:contextualSpacing/>
            </w:pPr>
            <w:r w:rsidRPr="001E3C8A">
              <w:lastRenderedPageBreak/>
              <w:drawing>
                <wp:inline distT="0" distB="0" distL="0" distR="0" wp14:anchorId="39DDBFD4" wp14:editId="40201E4A">
                  <wp:extent cx="2038635" cy="2753109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635" cy="275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vAlign w:val="center"/>
            <w:hideMark/>
          </w:tcPr>
          <w:p w:rsidR="00074F95" w:rsidRDefault="00074F95" w:rsidP="00074F95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Начальник отдела государственных закупок</w:t>
            </w:r>
            <w:r>
              <w:br/>
              <w:t>Лутохина Эльвира Анифовна</w:t>
            </w:r>
            <w:r>
              <w:br/>
              <w:t>Телефон (351) 265-16-56</w:t>
            </w:r>
            <w:r>
              <w:br/>
              <w:t>E-mail:</w:t>
            </w:r>
            <w:hyperlink r:id="rId37" w:history="1">
              <w:r>
                <w:rPr>
                  <w:rStyle w:val="a5"/>
                  <w:color w:val="5A6F7F"/>
                </w:rPr>
                <w:t> e.lutohina@gov74.ru</w:t>
              </w:r>
            </w:hyperlink>
          </w:p>
        </w:tc>
        <w:tc>
          <w:tcPr>
            <w:tcW w:w="0" w:type="auto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127ADE" w:rsidTr="00B1574B">
        <w:trPr>
          <w:tblCellSpacing w:w="15" w:type="dxa"/>
        </w:trPr>
        <w:tc>
          <w:tcPr>
            <w:tcW w:w="3210" w:type="dxa"/>
            <w:vAlign w:val="center"/>
            <w:hideMark/>
          </w:tcPr>
          <w:p w:rsidR="00074F95" w:rsidRDefault="001E3C8A" w:rsidP="00074F95">
            <w:pPr>
              <w:spacing w:after="0" w:line="240" w:lineRule="auto"/>
              <w:contextualSpacing/>
            </w:pPr>
            <w:r w:rsidRPr="001E3C8A">
              <w:drawing>
                <wp:inline distT="0" distB="0" distL="0" distR="0" wp14:anchorId="29036C80" wp14:editId="0133DF01">
                  <wp:extent cx="2038635" cy="2857899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635" cy="2857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vAlign w:val="center"/>
            <w:hideMark/>
          </w:tcPr>
          <w:p w:rsidR="00074F95" w:rsidRDefault="00074F95" w:rsidP="00074F95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Председатель комитета – главный бухгалтер</w:t>
            </w:r>
            <w:r>
              <w:br/>
              <w:t>Ротарь Татьяна Юрьевна</w:t>
            </w:r>
            <w:r>
              <w:br/>
              <w:t>Телефон (351) 263-66-77</w:t>
            </w:r>
            <w:r>
              <w:br/>
              <w:t>E-mail: </w:t>
            </w:r>
            <w:hyperlink r:id="rId39" w:history="1">
              <w:r>
                <w:rPr>
                  <w:rStyle w:val="a5"/>
                  <w:color w:val="5A6F7F"/>
                </w:rPr>
                <w:t>buh@gov74.ru</w:t>
              </w:r>
            </w:hyperlink>
          </w:p>
        </w:tc>
        <w:tc>
          <w:tcPr>
            <w:tcW w:w="0" w:type="auto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127ADE" w:rsidTr="00B1574B">
        <w:trPr>
          <w:tblCellSpacing w:w="15" w:type="dxa"/>
        </w:trPr>
        <w:tc>
          <w:tcPr>
            <w:tcW w:w="3210" w:type="dxa"/>
            <w:vAlign w:val="center"/>
            <w:hideMark/>
          </w:tcPr>
          <w:p w:rsidR="00074F95" w:rsidRDefault="001E3C8A" w:rsidP="00074F95">
            <w:pPr>
              <w:spacing w:after="0" w:line="240" w:lineRule="auto"/>
              <w:contextualSpacing/>
            </w:pPr>
            <w:r w:rsidRPr="001E3C8A">
              <w:lastRenderedPageBreak/>
              <w:drawing>
                <wp:inline distT="0" distB="0" distL="0" distR="0" wp14:anchorId="4DAC795C" wp14:editId="0034B9D6">
                  <wp:extent cx="2146328" cy="2745557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542" cy="2761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</w:pPr>
            <w:r>
              <w:rPr>
                <w:rStyle w:val="a4"/>
              </w:rPr>
              <w:t>Председатель комитета мобилизационной работы Челябинской области</w:t>
            </w:r>
            <w:r>
              <w:br/>
              <w:t>Хомутинин Андрей Владимирович</w:t>
            </w:r>
            <w:r>
              <w:br/>
              <w:t>Телефон (351) 264-20-59</w:t>
            </w:r>
            <w:r>
              <w:br/>
              <w:t>E-mail: Kmr@gov74.ru </w:t>
            </w:r>
          </w:p>
        </w:tc>
        <w:tc>
          <w:tcPr>
            <w:tcW w:w="0" w:type="auto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127ADE" w:rsidTr="00B1574B">
        <w:trPr>
          <w:tblCellSpacing w:w="15" w:type="dxa"/>
        </w:trPr>
        <w:tc>
          <w:tcPr>
            <w:tcW w:w="3210" w:type="dxa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3225" cy="3242546"/>
                  <wp:effectExtent l="0" t="0" r="0" b="0"/>
                  <wp:docPr id="3" name="Рисунок 3" descr="https://pravmin.gov74.ru/images/upload/pravmin/%D0%9F%D0%B5%D1%80%D1%81%D0%BE%D0%BD%D0%B0%D0%BB%D0%B8%D0%B8/IMG_6089.jpg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ravmin.gov74.ru/images/upload/pravmin/%D0%9F%D0%B5%D1%80%D1%81%D0%BE%D0%BD%D0%B0%D0%BB%D0%B8%D0%B8/IMG_6089.jpg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529" cy="327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vAlign w:val="center"/>
            <w:hideMark/>
          </w:tcPr>
          <w:p w:rsidR="00074F95" w:rsidRDefault="00074F95" w:rsidP="00074F95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Советник Губернатора Челябинской области – руководитель Аппарата антинаркотической комиссии Челябинской области</w:t>
            </w:r>
            <w:r>
              <w:br/>
              <w:t>Бедов Иван Борисович</w:t>
            </w:r>
            <w:r>
              <w:br/>
              <w:t>E-mail: I.bedov@gov74.ru</w:t>
            </w:r>
          </w:p>
        </w:tc>
        <w:tc>
          <w:tcPr>
            <w:tcW w:w="0" w:type="auto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127ADE" w:rsidTr="00B1574B">
        <w:trPr>
          <w:tblCellSpacing w:w="15" w:type="dxa"/>
        </w:trPr>
        <w:tc>
          <w:tcPr>
            <w:tcW w:w="3210" w:type="dxa"/>
            <w:vAlign w:val="center"/>
            <w:hideMark/>
          </w:tcPr>
          <w:p w:rsidR="00074F95" w:rsidRDefault="00C93B8D" w:rsidP="00074F95">
            <w:pPr>
              <w:spacing w:after="0" w:line="240" w:lineRule="auto"/>
              <w:contextualSpacing/>
            </w:pPr>
            <w:r w:rsidRPr="00C93B8D">
              <w:lastRenderedPageBreak/>
              <w:drawing>
                <wp:inline distT="0" distB="0" distL="0" distR="0" wp14:anchorId="703D6E08" wp14:editId="0BC94340">
                  <wp:extent cx="2256000" cy="2758414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87" cy="276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vAlign w:val="center"/>
            <w:hideMark/>
          </w:tcPr>
          <w:p w:rsidR="00074F95" w:rsidRDefault="00074F95" w:rsidP="00074F95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Начальник отдела по обеспечению деятельности межведомственной комиссии по делам несовершеннолетних и защите их прав при Правительстве Челябинской области</w:t>
            </w:r>
            <w:r>
              <w:br/>
              <w:t>Филимонова Татьяна Анатольевна</w:t>
            </w:r>
            <w:r>
              <w:br/>
              <w:t>Телефон (351) 263-99-79</w:t>
            </w:r>
          </w:p>
        </w:tc>
        <w:tc>
          <w:tcPr>
            <w:tcW w:w="0" w:type="auto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127ADE" w:rsidTr="00B1574B">
        <w:trPr>
          <w:tblCellSpacing w:w="15" w:type="dxa"/>
        </w:trPr>
        <w:tc>
          <w:tcPr>
            <w:tcW w:w="3210" w:type="dxa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</w:pPr>
          </w:p>
        </w:tc>
        <w:tc>
          <w:tcPr>
            <w:tcW w:w="7020" w:type="dxa"/>
            <w:vAlign w:val="center"/>
            <w:hideMark/>
          </w:tcPr>
          <w:p w:rsidR="00074F95" w:rsidRDefault="00074F95" w:rsidP="00074F95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Советник Губернатора Челябинской области – руководитель Аппарата антитеррористической комиссии Челябинской области </w:t>
            </w:r>
            <w:r>
              <w:br/>
              <w:t>Семкин Олег Викторович</w:t>
            </w:r>
            <w:r>
              <w:br/>
              <w:t>Телефон (351) 263-46-36</w:t>
            </w:r>
            <w:r>
              <w:br/>
              <w:t>E-mail: o.semkim@gov74.ru</w:t>
            </w:r>
          </w:p>
        </w:tc>
        <w:tc>
          <w:tcPr>
            <w:tcW w:w="0" w:type="auto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127ADE" w:rsidTr="00B1574B">
        <w:trPr>
          <w:tblCellSpacing w:w="15" w:type="dxa"/>
        </w:trPr>
        <w:tc>
          <w:tcPr>
            <w:tcW w:w="3210" w:type="dxa"/>
            <w:vAlign w:val="center"/>
            <w:hideMark/>
          </w:tcPr>
          <w:p w:rsidR="00074F95" w:rsidRDefault="00127ADE" w:rsidP="00074F95">
            <w:pPr>
              <w:spacing w:after="0" w:line="240" w:lineRule="auto"/>
              <w:contextualSpacing/>
            </w:pPr>
            <w:r w:rsidRPr="00127ADE">
              <w:drawing>
                <wp:inline distT="0" distB="0" distL="0" distR="0" wp14:anchorId="2F8CD874" wp14:editId="58474B73">
                  <wp:extent cx="2305259" cy="269242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860" cy="270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</w:pPr>
            <w:r>
              <w:rPr>
                <w:rStyle w:val="a4"/>
              </w:rPr>
              <w:t>Начальник отдела внутреннего финансового аудита Правительства Челябинской области</w:t>
            </w:r>
            <w:r>
              <w:br/>
              <w:t>Якушенко Людмила Александровна</w:t>
            </w:r>
            <w:r>
              <w:br/>
              <w:t>Телефон (351) 263-79-01</w:t>
            </w:r>
            <w:r>
              <w:br/>
              <w:t>E-mail: Audit@gov74.ru </w:t>
            </w:r>
          </w:p>
        </w:tc>
        <w:tc>
          <w:tcPr>
            <w:tcW w:w="0" w:type="auto"/>
            <w:vAlign w:val="center"/>
            <w:hideMark/>
          </w:tcPr>
          <w:p w:rsidR="00074F95" w:rsidRDefault="00074F95" w:rsidP="00074F95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</w:tbl>
    <w:p w:rsidR="00243221" w:rsidRPr="001C34A2" w:rsidRDefault="00243221" w:rsidP="00074F95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74F95"/>
    <w:rsid w:val="00091401"/>
    <w:rsid w:val="00127ADE"/>
    <w:rsid w:val="001C34A2"/>
    <w:rsid w:val="001E3C8A"/>
    <w:rsid w:val="00243221"/>
    <w:rsid w:val="0025133F"/>
    <w:rsid w:val="0033018F"/>
    <w:rsid w:val="00383C10"/>
    <w:rsid w:val="003D090D"/>
    <w:rsid w:val="004E4A62"/>
    <w:rsid w:val="00545914"/>
    <w:rsid w:val="00553AA0"/>
    <w:rsid w:val="00595A02"/>
    <w:rsid w:val="005B4917"/>
    <w:rsid w:val="00727EB8"/>
    <w:rsid w:val="00777841"/>
    <w:rsid w:val="00807380"/>
    <w:rsid w:val="008C09C5"/>
    <w:rsid w:val="0097184D"/>
    <w:rsid w:val="009F48C4"/>
    <w:rsid w:val="00A22E7B"/>
    <w:rsid w:val="00A23DD1"/>
    <w:rsid w:val="00B1574B"/>
    <w:rsid w:val="00BE110E"/>
    <w:rsid w:val="00C76735"/>
    <w:rsid w:val="00C93B8D"/>
    <w:rsid w:val="00EB4F24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C0E5D9-FBBF-4430-805C-3F3548764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publication-date">
    <w:name w:val="publication-date"/>
    <w:basedOn w:val="a0"/>
    <w:rsid w:val="00074F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7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u@gov74.ru" TargetMode="External"/><Relationship Id="rId13" Type="http://schemas.openxmlformats.org/officeDocument/2006/relationships/hyperlink" Target="mailto:pr_ugs@gov74.ru" TargetMode="External"/><Relationship Id="rId18" Type="http://schemas.openxmlformats.org/officeDocument/2006/relationships/image" Target="media/image8.png"/><Relationship Id="rId26" Type="http://schemas.openxmlformats.org/officeDocument/2006/relationships/hyperlink" Target="mailto:uvp@gov74.ru" TargetMode="External"/><Relationship Id="rId39" Type="http://schemas.openxmlformats.org/officeDocument/2006/relationships/hyperlink" Target="mailto:buh@gov74.ru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protokol@gov74.ru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7" Type="http://schemas.openxmlformats.org/officeDocument/2006/relationships/image" Target="media/image3.png"/><Relationship Id="rId12" Type="http://schemas.openxmlformats.org/officeDocument/2006/relationships/hyperlink" Target="mailto:obladm@chel.surnet.ru" TargetMode="External"/><Relationship Id="rId17" Type="http://schemas.openxmlformats.org/officeDocument/2006/relationships/hyperlink" Target="mailto:Anticor@gov74.ru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41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hyperlink" Target="mailto:pr06@gov74.ru" TargetMode="External"/><Relationship Id="rId11" Type="http://schemas.openxmlformats.org/officeDocument/2006/relationships/image" Target="media/image5.png"/><Relationship Id="rId24" Type="http://schemas.openxmlformats.org/officeDocument/2006/relationships/hyperlink" Target="mailto:iau@gubernator74.ru" TargetMode="External"/><Relationship Id="rId32" Type="http://schemas.openxmlformats.org/officeDocument/2006/relationships/image" Target="media/image16.png"/><Relationship Id="rId37" Type="http://schemas.openxmlformats.org/officeDocument/2006/relationships/hyperlink" Target="mailto:e.lutohina@gov74.ru" TargetMode="External"/><Relationship Id="rId40" Type="http://schemas.openxmlformats.org/officeDocument/2006/relationships/image" Target="media/image21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mailto:oog_6@gov74.ru" TargetMode="External"/><Relationship Id="rId23" Type="http://schemas.openxmlformats.org/officeDocument/2006/relationships/image" Target="media/image11.png"/><Relationship Id="rId28" Type="http://schemas.openxmlformats.org/officeDocument/2006/relationships/hyperlink" Target="mailto:ugs@gov74.ru" TargetMode="External"/><Relationship Id="rId36" Type="http://schemas.openxmlformats.org/officeDocument/2006/relationships/image" Target="media/image19.png"/><Relationship Id="rId10" Type="http://schemas.openxmlformats.org/officeDocument/2006/relationships/hyperlink" Target="http://a.fahrutdinov@armgs.gov74.ru/" TargetMode="External"/><Relationship Id="rId19" Type="http://schemas.openxmlformats.org/officeDocument/2006/relationships/hyperlink" Target="mailto:orgcontr@gov74.ru" TargetMode="External"/><Relationship Id="rId31" Type="http://schemas.openxmlformats.org/officeDocument/2006/relationships/image" Target="media/image15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hyperlink" Target="mailto:a.shvedov@gov74.ru" TargetMode="External"/><Relationship Id="rId35" Type="http://schemas.openxmlformats.org/officeDocument/2006/relationships/hyperlink" Target="mailto:gt1@gov74.ru" TargetMode="External"/><Relationship Id="rId43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17</cp:revision>
  <dcterms:created xsi:type="dcterms:W3CDTF">2017-05-15T04:35:00Z</dcterms:created>
  <dcterms:modified xsi:type="dcterms:W3CDTF">2025-01-22T06:42:00Z</dcterms:modified>
</cp:coreProperties>
</file>