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64" w:rsidRDefault="00304764" w:rsidP="00304764">
      <w:pPr>
        <w:pStyle w:val="listhead"/>
        <w:pBdr>
          <w:bottom w:val="single" w:sz="2" w:space="12" w:color="E5E5EB"/>
        </w:pBdr>
        <w:shd w:val="clear" w:color="auto" w:fill="315F93"/>
        <w:spacing w:before="0" w:beforeAutospacing="0" w:after="0" w:afterAutospacing="0"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color w:val="FFFFFF"/>
          <w:sz w:val="27"/>
          <w:szCs w:val="27"/>
        </w:rPr>
        <w:t>Областное государственное бюджетное учреждение "Управление административными зданиями администрации Костромской области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Индекс, почтовый адрес: 156013, г. Кострома, ул. Калиновская, д.38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Директор: Зарипов Ильдар Хасанович, тел. </w:t>
      </w:r>
      <w:r w:rsidRPr="00304764">
        <w:rPr>
          <w:rFonts w:ascii="GOSTUI2" w:hAnsi="GOSTUI2"/>
          <w:color w:val="000000"/>
        </w:rPr>
        <w:t>(4942) 35-91-82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Главный бухгалтер: Зайцева Ирина Валентиновна</w:t>
      </w:r>
    </w:p>
    <w:p w:rsidR="00243221" w:rsidRDefault="00243221" w:rsidP="00304764">
      <w:pPr>
        <w:spacing w:after="0" w:line="240" w:lineRule="auto"/>
      </w:pPr>
    </w:p>
    <w:p w:rsidR="00304764" w:rsidRDefault="00304764" w:rsidP="00304764">
      <w:pPr>
        <w:spacing w:after="0" w:line="240" w:lineRule="auto"/>
      </w:pPr>
    </w:p>
    <w:p w:rsidR="00304764" w:rsidRDefault="00304764" w:rsidP="00304764">
      <w:pPr>
        <w:pStyle w:val="listhead"/>
        <w:pBdr>
          <w:bottom w:val="single" w:sz="2" w:space="12" w:color="E5E5EB"/>
        </w:pBdr>
        <w:shd w:val="clear" w:color="auto" w:fill="315F93"/>
        <w:spacing w:before="0" w:beforeAutospacing="0" w:after="0" w:afterAutospacing="0"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color w:val="FFFFFF"/>
          <w:sz w:val="27"/>
          <w:szCs w:val="27"/>
        </w:rPr>
        <w:t>Областное государственное бюджетное учреждение "Губернский двор"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Индекс, почтовый адрес: 156543, Костромская область, Костромской район, м. Козловы горы, д.18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Директор: Яковенко Алексей Александрович, тел. </w:t>
      </w:r>
      <w:r w:rsidRPr="00304764">
        <w:rPr>
          <w:rFonts w:ascii="GOSTUI2" w:hAnsi="GOSTUI2"/>
          <w:color w:val="000000"/>
        </w:rPr>
        <w:t>(4942) 65-39-19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Главный бухгалтер: Кузнецова Ольга Васильевна</w:t>
      </w:r>
    </w:p>
    <w:p w:rsidR="00304764" w:rsidRDefault="00304764" w:rsidP="00304764">
      <w:pPr>
        <w:spacing w:after="0" w:line="240" w:lineRule="auto"/>
      </w:pPr>
    </w:p>
    <w:p w:rsidR="00304764" w:rsidRDefault="00304764" w:rsidP="00304764">
      <w:pPr>
        <w:spacing w:after="0" w:line="240" w:lineRule="auto"/>
      </w:pPr>
    </w:p>
    <w:p w:rsidR="00304764" w:rsidRDefault="00304764" w:rsidP="00304764">
      <w:pPr>
        <w:pStyle w:val="listhead"/>
        <w:pBdr>
          <w:bottom w:val="single" w:sz="2" w:space="12" w:color="E5E5EB"/>
        </w:pBdr>
        <w:shd w:val="clear" w:color="auto" w:fill="315F93"/>
        <w:spacing w:before="0" w:beforeAutospacing="0" w:after="0" w:afterAutospacing="0"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color w:val="FFFFFF"/>
          <w:sz w:val="27"/>
          <w:szCs w:val="27"/>
        </w:rPr>
        <w:t>Областное государственное казенное учреждение "Транспортное управление администрации Костромской области"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Индекс, почтовый адрес: 156026, г. Кострома, ул. Гагарина, д.20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Директор: Пигалев Александр Владимирович, тел. </w:t>
      </w:r>
      <w:r w:rsidRPr="00304764">
        <w:rPr>
          <w:rFonts w:ascii="GOSTUI2" w:hAnsi="GOSTUI2"/>
          <w:color w:val="000000"/>
        </w:rPr>
        <w:t>(4942) 42-31-23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Главный бухгалтер: Чувиляева Наталья Владимировна</w:t>
      </w:r>
    </w:p>
    <w:p w:rsidR="00304764" w:rsidRDefault="00304764" w:rsidP="00304764">
      <w:pPr>
        <w:spacing w:after="0" w:line="240" w:lineRule="auto"/>
      </w:pPr>
    </w:p>
    <w:p w:rsidR="00304764" w:rsidRDefault="00304764" w:rsidP="00304764">
      <w:pPr>
        <w:spacing w:after="0" w:line="240" w:lineRule="auto"/>
      </w:pPr>
    </w:p>
    <w:p w:rsidR="00304764" w:rsidRDefault="00304764" w:rsidP="00304764">
      <w:pPr>
        <w:pStyle w:val="listhead"/>
        <w:pBdr>
          <w:bottom w:val="single" w:sz="2" w:space="12" w:color="E5E5EB"/>
        </w:pBdr>
        <w:shd w:val="clear" w:color="auto" w:fill="315F93"/>
        <w:spacing w:before="0" w:beforeAutospacing="0" w:after="0" w:afterAutospacing="0"/>
        <w:rPr>
          <w:rFonts w:ascii="GOSTUI2-Bold" w:hAnsi="GOSTUI2-Bold"/>
          <w:color w:val="FFFFFF"/>
          <w:sz w:val="27"/>
          <w:szCs w:val="27"/>
        </w:rPr>
      </w:pPr>
      <w:r>
        <w:rPr>
          <w:rFonts w:ascii="GOSTUI2-Bold" w:hAnsi="GOSTUI2-Bold"/>
          <w:color w:val="FFFFFF"/>
          <w:sz w:val="27"/>
          <w:szCs w:val="27"/>
        </w:rPr>
        <w:t>Областное государственное казенное учреждение "Аппарат Общественной палаты Костромской области"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Индекс, почтовый адрес: 156000, г. Кострома, ул. Советская, д.9а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Директор: Стояновский Владимир Викторович, тел. </w:t>
      </w:r>
      <w:r w:rsidRPr="00304764">
        <w:rPr>
          <w:rFonts w:ascii="GOSTUI2" w:hAnsi="GOSTUI2"/>
          <w:color w:val="000000"/>
        </w:rPr>
        <w:t>(4942) 37-35-92</w:t>
      </w:r>
    </w:p>
    <w:p w:rsidR="00304764" w:rsidRDefault="00304764" w:rsidP="00304764">
      <w:pPr>
        <w:pStyle w:val="listitem-inform"/>
        <w:shd w:val="clear" w:color="auto" w:fill="FFFFFF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Главный бухгалтер: Зайцева Татьяна Николаевна</w:t>
      </w:r>
    </w:p>
    <w:p w:rsidR="00304764" w:rsidRPr="001C34A2" w:rsidRDefault="00304764" w:rsidP="00304764">
      <w:pPr>
        <w:spacing w:after="0" w:line="240" w:lineRule="auto"/>
      </w:pPr>
      <w:bookmarkStart w:id="0" w:name="_GoBack"/>
      <w:bookmarkEnd w:id="0"/>
    </w:p>
    <w:sectPr w:rsidR="0030476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UI2-Bold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476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35DB"/>
  <w15:docId w15:val="{0F73C35E-CA12-45BC-942A-E6B29E9F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isthead">
    <w:name w:val="list__head"/>
    <w:basedOn w:val="a"/>
    <w:rsid w:val="003047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item-inform">
    <w:name w:val="list__item-inform"/>
    <w:basedOn w:val="a"/>
    <w:rsid w:val="003047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2025-01-10T05:15:00Z</dcterms:modified>
</cp:coreProperties>
</file>