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B9" w:rsidRPr="002770B9" w:rsidRDefault="002770B9" w:rsidP="001D01EC">
      <w:pPr>
        <w:shd w:val="clear" w:color="auto" w:fill="F8F8F8"/>
        <w:spacing w:after="0" w:line="240" w:lineRule="auto"/>
        <w:contextualSpacing/>
        <w:outlineLvl w:val="1"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Лучинин Андрей Николаевич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7E40AC">
        <w:rPr>
          <w:rFonts w:ascii="Arial" w:eastAsia="Times New Roman" w:hAnsi="Arial" w:cs="Arial"/>
          <w:b/>
          <w:bCs/>
          <w:noProof/>
          <w:color w:val="3B4357"/>
          <w:szCs w:val="24"/>
          <w:lang w:eastAsia="ru-RU"/>
        </w:rPr>
        <w:drawing>
          <wp:anchor distT="0" distB="0" distL="0" distR="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3975" cy="1905000"/>
            <wp:effectExtent l="0" t="0" r="0" b="0"/>
            <wp:wrapSquare wrapText="bothSides"/>
            <wp:docPr id="1" name="Рисунок 1" descr="https://www.kirovreg.ru/power/government/LuchininAN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" descr="https://www.kirovreg.ru/power/government/LuchininAN_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B9">
        <w:rPr>
          <w:rFonts w:ascii="Arial" w:eastAsia="Times New Roman" w:hAnsi="Arial" w:cs="Arial"/>
          <w:b/>
          <w:bCs/>
          <w:color w:val="3B4357"/>
          <w:szCs w:val="24"/>
          <w:lang w:eastAsia="ru-RU"/>
        </w:rPr>
        <w:t>Вице-губернатор Кировской области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Лучинин Андрей Николаевич родился 19 декабря 1968 года в Арбажском районе Кировской области.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Образование: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1993 г. - Кировский государственный педагогический институт им. В.И. Ленина, квалификация - учитель истории, социально-политических дисциплин и права;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2015 г. - Вятский государственный гуманитарный университет, квалификация - магистр по направлению подготовки юриспруденция.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Трудовая деятельность: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1991 - 1993 - сторож главного корпуса, Кировский государственный педагогический институт им. Ленина;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1993 - 1999 - учитель истории, школьный психолог, заместитель директора по воспитательной работе, Таранковская средняя школа Богородского района;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1999 - 2007 - помощник депутата Государственной Думы Федерального Собрания РФ; Администрация Правительства Кировской области;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2007 - 2014 - начальник отдела, заместитель руководителя, первый заместитель руководителя, руководитель; Кировский региональный исполнительный комитет политической партии "Единая Россия";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2014 - 2018 - исполнительный директор; Ассоциация "Совет муниципальных образований Кировской области";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2018 - 2020 - заместитель министра внутренней политики Кировской области;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2020 - заместитель директора по общим вопросам и безопасности Волго-Вятского института (филиала) университета имени О.Е. Кутафина (МГЮА);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с 14.12.2020 - министр внутренней политики Кировской области;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с 10.11.2021 - заместитель Председателя Правительства области, министр внутренней политики Кировской области;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с 23.09.2022 - и.о. вице-губернатора Кировской области;</w:t>
      </w:r>
    </w:p>
    <w:p w:rsidR="002770B9" w:rsidRPr="002770B9" w:rsidRDefault="002770B9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2770B9">
        <w:rPr>
          <w:rFonts w:ascii="Arial" w:eastAsia="Times New Roman" w:hAnsi="Arial" w:cs="Arial"/>
          <w:color w:val="3B4357"/>
          <w:szCs w:val="24"/>
          <w:lang w:eastAsia="ru-RU"/>
        </w:rPr>
        <w:t>с 30.09.2022 - вице-губернатор Кировской области</w:t>
      </w:r>
    </w:p>
    <w:p w:rsidR="002770B9" w:rsidRPr="007E40AC" w:rsidRDefault="002770B9" w:rsidP="001D01E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0AC">
        <w:rPr>
          <w:rFonts w:ascii="Arial" w:hAnsi="Arial" w:cs="Arial"/>
          <w:szCs w:val="24"/>
        </w:rPr>
        <w:br w:type="page"/>
      </w:r>
    </w:p>
    <w:p w:rsidR="0083726E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/>
          <w:bCs/>
          <w:color w:val="1B799F"/>
          <w:shd w:val="clear" w:color="auto" w:fill="FFFFFF"/>
        </w:rPr>
      </w:pPr>
      <w:r w:rsidRPr="007E40AC">
        <w:rPr>
          <w:rFonts w:ascii="Arial" w:hAnsi="Arial" w:cs="Arial"/>
          <w:b/>
          <w:bCs/>
          <w:color w:val="1B799F"/>
          <w:shd w:val="clear" w:color="auto" w:fill="FFFFFF"/>
        </w:rPr>
        <w:lastRenderedPageBreak/>
        <w:t>Курдюмов Дмитрий Александрович</w:t>
      </w:r>
    </w:p>
    <w:p w:rsidR="0083726E" w:rsidRPr="007E40AC" w:rsidRDefault="0083726E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/>
          <w:bCs/>
          <w:color w:val="1B799F"/>
          <w:shd w:val="clear" w:color="auto" w:fill="FFFFFF"/>
        </w:rPr>
      </w:pPr>
    </w:p>
    <w:p w:rsidR="006C2D81" w:rsidRPr="007E40AC" w:rsidRDefault="0083726E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Style w:val="a4"/>
          <w:rFonts w:ascii="Arial" w:hAnsi="Arial" w:cs="Arial"/>
          <w:color w:val="3B4357"/>
        </w:rPr>
        <w:t xml:space="preserve">      </w:t>
      </w:r>
      <w:r w:rsidRPr="007E40AC">
        <w:rPr>
          <w:rFonts w:ascii="Arial" w:hAnsi="Arial" w:cs="Arial"/>
          <w:color w:val="3B4357"/>
        </w:rPr>
        <w:drawing>
          <wp:inline distT="0" distB="0" distL="0" distR="0" wp14:anchorId="404D02C0" wp14:editId="656F4A87">
            <wp:extent cx="1428949" cy="199100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D81" w:rsidRPr="007E40AC">
        <w:rPr>
          <w:rFonts w:ascii="Arial" w:hAnsi="Arial" w:cs="Arial"/>
          <w:noProof/>
          <w:color w:val="3B4357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05000"/>
            <wp:effectExtent l="0" t="0" r="0" b="0"/>
            <wp:wrapSquare wrapText="bothSides"/>
            <wp:docPr id="2" name="Рисунок 2" descr="https://www.kirovreg.ru/power/government/bio/IMG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" descr="https://www.kirovreg.ru/power/government/bio/IMG_00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D81" w:rsidRPr="007E40AC">
        <w:rPr>
          <w:rStyle w:val="a4"/>
          <w:rFonts w:ascii="Arial" w:hAnsi="Arial" w:cs="Arial"/>
          <w:color w:val="3B4357"/>
        </w:rPr>
        <w:t>Первый заместитель Председателя Правительства области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Дата рождения: 20.10.1977</w:t>
      </w:r>
      <w:r w:rsidRPr="007E40AC">
        <w:rPr>
          <w:rFonts w:ascii="Arial" w:hAnsi="Arial" w:cs="Arial"/>
          <w:color w:val="3B4357"/>
        </w:rPr>
        <w:br/>
        <w:t>Место рождения: г.Киров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 Образование высшее. Окончил: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2001 - Кировская государственная медицинская академия,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2019 - ФГБОУ ВО «Московский государственный юридический университет имени О.Е. Кутафина (МГЮА), магистратура (с отличием) юриспруденция.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Дополнительное образование: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2004 - переподготовка по специальности «Травматология и ортопедия», Национальный медицинский исследовательский центр травматологии и ортопедии имени Н. Н. Приорова (ГУН ЦИТО им Н.Н. Приорова),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2006 - профессиональная переподготовка по специальности «Травматология и ортопедия», ГОУ ДПО «Санкт-Петербургская медицинская академия последипломного образования»,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2007 - профессиональная переподготовка по специальности «Детская вертебрология», Санкт-Петербургская медицинская академия последипломного образования (ГОУ ДПО СПб МАПО),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2010 - профессиональная переподготовка по программе «Организация здравоохранения и общественное здоровье», Кировская государственная медицинская академия,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2010 - повышение квалификации по специальности «Оценка, контроль, обеспечение, совершенствование качества мед.помощи», Кировская государственная медицинская академия,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2010 - профессиональная переподготовка по программе подготовки управленческих кадров «Менеджмент», ГОУ ВПО «Вятский государственный университет»,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2011 - повышение квалификации по специальности «Травматология и ортопедия», Кировская государственная медицинская академия,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2012 - повышение квалификации по программе «Управление здравоохранением», ФГБОУ ВПО «Российская академия народного хозяйства и государственной службы при Президенте Российской Федерации»,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2013 - повышение квалификации по специальности «Травматология и ортопедия, Кировская государственная медицинская академия,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2014 - повышение квалификации по программе «Управление, экономика и финансы в сфере здравоохранения», ФГБОУ ВПО «Российская академия народного хозяйства и государственной службы при Президенте Российской Федерации»,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lastRenderedPageBreak/>
        <w:t>2014 - повышение квалификации по специальности «Травматология и ортопедия», Кировская государственная медицинская академия,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2019 - повышение квалификации по специальности «Травматология и ортопедия», Кировская государственная медицинская академия,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2023 - повышение квалификации по программе «Стратегия клиентоцентричности», ФГБОУ ВПО «Российская академия народного хозяйства и государственной службы при Президенте Российской Федерации»,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2023 - профессиональная переподготовка по программе «Подготовка высшего уровня резерва управленческих кадров» в рамках федеральной программы «Подготовка и переподготовка резерва управленческих кадров (2010-2024 годы), Высшая Школа Государственного Управления в ФГБОУ ВПО «Российская академия народного хозяйства и государственной службы при Президенте Российской Федерации»,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2024 - профессиональная переподготовка «Обучение команд, управляющих проектами развития городов с высоким туристическим потенциалом: индустрия гостеприимства как драйвер городского и регионального развития», Негосударственное образовательное учреждение дополнительного профессионального образования Московская Школа Управления «СКОЛКОВО»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Специальность по образованию: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лечебное дело; детская травматология и ортопедия; менеджмент; организация здравоохранения и общественное здоровье, квалификация – магистр юриспруденции.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 ТРУДОВАЯ ДЕЯТЕЛЬНОСТЬ 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09.1994-06.2001 студент Кировской государственной медицинской академии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08.1999-09.2000  санитар КОГУЗ ""КОКТБ" 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09.2000-08.2001  медбрат КОГУЗ "КОКТБ" 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09.2001-08.2002 интернатура в Кировской государственной медицинской академии по травматологии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07.2002-12.2004  врач-травматолог КОГУЗ "КОКТБ" 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12.2004-01.2010  заведующий отделением, и.о.главного врача КОГУЗ "КОКБ № 3" 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09.2005-06.2011 ассистент кафедры хирургии с курсом травматологии Кировской государственной медицинской академии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01.2010-07.2011  главный врач КОГУЗ "КОКБ № 3" 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09.2010-07.2011 врач-травматолог КОГУЗ "Кировская областная клиническая больница"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10.2010-05.2011 студент программы подготовки управленческих кадров Вятского государственного университета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07.2011-05.2012 глава департамента здравоохранения Кировской области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06.2012-09.2016 главный врач КОГКБУЗ "Центр травматологии, ортопедии и нейрохирургии" г. Киров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26.10.2015 был избран на пост секретаря Общественной палаты Кировской области. Прекратил полномочия 05.09.2016.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09.2016-03.2019 и.о. заместителя Председателя Правительства Кировской области; заместитель Председателя Правительства Кировской области.</w:t>
      </w:r>
    </w:p>
    <w:p w:rsidR="006C2D81" w:rsidRPr="007E40AC" w:rsidRDefault="006C2D81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3B4357"/>
        </w:rPr>
      </w:pPr>
      <w:r w:rsidRPr="007E40AC">
        <w:rPr>
          <w:rFonts w:ascii="Arial" w:hAnsi="Arial" w:cs="Arial"/>
          <w:color w:val="3B4357"/>
        </w:rPr>
        <w:t>С 29 марта 2019 года –по наст.вр.- первый заместитель Председателя Правительства Кировской области.</w:t>
      </w:r>
    </w:p>
    <w:p w:rsidR="006C2D81" w:rsidRPr="007E40AC" w:rsidRDefault="006C2D81" w:rsidP="001D01E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0AC">
        <w:rPr>
          <w:rFonts w:ascii="Arial" w:hAnsi="Arial" w:cs="Arial"/>
          <w:szCs w:val="24"/>
        </w:rPr>
        <w:br w:type="page"/>
      </w:r>
    </w:p>
    <w:p w:rsidR="008A64C5" w:rsidRPr="007E40AC" w:rsidRDefault="008A64C5" w:rsidP="001D01EC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B4357"/>
          <w:sz w:val="24"/>
          <w:szCs w:val="24"/>
        </w:rPr>
      </w:pPr>
      <w:r w:rsidRPr="007E40AC">
        <w:rPr>
          <w:rFonts w:ascii="Arial" w:hAnsi="Arial" w:cs="Arial"/>
          <w:b w:val="0"/>
          <w:bCs w:val="0"/>
          <w:color w:val="3B4357"/>
          <w:sz w:val="24"/>
          <w:szCs w:val="24"/>
        </w:rPr>
        <w:lastRenderedPageBreak/>
        <w:t>Сандалов Михаил Анатольевич</w:t>
      </w:r>
    </w:p>
    <w:p w:rsidR="008A64C5" w:rsidRPr="007E40AC" w:rsidRDefault="008A64C5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  <w:r w:rsidRPr="007E40AC">
        <w:rPr>
          <w:rFonts w:ascii="Arial" w:hAnsi="Arial" w:cs="Arial"/>
          <w:b/>
          <w:bCs/>
          <w:noProof/>
          <w:color w:val="3B4357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05000"/>
            <wp:effectExtent l="0" t="0" r="0" b="0"/>
            <wp:wrapSquare wrapText="bothSides"/>
            <wp:docPr id="4" name="Рисунок 4" descr="https://www.kirovreg.ru/power/government/Sanda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" descr="https://www.kirovreg.ru/power/government/Sandal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0AC">
        <w:rPr>
          <w:rStyle w:val="a4"/>
          <w:rFonts w:ascii="Arial" w:hAnsi="Arial" w:cs="Arial"/>
          <w:color w:val="3B4357"/>
        </w:rPr>
        <w:t>Первый заместитель Председателя Правительства области</w:t>
      </w: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Default="007E40AC" w:rsidP="001D01EC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B4357"/>
          <w:sz w:val="24"/>
          <w:szCs w:val="24"/>
        </w:rPr>
      </w:pPr>
    </w:p>
    <w:p w:rsidR="007E40AC" w:rsidRDefault="007E40AC" w:rsidP="001D01EC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B4357"/>
          <w:sz w:val="24"/>
          <w:szCs w:val="24"/>
        </w:rPr>
      </w:pPr>
    </w:p>
    <w:p w:rsidR="00843BD7" w:rsidRDefault="00843BD7" w:rsidP="001D01EC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B4357"/>
          <w:sz w:val="24"/>
          <w:szCs w:val="24"/>
        </w:rPr>
      </w:pPr>
    </w:p>
    <w:p w:rsidR="008A64C5" w:rsidRPr="007E40AC" w:rsidRDefault="008A64C5" w:rsidP="001D01EC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B4357"/>
          <w:sz w:val="24"/>
          <w:szCs w:val="24"/>
        </w:rPr>
      </w:pPr>
      <w:r w:rsidRPr="007E40AC">
        <w:rPr>
          <w:rFonts w:ascii="Arial" w:hAnsi="Arial" w:cs="Arial"/>
          <w:b w:val="0"/>
          <w:bCs w:val="0"/>
          <w:color w:val="3B4357"/>
          <w:sz w:val="24"/>
          <w:szCs w:val="24"/>
        </w:rPr>
        <w:t>Габсаматов Евгений Юрьевич</w:t>
      </w:r>
    </w:p>
    <w:p w:rsidR="008A64C5" w:rsidRPr="007E40AC" w:rsidRDefault="008A64C5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/>
          <w:bCs/>
          <w:color w:val="3B4357"/>
        </w:rPr>
      </w:pPr>
      <w:r w:rsidRPr="007E40AC">
        <w:rPr>
          <w:rFonts w:ascii="Arial" w:hAnsi="Arial" w:cs="Arial"/>
          <w:b/>
          <w:bCs/>
          <w:color w:val="3B4357"/>
        </w:rPr>
        <w:t>Заместитель Председателя Правительства Кировской области</w:t>
      </w: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/>
          <w:bCs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/>
          <w:bCs/>
          <w:color w:val="3B4357"/>
        </w:rPr>
      </w:pPr>
    </w:p>
    <w:p w:rsidR="000974D2" w:rsidRPr="007E40AC" w:rsidRDefault="000974D2" w:rsidP="001D01EC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B4357"/>
          <w:sz w:val="24"/>
          <w:szCs w:val="24"/>
        </w:rPr>
      </w:pPr>
      <w:r w:rsidRPr="007E40AC">
        <w:rPr>
          <w:rFonts w:ascii="Arial" w:hAnsi="Arial" w:cs="Arial"/>
          <w:b w:val="0"/>
          <w:bCs w:val="0"/>
          <w:color w:val="3B4357"/>
          <w:sz w:val="24"/>
          <w:szCs w:val="24"/>
        </w:rPr>
        <w:t>Жердев Алексей Александрович</w:t>
      </w:r>
    </w:p>
    <w:p w:rsidR="000974D2" w:rsidRPr="007E40AC" w:rsidRDefault="000974D2" w:rsidP="001D01EC">
      <w:pPr>
        <w:spacing w:after="0" w:line="240" w:lineRule="auto"/>
        <w:contextualSpacing/>
        <w:rPr>
          <w:rStyle w:val="a4"/>
          <w:rFonts w:ascii="Arial" w:hAnsi="Arial" w:cs="Arial"/>
          <w:color w:val="3B4357"/>
          <w:szCs w:val="24"/>
          <w:shd w:val="clear" w:color="auto" w:fill="F8F8F8"/>
        </w:rPr>
      </w:pPr>
      <w:r w:rsidRPr="007E40AC">
        <w:rPr>
          <w:rStyle w:val="a4"/>
          <w:rFonts w:ascii="Arial" w:hAnsi="Arial" w:cs="Arial"/>
          <w:color w:val="3B4357"/>
          <w:szCs w:val="24"/>
          <w:shd w:val="clear" w:color="auto" w:fill="F8F8F8"/>
        </w:rPr>
        <w:t>Заместитель Председателя Правительства области</w:t>
      </w:r>
    </w:p>
    <w:p w:rsidR="007E40AC" w:rsidRPr="007E40AC" w:rsidRDefault="007E40AC" w:rsidP="001D01EC">
      <w:pPr>
        <w:spacing w:after="0" w:line="240" w:lineRule="auto"/>
        <w:contextualSpacing/>
        <w:rPr>
          <w:rStyle w:val="a4"/>
          <w:rFonts w:ascii="Arial" w:hAnsi="Arial" w:cs="Arial"/>
          <w:color w:val="3B4357"/>
          <w:szCs w:val="24"/>
          <w:shd w:val="clear" w:color="auto" w:fill="F8F8F8"/>
        </w:rPr>
      </w:pPr>
    </w:p>
    <w:p w:rsidR="007E40AC" w:rsidRPr="007E40AC" w:rsidRDefault="007E40AC" w:rsidP="001D01EC">
      <w:pPr>
        <w:spacing w:after="0" w:line="240" w:lineRule="auto"/>
        <w:contextualSpacing/>
        <w:rPr>
          <w:rStyle w:val="a4"/>
          <w:rFonts w:ascii="Arial" w:hAnsi="Arial" w:cs="Arial"/>
          <w:color w:val="3B4357"/>
          <w:szCs w:val="24"/>
          <w:shd w:val="clear" w:color="auto" w:fill="F8F8F8"/>
        </w:rPr>
      </w:pPr>
    </w:p>
    <w:p w:rsidR="00C02D6F" w:rsidRPr="007E40AC" w:rsidRDefault="00C02D6F" w:rsidP="001D01EC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B4357"/>
          <w:sz w:val="24"/>
          <w:szCs w:val="24"/>
        </w:rPr>
      </w:pPr>
      <w:r w:rsidRPr="007E40AC">
        <w:rPr>
          <w:rFonts w:ascii="Arial" w:hAnsi="Arial" w:cs="Arial"/>
          <w:b w:val="0"/>
          <w:bCs w:val="0"/>
          <w:color w:val="3B4357"/>
          <w:sz w:val="24"/>
          <w:szCs w:val="24"/>
        </w:rPr>
        <w:t>Терешков Юрий Игоревич</w:t>
      </w:r>
    </w:p>
    <w:p w:rsidR="00C02D6F" w:rsidRPr="007E40AC" w:rsidRDefault="00C02D6F" w:rsidP="001D01EC">
      <w:pPr>
        <w:spacing w:after="0" w:line="240" w:lineRule="auto"/>
        <w:contextualSpacing/>
        <w:rPr>
          <w:rStyle w:val="a4"/>
          <w:rFonts w:ascii="Arial" w:hAnsi="Arial" w:cs="Arial"/>
          <w:color w:val="3B4357"/>
          <w:szCs w:val="24"/>
          <w:shd w:val="clear" w:color="auto" w:fill="F8F8F8"/>
        </w:rPr>
      </w:pPr>
      <w:r w:rsidRPr="007E40AC">
        <w:rPr>
          <w:rStyle w:val="a4"/>
          <w:rFonts w:ascii="Arial" w:hAnsi="Arial" w:cs="Arial"/>
          <w:color w:val="3B4357"/>
          <w:szCs w:val="24"/>
          <w:shd w:val="clear" w:color="auto" w:fill="F8F8F8"/>
        </w:rPr>
        <w:t>Заместитель Председателя Правительства области</w:t>
      </w:r>
    </w:p>
    <w:p w:rsidR="00C02D6F" w:rsidRPr="007E40AC" w:rsidRDefault="00C02D6F" w:rsidP="001D01EC">
      <w:pPr>
        <w:spacing w:after="0" w:line="240" w:lineRule="auto"/>
        <w:contextualSpacing/>
        <w:rPr>
          <w:rStyle w:val="a4"/>
          <w:rFonts w:ascii="Arial" w:hAnsi="Arial" w:cs="Arial"/>
          <w:color w:val="3B4357"/>
          <w:szCs w:val="24"/>
          <w:shd w:val="clear" w:color="auto" w:fill="F8F8F8"/>
        </w:rPr>
      </w:pPr>
      <w:r w:rsidRPr="007E40AC">
        <w:rPr>
          <w:rStyle w:val="a4"/>
          <w:rFonts w:ascii="Arial" w:hAnsi="Arial" w:cs="Arial"/>
          <w:color w:val="3B4357"/>
          <w:szCs w:val="24"/>
          <w:shd w:val="clear" w:color="auto" w:fill="F8F8F8"/>
        </w:rPr>
        <w:br w:type="page"/>
      </w:r>
    </w:p>
    <w:p w:rsidR="00C02D6F" w:rsidRPr="007E40AC" w:rsidRDefault="00C02D6F" w:rsidP="001D01EC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B4357"/>
          <w:sz w:val="24"/>
          <w:szCs w:val="24"/>
        </w:rPr>
      </w:pPr>
      <w:r w:rsidRPr="007E40AC">
        <w:rPr>
          <w:rFonts w:ascii="Arial" w:hAnsi="Arial" w:cs="Arial"/>
          <w:b w:val="0"/>
          <w:bCs w:val="0"/>
          <w:color w:val="3B4357"/>
          <w:sz w:val="24"/>
          <w:szCs w:val="24"/>
        </w:rPr>
        <w:lastRenderedPageBreak/>
        <w:t>Шумайлова Светлана Витальевна</w:t>
      </w:r>
    </w:p>
    <w:p w:rsidR="00C02D6F" w:rsidRPr="007E40AC" w:rsidRDefault="00C02D6F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  <w:bookmarkStart w:id="0" w:name="_GoBack"/>
      <w:bookmarkEnd w:id="0"/>
      <w:r w:rsidRPr="007E40AC">
        <w:rPr>
          <w:rFonts w:ascii="Arial" w:hAnsi="Arial" w:cs="Arial"/>
          <w:b/>
          <w:bCs/>
          <w:noProof/>
          <w:color w:val="3B4357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05000"/>
            <wp:effectExtent l="0" t="0" r="0" b="0"/>
            <wp:wrapSquare wrapText="bothSides"/>
            <wp:docPr id="5" name="Рисунок 5" descr="https://www.kirovreg.ru/power/government/Shumai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" descr="https://www.kirovreg.ru/power/government/Shumailov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0AC">
        <w:rPr>
          <w:rStyle w:val="a4"/>
          <w:rFonts w:ascii="Arial" w:hAnsi="Arial" w:cs="Arial"/>
          <w:color w:val="3B4357"/>
        </w:rPr>
        <w:t>Заместитель Председателя Правительства области</w:t>
      </w: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Pr="007E40AC" w:rsidRDefault="007E40AC" w:rsidP="001D01EC">
      <w:pPr>
        <w:pStyle w:val="a3"/>
        <w:shd w:val="clear" w:color="auto" w:fill="F8F8F8"/>
        <w:spacing w:before="0" w:beforeAutospacing="0" w:after="0" w:afterAutospacing="0"/>
        <w:contextualSpacing/>
        <w:rPr>
          <w:rStyle w:val="a4"/>
          <w:rFonts w:ascii="Arial" w:hAnsi="Arial" w:cs="Arial"/>
          <w:color w:val="3B4357"/>
        </w:rPr>
      </w:pPr>
    </w:p>
    <w:p w:rsidR="007E40AC" w:rsidRDefault="007E40AC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b/>
          <w:bCs/>
          <w:color w:val="3B4357"/>
          <w:szCs w:val="24"/>
          <w:lang w:eastAsia="ru-RU"/>
        </w:rPr>
      </w:pPr>
    </w:p>
    <w:p w:rsidR="007E40AC" w:rsidRDefault="007E40AC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b/>
          <w:bCs/>
          <w:color w:val="3B4357"/>
          <w:szCs w:val="24"/>
          <w:lang w:eastAsia="ru-RU"/>
        </w:rPr>
      </w:pPr>
    </w:p>
    <w:p w:rsidR="00151088" w:rsidRPr="00151088" w:rsidRDefault="00151088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151088">
        <w:rPr>
          <w:rFonts w:ascii="Arial" w:eastAsia="Times New Roman" w:hAnsi="Arial" w:cs="Arial"/>
          <w:b/>
          <w:bCs/>
          <w:color w:val="3B4357"/>
          <w:szCs w:val="24"/>
          <w:lang w:eastAsia="ru-RU"/>
        </w:rPr>
        <w:t>Маковеева Лариса Александровна</w:t>
      </w:r>
    </w:p>
    <w:p w:rsidR="00151088" w:rsidRPr="00151088" w:rsidRDefault="00151088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151088">
        <w:rPr>
          <w:rFonts w:ascii="Arial" w:eastAsia="Times New Roman" w:hAnsi="Arial" w:cs="Arial"/>
          <w:b/>
          <w:bCs/>
          <w:color w:val="3B4357"/>
          <w:szCs w:val="24"/>
          <w:lang w:eastAsia="ru-RU"/>
        </w:rPr>
        <w:t>министр финансов Кировской области</w:t>
      </w:r>
    </w:p>
    <w:p w:rsidR="00151088" w:rsidRPr="00151088" w:rsidRDefault="00151088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7E40AC">
        <w:rPr>
          <w:rFonts w:ascii="Arial" w:eastAsia="Times New Roman" w:hAnsi="Arial" w:cs="Arial"/>
          <w:color w:val="3B4357"/>
          <w:szCs w:val="24"/>
          <w:lang w:eastAsia="ru-RU"/>
        </w:rPr>
        <w:drawing>
          <wp:inline distT="0" distB="0" distL="0" distR="0" wp14:anchorId="7A567A47" wp14:editId="58CD271B">
            <wp:extent cx="1428949" cy="1914792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088" w:rsidRPr="00151088" w:rsidRDefault="00151088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151088">
        <w:rPr>
          <w:rFonts w:ascii="Arial" w:eastAsia="Times New Roman" w:hAnsi="Arial" w:cs="Arial"/>
          <w:color w:val="3B4357"/>
          <w:szCs w:val="24"/>
          <w:lang w:eastAsia="ru-RU"/>
        </w:rPr>
        <w:t>Лариса Маковеева родилась в 1971 году в г. Советске Кировской области.</w:t>
      </w:r>
    </w:p>
    <w:p w:rsidR="00151088" w:rsidRPr="00151088" w:rsidRDefault="00151088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151088">
        <w:rPr>
          <w:rFonts w:ascii="Arial" w:eastAsia="Times New Roman" w:hAnsi="Arial" w:cs="Arial"/>
          <w:color w:val="3B4357"/>
          <w:szCs w:val="24"/>
          <w:lang w:eastAsia="ru-RU"/>
        </w:rPr>
        <w:t>В 1993 году окончила Кировский сельскохозяйственный институт по специальности «Экономика и управление в отраслях АПК».</w:t>
      </w:r>
    </w:p>
    <w:p w:rsidR="00151088" w:rsidRPr="00151088" w:rsidRDefault="00151088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151088">
        <w:rPr>
          <w:rFonts w:ascii="Arial" w:eastAsia="Times New Roman" w:hAnsi="Arial" w:cs="Arial"/>
          <w:color w:val="3B4357"/>
          <w:szCs w:val="24"/>
          <w:lang w:eastAsia="ru-RU"/>
        </w:rPr>
        <w:t>После окончания института работала экономистом 1 категории, ведущим экономистом, главным экономистом отдела финансирования программ развития программ сельского хозяйства, заместителем начальника, начальником отдела финансирования программ развития сельского хозяйства, начальником бюджетного отдела, начальником отдела бюджетно-аналитического отдела финансового управления администрации Кировской области, преобразованного в финансовое управление Кировской области, преобразованного в департамент финансов Кировской области, преобразованного в министерство финансов Кировской области.</w:t>
      </w:r>
    </w:p>
    <w:p w:rsidR="00151088" w:rsidRPr="00151088" w:rsidRDefault="00151088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151088">
        <w:rPr>
          <w:rFonts w:ascii="Arial" w:eastAsia="Times New Roman" w:hAnsi="Arial" w:cs="Arial"/>
          <w:color w:val="3B4357"/>
          <w:szCs w:val="24"/>
          <w:lang w:eastAsia="ru-RU"/>
        </w:rPr>
        <w:t>В 2015 – 2016 гг. работала заместителем министра финансов Кировской области, до сентября 2017 г. исполняла обязанности министра финансов Кировской области.</w:t>
      </w:r>
    </w:p>
    <w:p w:rsidR="007E40AC" w:rsidRPr="007E40AC" w:rsidRDefault="00151088" w:rsidP="007E40AC">
      <w:pPr>
        <w:shd w:val="clear" w:color="auto" w:fill="F8F8F8"/>
        <w:spacing w:after="0" w:line="240" w:lineRule="auto"/>
        <w:contextualSpacing/>
        <w:rPr>
          <w:rFonts w:ascii="Arial" w:hAnsi="Arial" w:cs="Arial"/>
          <w:szCs w:val="24"/>
        </w:rPr>
      </w:pPr>
      <w:r w:rsidRPr="00151088">
        <w:rPr>
          <w:rFonts w:ascii="Arial" w:eastAsia="Times New Roman" w:hAnsi="Arial" w:cs="Arial"/>
          <w:color w:val="3B4357"/>
          <w:szCs w:val="24"/>
          <w:lang w:eastAsia="ru-RU"/>
        </w:rPr>
        <w:t>С 09.2017 г. – министр финансов Кировской области.</w:t>
      </w:r>
    </w:p>
    <w:p w:rsidR="007E40AC" w:rsidRPr="007E40AC" w:rsidRDefault="007E40AC" w:rsidP="001D01E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E40AC" w:rsidRDefault="007E40AC">
      <w:pPr>
        <w:spacing w:after="0" w:line="240" w:lineRule="auto"/>
        <w:rPr>
          <w:rFonts w:ascii="Arial" w:eastAsia="Times New Roman" w:hAnsi="Arial" w:cs="Arial"/>
          <w:color w:val="3B4357"/>
          <w:szCs w:val="24"/>
          <w:lang w:eastAsia="ru-RU"/>
        </w:rPr>
      </w:pPr>
      <w:r>
        <w:rPr>
          <w:rFonts w:ascii="Arial" w:eastAsia="Times New Roman" w:hAnsi="Arial" w:cs="Arial"/>
          <w:color w:val="3B4357"/>
          <w:szCs w:val="24"/>
          <w:lang w:eastAsia="ru-RU"/>
        </w:rPr>
        <w:br w:type="page"/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outlineLvl w:val="1"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lastRenderedPageBreak/>
        <w:t>Министр имущественных отношений</w:t>
      </w:r>
    </w:p>
    <w:p w:rsidR="00613C80" w:rsidRPr="00613C80" w:rsidRDefault="00613C80" w:rsidP="001D01E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E40AC">
        <w:rPr>
          <w:rFonts w:ascii="Arial" w:eastAsia="Times New Roman" w:hAnsi="Arial" w:cs="Arial"/>
          <w:b/>
          <w:bCs/>
          <w:noProof/>
          <w:color w:val="3B4357"/>
          <w:szCs w:val="24"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3975" cy="1905000"/>
            <wp:effectExtent l="0" t="0" r="0" b="0"/>
            <wp:wrapSquare wrapText="bothSides"/>
            <wp:docPr id="7" name="Рисунок 7" descr="https://www.kirovreg.ru/power/executive/bio/Polomsk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" descr="https://www.kirovreg.ru/power/executive/bio/Polomski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C80">
        <w:rPr>
          <w:rFonts w:ascii="Arial" w:eastAsia="Times New Roman" w:hAnsi="Arial" w:cs="Arial"/>
          <w:b/>
          <w:bCs/>
          <w:color w:val="3B4357"/>
          <w:szCs w:val="24"/>
          <w:shd w:val="clear" w:color="auto" w:fill="F8F8F8"/>
          <w:lang w:eastAsia="ru-RU"/>
        </w:rPr>
        <w:t>Поломских Татьяна Анатольевна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Родилась в г. Кирове Кировской области.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Образование высшее.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в 1995 году окончила Вятский государственный педагогический университет;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в 2003 году – Вятский государственный гуманитарный университет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Трудовая деятельность: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1995 –1999 Профессиональное училище № 50, преподаватель истории;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1999 Куменский профессиональный лицей № 45, преподаватель предмета «Человек и общество»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1999 –2002 Администрация Куменского района, системный администратор ГАС «Выборы», заведующий отделом по делам молодежи и спорта, ведущий специалист системный администратор ГАС «Выборы»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2002 – 2003 Избирательная комиссия Кировской области, ведущий специалист системный администратор ГАС «Выборы»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2003 –2003 Департамент государственной собственности Кировской области, отдел аренды земельных ресурсов, специалист 1 категории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2004 –2006 ТУ Федерального агентства по управлению федеральным имуществом по Кировской области, отдел приватизации, отдел управления государственным имуществом, ведущий специалист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2006 –2011 Департамент государственной собственности Кировской области: отдел государственных предприятий и учреждений управления имущественных отношений, главный специалист, юрисконсульт; отдел приватизации и хозяйственных обществ, главный специалист-эксперт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2011 –2019 Администрация города Кирова: управление муниципального заказа, консультант; начальник отдела проведения конкурсов, начальник управления; департамент муниципальной собственности, заместитель начальника департамента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2020 КОГКУ «Центр земельно-имущественных отношений Кировской области», отдел по определению вида фактического использования недвижимого имущества и контроля использования имущества, заместитель начальника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2020-2022 Министерство имущественных отношений Кировской области, отдел управления земельными ресурсами, начальник отдела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12.09.2022 - 29.09.2022 заместитель министра имущественных отношений Кировской области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с 30.09.2022 по настоящее время министр имущественных отношений Кировской области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Поощрения: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2004 – Благодарность ТУ министерства имущественных отношений РФ по Кировской области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2011 – Почетная грамота департамента государственной собственности Кировской области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2012 – Почетная грамота администрации города Кирова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2016 – Почетная грамота Кировской городской Думы</w:t>
      </w:r>
    </w:p>
    <w:p w:rsidR="00613C80" w:rsidRPr="00613C80" w:rsidRDefault="00613C80" w:rsidP="001D01EC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color w:val="3B4357"/>
          <w:szCs w:val="24"/>
          <w:lang w:eastAsia="ru-RU"/>
        </w:rPr>
      </w:pPr>
      <w:r w:rsidRPr="00613C80">
        <w:rPr>
          <w:rFonts w:ascii="Arial" w:eastAsia="Times New Roman" w:hAnsi="Arial" w:cs="Arial"/>
          <w:color w:val="3B4357"/>
          <w:szCs w:val="24"/>
          <w:lang w:eastAsia="ru-RU"/>
        </w:rPr>
        <w:t>2017 – Почетная грамота Правительства Кировской области</w:t>
      </w:r>
    </w:p>
    <w:p w:rsidR="001D01EC" w:rsidRPr="007E40AC" w:rsidRDefault="001D01EC" w:rsidP="001D01E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E40AC">
        <w:rPr>
          <w:rFonts w:ascii="Arial" w:hAnsi="Arial" w:cs="Arial"/>
          <w:szCs w:val="24"/>
        </w:rPr>
        <w:br w:type="page"/>
      </w:r>
    </w:p>
    <w:p w:rsidR="001D01EC" w:rsidRPr="007E40AC" w:rsidRDefault="001D01EC" w:rsidP="001D01EC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7E40AC">
        <w:rPr>
          <w:rFonts w:ascii="Arial" w:hAnsi="Arial" w:cs="Arial"/>
          <w:b w:val="0"/>
          <w:bCs w:val="0"/>
          <w:sz w:val="24"/>
          <w:szCs w:val="24"/>
        </w:rPr>
        <w:lastRenderedPageBreak/>
        <w:t>Руководители органов исполнительной власти Кировской области</w:t>
      </w:r>
    </w:p>
    <w:tbl>
      <w:tblPr>
        <w:tblW w:w="15309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2"/>
        <w:gridCol w:w="7397"/>
      </w:tblGrid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Администрация Губернатора и Правительства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КОМАРОВ Алексей Александрович, руководитель администрации Губернатора и Правительства Кировской области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ВИДЯКИНА Екатерина Эдуардовна</w:t>
            </w:r>
            <w:r w:rsidRPr="007E40AC">
              <w:rPr>
                <w:rFonts w:ascii="Arial" w:hAnsi="Arial" w:cs="Arial"/>
                <w:szCs w:val="24"/>
              </w:rPr>
              <w:t>, министр здравоохранения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ШУЛЯТЬЕВА Ольга Юрьевна</w:t>
            </w:r>
            <w:r w:rsidRPr="007E40AC">
              <w:rPr>
                <w:rFonts w:ascii="Arial" w:hAnsi="Arial" w:cs="Arial"/>
                <w:szCs w:val="24"/>
              </w:rPr>
              <w:t>, министр социального развития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молодежной политики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БАРМИНОВ Георгий Андреевич</w:t>
            </w:r>
            <w:r w:rsidRPr="007E40AC">
              <w:rPr>
                <w:rFonts w:ascii="Arial" w:hAnsi="Arial" w:cs="Arial"/>
                <w:szCs w:val="24"/>
              </w:rPr>
              <w:t>, министр молодёжной политики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транспорта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ПЕТРЯКОВ Алексей Вячеславович, министр транспорта Кировской области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экономического развития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КРЯЖЕВА Наталья Михайловна, министр экономического развития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финансов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МАКОВЕЕВА Лариса Александровна</w:t>
            </w:r>
            <w:r w:rsidRPr="007E40AC">
              <w:rPr>
                <w:rFonts w:ascii="Arial" w:hAnsi="Arial" w:cs="Arial"/>
                <w:szCs w:val="24"/>
              </w:rPr>
              <w:t>, министр финансов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имущественных отношений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ПОЛОМСКИХ Татьяна Анатольевна</w:t>
            </w:r>
            <w:r w:rsidRPr="007E40AC">
              <w:rPr>
                <w:rFonts w:ascii="Arial" w:hAnsi="Arial" w:cs="Arial"/>
                <w:szCs w:val="24"/>
              </w:rPr>
              <w:t>, министр имущественных отношений 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лесного хозяйства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ТЕТЕРИН Андрей Алексеевич</w:t>
            </w:r>
            <w:r w:rsidRPr="007E40AC">
              <w:rPr>
                <w:rFonts w:ascii="Arial" w:hAnsi="Arial" w:cs="Arial"/>
                <w:szCs w:val="24"/>
              </w:rPr>
              <w:t>,  министр лесного хозяйства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РЫСЕВА Ольга Николаевна</w:t>
            </w:r>
            <w:r w:rsidRPr="007E40AC">
              <w:rPr>
                <w:rFonts w:ascii="Arial" w:hAnsi="Arial" w:cs="Arial"/>
                <w:szCs w:val="24"/>
              </w:rPr>
              <w:t>, министр образования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ГОРДЕЕВА Ирина Вячеславовна,  министр юстиции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промышленности, предпринимательства и торговли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ПЕСТРИКОВ Денис Алексеевич, министр промышленности, предпринимательства и торговли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внутренней политики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ИКОННИКОВ Денис Сергеевич, министр внутренней политики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СУХИХ Алексей Васильевич</w:t>
            </w:r>
            <w:r w:rsidRPr="007E40AC">
              <w:rPr>
                <w:rFonts w:ascii="Arial" w:hAnsi="Arial" w:cs="Arial"/>
                <w:szCs w:val="24"/>
              </w:rPr>
              <w:t>,  министр информационных технологий и связи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lastRenderedPageBreak/>
              <w:t>Министерство культуры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ДВОРЦОВ Даниил Львович</w:t>
            </w:r>
            <w:r w:rsidRPr="007E40AC">
              <w:rPr>
                <w:rFonts w:ascii="Arial" w:hAnsi="Arial" w:cs="Arial"/>
                <w:szCs w:val="24"/>
              </w:rPr>
              <w:t>, министр культуры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энергетики и жилищно-коммунального хозяйства Кировской области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КЛИМЕНТОВСКИЙ Владимир Александрович, министр энергетики и ЖКХ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строительства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СКОКОВ Михаил Владимирович, министр строительства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Mинистерство охраны окружающей среды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АБАШЕВ Тимур Энвильевич, министр охраны окружающей среды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 сельского хозяйства и продовольствия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КИСЕЛЕВ Александр Николаевич, министр сельского хозяйства и продовольствия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Министерство спорта и туризма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СУЛИК Сергей Владимирович</w:t>
            </w:r>
            <w:r w:rsidRPr="007E40AC">
              <w:rPr>
                <w:rFonts w:ascii="Arial" w:hAnsi="Arial" w:cs="Arial"/>
                <w:szCs w:val="24"/>
              </w:rPr>
              <w:t>, министр спорта и туризма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МИХАЙЛОВ Максим Владиславович</w:t>
            </w:r>
            <w:r w:rsidRPr="007E40AC">
              <w:rPr>
                <w:rFonts w:ascii="Arial" w:hAnsi="Arial" w:cs="Arial"/>
                <w:szCs w:val="24"/>
              </w:rPr>
              <w:t>, руководитель региональной службы по тарифам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Управление ветеринарии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ЧУЧАЛИН Сергей Фёдорович</w:t>
            </w:r>
            <w:r w:rsidRPr="007E40AC">
              <w:rPr>
                <w:rFonts w:ascii="Arial" w:hAnsi="Arial" w:cs="Arial"/>
                <w:szCs w:val="24"/>
              </w:rPr>
              <w:t>, начальник управления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Управление государственной охраны объектов культурного наследия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ГРАЧЕВ Александр Юрьевич, начальник управления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БОНДАРЧУК Руслан Анатольевич. начальник управления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Управление массовых коммуникаций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ЧЕРНЫХ Елена Витальевна,  начальник управления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Государственная жилищная инспекция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ДУДНИКОВА Алёна Александровна, начальник инспекции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E40AC">
              <w:rPr>
                <w:rFonts w:ascii="Arial" w:hAnsi="Arial" w:cs="Arial"/>
                <w:szCs w:val="24"/>
              </w:rPr>
              <w:t>БОБРОВ Эдуард Юрьевич, начальник инспекции</w:t>
            </w:r>
          </w:p>
        </w:tc>
      </w:tr>
      <w:tr w:rsidR="001D01EC" w:rsidRPr="007E40AC" w:rsidTr="001D01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color w:val="3B4357"/>
                <w:szCs w:val="24"/>
              </w:rPr>
            </w:pPr>
            <w:r w:rsidRPr="007E40AC">
              <w:rPr>
                <w:rFonts w:ascii="Arial" w:hAnsi="Arial" w:cs="Arial"/>
                <w:color w:val="3B4357"/>
                <w:szCs w:val="24"/>
              </w:rPr>
              <w:t>Государственная инспекция строительного надзора Кировской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01EC" w:rsidRPr="007E40AC" w:rsidRDefault="001D01EC" w:rsidP="001D01EC">
            <w:pPr>
              <w:spacing w:after="0" w:line="240" w:lineRule="auto"/>
              <w:contextualSpacing/>
              <w:rPr>
                <w:rFonts w:ascii="Arial" w:hAnsi="Arial" w:cs="Arial"/>
                <w:color w:val="3B4357"/>
                <w:szCs w:val="24"/>
              </w:rPr>
            </w:pPr>
            <w:r w:rsidRPr="007E40AC">
              <w:rPr>
                <w:rFonts w:ascii="Arial" w:hAnsi="Arial" w:cs="Arial"/>
                <w:color w:val="3B4357"/>
                <w:szCs w:val="24"/>
              </w:rPr>
              <w:t> ТРЕГУБОВ Игорь Александрович, и.о. начальника инспекции</w:t>
            </w:r>
          </w:p>
        </w:tc>
      </w:tr>
    </w:tbl>
    <w:p w:rsidR="00243221" w:rsidRPr="007E40AC" w:rsidRDefault="00243221" w:rsidP="001D01EC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E40A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369"/>
    <w:rsid w:val="00091401"/>
    <w:rsid w:val="000974D2"/>
    <w:rsid w:val="00151088"/>
    <w:rsid w:val="001C34A2"/>
    <w:rsid w:val="001D01EC"/>
    <w:rsid w:val="00243221"/>
    <w:rsid w:val="0025133F"/>
    <w:rsid w:val="002770B9"/>
    <w:rsid w:val="0033018F"/>
    <w:rsid w:val="003D090D"/>
    <w:rsid w:val="0044446C"/>
    <w:rsid w:val="004E4A62"/>
    <w:rsid w:val="00553AA0"/>
    <w:rsid w:val="00595A02"/>
    <w:rsid w:val="00613C80"/>
    <w:rsid w:val="006C2D81"/>
    <w:rsid w:val="00727EB8"/>
    <w:rsid w:val="00765429"/>
    <w:rsid w:val="00777841"/>
    <w:rsid w:val="007E40AC"/>
    <w:rsid w:val="00807380"/>
    <w:rsid w:val="0083726E"/>
    <w:rsid w:val="00843BD7"/>
    <w:rsid w:val="008A64C5"/>
    <w:rsid w:val="008C09C5"/>
    <w:rsid w:val="0097184D"/>
    <w:rsid w:val="009F48C4"/>
    <w:rsid w:val="00A22E7B"/>
    <w:rsid w:val="00A23DD1"/>
    <w:rsid w:val="00BE110E"/>
    <w:rsid w:val="00C02D6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9431"/>
  <w15:docId w15:val="{DC4C9B5C-C6C4-4537-A521-E75A7B7B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2025-01-10T04:54:00Z</dcterms:modified>
</cp:coreProperties>
</file>