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2C4" w:rsidRPr="003E62C4" w:rsidRDefault="003E62C4" w:rsidP="003E62C4">
      <w:pPr>
        <w:spacing w:after="0" w:line="240" w:lineRule="auto"/>
        <w:contextualSpacing/>
        <w:rPr>
          <w:rFonts w:ascii="Arial" w:hAnsi="Arial" w:cs="Arial"/>
          <w:color w:val="000026"/>
          <w:szCs w:val="24"/>
        </w:rPr>
      </w:pPr>
    </w:p>
    <w:p w:rsidR="003E62C4" w:rsidRDefault="003E62C4" w:rsidP="003E62C4">
      <w:pPr>
        <w:spacing w:after="0" w:line="240" w:lineRule="auto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3595974" cy="4619239"/>
            <wp:effectExtent l="0" t="0" r="0" b="0"/>
            <wp:docPr id="29" name="Рисунок 29" descr="https://ako.ru/upload/uf/ead/ncv7hypcv3a0u8vwkvi0xh89o0t5761s/%D0%9F%D0%B0%D0%BD%D0%BE%D0%B2%20%D0%90.%D0%9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o.ru/upload/uf/ead/ncv7hypcv3a0u8vwkvi0xh89o0t5761s/%D0%9F%D0%B0%D0%BD%D0%BE%D0%B2%20%D0%90.%D0%9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71" cy="46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contextualSpacing/>
        <w:rPr>
          <w:rFonts w:ascii="Arial" w:hAnsi="Arial" w:cs="Arial"/>
          <w:color w:val="0055C4"/>
          <w:sz w:val="30"/>
          <w:szCs w:val="30"/>
        </w:rPr>
      </w:pPr>
      <w:r>
        <w:rPr>
          <w:rFonts w:ascii="Arial" w:hAnsi="Arial" w:cs="Arial"/>
          <w:color w:val="0055C4"/>
          <w:sz w:val="30"/>
          <w:szCs w:val="30"/>
        </w:rPr>
        <w:t>Панов Андрей Анатольевич</w:t>
      </w:r>
    </w:p>
    <w:p w:rsidR="003E62C4" w:rsidRDefault="003E62C4" w:rsidP="003E62C4">
      <w:pPr>
        <w:spacing w:after="0" w:line="240" w:lineRule="auto"/>
        <w:contextualSpacing/>
        <w:rPr>
          <w:rFonts w:ascii="Arial" w:hAnsi="Arial" w:cs="Arial"/>
          <w:color w:val="000026"/>
          <w:sz w:val="27"/>
          <w:szCs w:val="27"/>
        </w:rPr>
      </w:pPr>
      <w:r>
        <w:rPr>
          <w:rFonts w:ascii="Arial" w:hAnsi="Arial" w:cs="Arial"/>
          <w:color w:val="000026"/>
          <w:sz w:val="27"/>
          <w:szCs w:val="27"/>
        </w:rPr>
        <w:t>Первый заместитель Губернатора Кемеровской области - Кузбасса - председатель Правительства Кемеровской области –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  <w:szCs w:val="24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393957" cy="2393957"/>
            <wp:effectExtent l="0" t="0" r="0" b="0"/>
            <wp:docPr id="28" name="Рисунок 28" descr="https://ako.ru/upload/uf/448/%D0%9C%D0%B0%D0%BB%D0%B0%D1%85%D0%BE%D0%B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o.ru/upload/uf/448/%D0%9C%D0%B0%D0%BB%D0%B0%D1%85%D0%BE%D0%B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32" cy="240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Малахов Игорь Юрьевич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Первый заместитель председателя Правительства Кузбасса - министр финансов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1904365" cy="1904365"/>
            <wp:effectExtent l="0" t="0" r="0" b="0"/>
            <wp:docPr id="27" name="Рисунок 27" descr="https://ako.ru/upload/uf/cec/1234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o.ru/upload/uf/cec/1234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Догадов Валерий Анатольевич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Кузбасса (по вопросам безопасности и правопорядка)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469889" cy="2469889"/>
            <wp:effectExtent l="0" t="0" r="0" b="0"/>
            <wp:docPr id="26" name="Рисунок 26" descr="https://ako.ru/upload/uf/850/%D0%A4%D0%BE%D1%82%D0%BE%20%D0%9A%D0%B8%D1%80%D0%B8%D0%BB%D0%BB%D0%BE%D0%B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o.ru/upload/uf/850/%D0%A4%D0%BE%D1%82%D0%BE%20%D0%9A%D0%B8%D1%80%D0%B8%D0%BB%D0%BB%D0%BE%D0%B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30" cy="24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Кириллов Виктор Викторович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Кемеровской области – Кузбасса – руководитель Представительства Кузбасса при Правительстве Российской Федерации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 w:rsidRPr="003E62C4">
        <w:drawing>
          <wp:inline distT="0" distB="0" distL="0" distR="0" wp14:anchorId="245FD086" wp14:editId="4C738C2F">
            <wp:extent cx="2533542" cy="282779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2901" cy="283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Орлов Глеб Владимирович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Кузбасса (по строительству и жилищно-коммунальному хозяйству)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535627" cy="2535627"/>
            <wp:effectExtent l="0" t="0" r="0" b="0"/>
            <wp:docPr id="24" name="Рисунок 24" descr="https://ako.ru/upload/uf/4a9/allrl3cetuyobl7omli2u9y6ka05maw5/%D0%A1%D1%82%D0%B0%D1%80%D0%BE%D1%81%D0%B2%D0%B5%D1%82%20%D0%9B%D0%B5%D0%BE%D0%BD%D0%B8%D0%B4%20%D0%92%D0%BB%D0%B0%D0%B4%D0%B8%D0%BC%D0%B8%D1%80%D0%BE%D0%B2%D0%B8%D1%8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ko.ru/upload/uf/4a9/allrl3cetuyobl7omli2u9y6ka05maw5/%D0%A1%D1%82%D0%B0%D1%80%D0%BE%D1%81%D0%B2%D0%B5%D1%82%20%D0%9B%D0%B5%D0%BE%D0%BD%D0%B8%D0%B4%20%D0%92%D0%BB%D0%B0%D0%B4%D0%B8%D0%BC%D0%B8%D1%80%D0%BE%D0%B2%D0%B8%D1%8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85" cy="254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Старосвет Леонид Владимирович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Кемеровской области – Кузбасса (по промышленности, транспорту и цифровизации)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1904365" cy="1904365"/>
            <wp:effectExtent l="0" t="0" r="0" b="0"/>
            <wp:docPr id="23" name="Рисунок 23" descr="https://ako.ru/upload/uf/31e/1512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ko.ru/upload/uf/31e/151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Турбаба Ольга Владиславовна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Кузбасса (по внутренней политике)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784493" cy="2620966"/>
            <wp:effectExtent l="0" t="0" r="0" b="0"/>
            <wp:docPr id="22" name="Рисунок 22" descr="https://ako.ru/upload/uf/e77/%D0%92%D0%BE%D1%80%D0%BE%D0%BD%D0%B8%D0%BD%D0%B0%20%D0%95%D0%BB%D0%B5%D0%BD%D0%B0%20%D0%90%D0%BD%D0%B0%D1%82%D0%BE%D0%BB%D1%8C%D0%B5%D0%B2%D0%BD%D0%B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ko.ru/upload/uf/e77/%D0%92%D0%BE%D1%80%D0%BE%D0%BD%D0%B8%D0%BD%D0%B0%20%D0%95%D0%BB%D0%B5%D0%BD%D0%B0%20%D0%90%D0%BD%D0%B0%D1%82%D0%BE%D0%BB%D1%8C%D0%B5%D0%B2%D0%BD%D0%B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62" cy="26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Воронина Елена Анатольевна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Кузбасса (по вопросам социального развития)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3397463" cy="3214855"/>
            <wp:effectExtent l="0" t="0" r="0" b="0"/>
            <wp:docPr id="21" name="Рисунок 21" descr="https://ako.ru/upload/uf/37d/ei7ivow59y9xdbuo2xpmk31awj7yi2f7/%D0%93%D0%B0%D0%BB%D0%B5%D0%B5%D0%B2%D0%B0%20%D1%84%D0%BE%D1%82%D0%B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o.ru/upload/uf/37d/ei7ivow59y9xdbuo2xpmk31awj7yi2f7/%D0%93%D0%B0%D0%BB%D0%B5%D0%B5%D0%B2%D0%B0%20%D1%84%D0%BE%D1%82%D0%B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86" cy="32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Галеева Елена Владимировна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Кемеровской области – Кузбасса – министр экономического развития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281555" cy="2299970"/>
            <wp:effectExtent l="0" t="0" r="0" b="0"/>
            <wp:docPr id="20" name="Рисунок 20" descr="https://ako.ru/upload/uf/b6e/m8yauzen8wpzthazk2j03k0calxyu341/artikulov_240x30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o.ru/upload/uf/b6e/m8yauzen8wpzthazk2j03k0calxyu341/artikulov_240x30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Ариткулов Андрей Владимирович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Кемеровской области - Кузбасса - министр сельского хозяйства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D530F6" w:rsidP="003E62C4">
      <w:pPr>
        <w:spacing w:after="0" w:line="240" w:lineRule="auto"/>
        <w:ind w:left="1590"/>
        <w:contextualSpacing/>
      </w:pPr>
      <w:r w:rsidRPr="00D530F6">
        <w:drawing>
          <wp:inline distT="0" distB="0" distL="0" distR="0" wp14:anchorId="4E708DD2" wp14:editId="65CEE47B">
            <wp:extent cx="2443678" cy="29130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1069" cy="29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Пятовский Антон Александрович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Кузбасса (по вопросам образования, науки и молодежной политики)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950387" cy="2950387"/>
            <wp:effectExtent l="0" t="0" r="0" b="0"/>
            <wp:docPr id="19" name="Рисунок 19" descr="https://ako.ru/upload/uf/089/%D0%91%D0%B0%D0%BB%D0%B0%D0%BA%D0%B8%D1%80%D0%B5%D0%B2%D0%B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ko.ru/upload/uf/089/%D0%91%D0%B0%D0%BB%D0%B0%D0%BA%D0%B8%D1%80%D0%B5%D0%B2%D0%B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96" cy="29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Балакирева Софья Юрьевна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образования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648769" cy="2648769"/>
            <wp:effectExtent l="0" t="0" r="0" b="0"/>
            <wp:docPr id="18" name="Рисунок 18" descr="https://ako.ru/upload/uf/ad5/1-7-768x54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o.ru/upload/uf/ad5/1-7-768x54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43" cy="265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Беглов Дмитрий Евгеньевич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здравоохранения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1F67B8" w:rsidP="003E62C4">
      <w:pPr>
        <w:spacing w:after="0" w:line="240" w:lineRule="auto"/>
        <w:ind w:left="1590"/>
        <w:contextualSpacing/>
      </w:pPr>
      <w:r w:rsidRPr="001F67B8">
        <w:lastRenderedPageBreak/>
        <w:drawing>
          <wp:inline distT="0" distB="0" distL="0" distR="0" wp14:anchorId="485495A0" wp14:editId="6C7A31D7">
            <wp:extent cx="2719688" cy="316376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7831" cy="31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Ведягин Денис Юрьевич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физической культуры и спорта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752725" cy="2752725"/>
            <wp:effectExtent l="0" t="0" r="0" b="0"/>
            <wp:docPr id="16" name="Рисунок 16" descr="https://ako.ru/upload/uf/a12/5r431rnwsccrj69mkvl8bi1xtc5uszkp/grish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ko.ru/upload/uf/a12/5r431rnwsccrj69mkvl8bi1xtc5uszkp/grish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Гришин Алексей Сергеевич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промышленности и торговли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377190" cy="377190"/>
            <wp:effectExtent l="0" t="0" r="0" b="0"/>
            <wp:docPr id="15" name="Рисунок 15" descr="https://ako.ru/assets/images/development/gerb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o.ru/assets/images/development/gerb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</w:rPr>
      </w:pPr>
      <w:r>
        <w:rPr>
          <w:rFonts w:ascii="Arial" w:hAnsi="Arial" w:cs="Arial"/>
          <w:color w:val="282848"/>
        </w:rPr>
        <w:t>Министр труда и занятости населения Кузбасса</w:t>
      </w:r>
    </w:p>
    <w:p w:rsidR="00D6216E" w:rsidRDefault="00D6216E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</w:rPr>
      </w:pPr>
    </w:p>
    <w:p w:rsidR="00D6216E" w:rsidRDefault="00D6216E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</w:rPr>
      </w:pP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3930709" cy="3930709"/>
            <wp:effectExtent l="0" t="0" r="0" b="0"/>
            <wp:docPr id="14" name="Рисунок 14" descr="https://ako.ru/upload/uf/141/u3f9q7kwmmlh7fv6yllk1uneief2teu1/3c44f8a9-fc33-4c75-9957-b6bcec68f73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ko.ru/upload/uf/141/u3f9q7kwmmlh7fv6yllk1uneief2teu1/3c44f8a9-fc33-4c75-9957-b6bcec68f73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86" cy="39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Ивлев Олег Валериевич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природных ресурсов и экологии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3016394" cy="3016394"/>
            <wp:effectExtent l="0" t="0" r="0" b="0"/>
            <wp:docPr id="13" name="Рисунок 13" descr="https://ako.ru/upload/uf/d5f/pent94bm7i04qnp1paz4m6ax86032zsc/%D0%9A%D0%B0%D0%B7%D0%B0%D1%87%D0%B5%D0%BD%D0%BA%D0%B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ko.ru/upload/uf/d5f/pent94bm7i04qnp1paz4m6ax86032zsc/%D0%9A%D0%B0%D0%B7%D0%B0%D1%87%D0%B5%D0%BD%D0%BA%D0%B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86" cy="302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Казаченко Ольга Алексеевна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Председатель комитета по управлению государственным имуществом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762074" cy="2762074"/>
            <wp:effectExtent l="0" t="0" r="0" b="0"/>
            <wp:docPr id="12" name="Рисунок 12" descr="https://ako.ru/upload/uf/960/fz6y760vyc4sagdzdygflmqe1b7j9isv/IMG_1019_1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ko.ru/upload/uf/960/fz6y760vyc4sagdzdygflmqe1b7j9isv/IMG_1019_1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41" cy="276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Киселев Дмитрий Сергеевич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жилищно-коммунального и дорожного комплекса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658358" cy="2658358"/>
            <wp:effectExtent l="0" t="0" r="0" b="0"/>
            <wp:docPr id="11" name="Рисунок 11" descr="https://ako.ru/upload/uf/71b/2xwluxxx4onozwh01byhxp8zxp1iarko/%D0%9D%D0%90%D0%A2%D0%90%D0%9B%D0%AC%D0%AF%20%D0%9A%D0%9E%D0%A0%D0%95%D0%9B%D0%98%D0%9D%D0%9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o.ru/upload/uf/71b/2xwluxxx4onozwh01byhxp8zxp1iarko/%D0%9D%D0%90%D0%A2%D0%90%D0%9B%D0%AC%D0%AF%20%D0%9A%D0%9E%D0%A0%D0%95%D0%9B%D0%98%D0%9D%D0%9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53" cy="26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Корелина Наталья Семеновна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Начальник департамента правовой и международной деятельности Администрации Правительства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950589" cy="2950589"/>
            <wp:effectExtent l="0" t="0" r="0" b="0"/>
            <wp:docPr id="10" name="Рисунок 10" descr="https://ako.ru/upload/uf/9f7/5ama7p47s1ioj38xf6gyifnu88n7cvya/oSRzjH-kzsQ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ko.ru/upload/uf/9f7/5ama7p47s1ioj38xf6gyifnu88n7cvya/oSRzjH-kzsQ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91" cy="29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Латышенко Елена Петровна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туризма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3100707" cy="3091992"/>
            <wp:effectExtent l="0" t="0" r="0" b="0"/>
            <wp:docPr id="9" name="Рисунок 9" descr="https://ako.ru/upload/uf/b68/th5jkq74r2t9i80quc5o8v6x4ndcxmme/b3f38e43-803c-49af-8459-0a9e77702f05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ko.ru/upload/uf/b68/th5jkq74r2t9i80quc5o8v6x4ndcxmme/b3f38e43-803c-49af-8459-0a9e77702f05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41" cy="31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Печеркина Ирина Александровна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</w:rPr>
      </w:pPr>
      <w:r>
        <w:rPr>
          <w:rFonts w:ascii="Arial" w:hAnsi="Arial" w:cs="Arial"/>
          <w:color w:val="282848"/>
        </w:rPr>
        <w:t>Министр строительства Кузбасса</w:t>
      </w:r>
    </w:p>
    <w:p w:rsidR="00D6216E" w:rsidRDefault="00D6216E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377190" cy="377190"/>
            <wp:effectExtent l="0" t="0" r="0" b="0"/>
            <wp:docPr id="8" name="Рисунок 8" descr="https://ako.ru/assets/images/development/gerb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ko.ru/assets/images/development/gerb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</w:rPr>
      </w:pPr>
      <w:r>
        <w:rPr>
          <w:rFonts w:ascii="Arial" w:hAnsi="Arial" w:cs="Arial"/>
          <w:color w:val="282848"/>
        </w:rPr>
        <w:t>Министр науки, высшего образования и молодёжной политики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918901" cy="2799663"/>
            <wp:effectExtent l="0" t="0" r="0" b="0"/>
            <wp:docPr id="7" name="Рисунок 7" descr="https://ako.ru/upload/uf/b14/kj4u9zaqkz36hopeybbetwa50769txkz/%D1%80%D1%83%D0%B1%D0%B0%D0%BD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ko.ru/upload/uf/b14/kj4u9zaqkz36hopeybbetwa50769txkz/%D1%80%D1%83%D0%B1%D0%B0%D0%BD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6" cy="28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Рубан Сергей Викторович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транспорта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761641" cy="2761641"/>
            <wp:effectExtent l="0" t="0" r="0" b="0"/>
            <wp:docPr id="6" name="Рисунок 6" descr="https://ako.ru/upload/uf/75d/%D0%A1%D0%B0%D0%B4%D0%B8%D0%BA%D0%BE%D0%B2%20%D0%9C%D0%B0%D0%BA%D1%81%D0%B8%D0%BC%20%D0%92%D0%BB%D0%B0%D0%B4%D0%B8%D0%BC%D0%B8%D1%80%D0%BE%D0%B2%D0%B8%D1%87%20-%20sqare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ko.ru/upload/uf/75d/%D0%A1%D0%B0%D0%B4%D0%B8%D0%BA%D0%BE%D0%B2%20%D0%9C%D0%B0%D0%BA%D1%81%D0%B8%D0%BC%20%D0%92%D0%BB%D0%B0%D0%B4%D0%B8%D0%BC%D0%B8%D1%80%D0%BE%D0%B2%D0%B8%D1%87%20-%20sqare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17" cy="27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Садиков Максим Владимирович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цифрового развития и связи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264C7" w:rsidP="003E62C4">
      <w:pPr>
        <w:spacing w:after="0" w:line="240" w:lineRule="auto"/>
        <w:ind w:left="1590"/>
        <w:contextualSpacing/>
      </w:pPr>
      <w:r w:rsidRPr="003264C7">
        <w:lastRenderedPageBreak/>
        <w:drawing>
          <wp:inline distT="0" distB="0" distL="0" distR="0" wp14:anchorId="222DC5BD" wp14:editId="3A19417D">
            <wp:extent cx="2596236" cy="271859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06969" cy="272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Токарев Олег Сергеевич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</w:rPr>
      </w:pPr>
      <w:r>
        <w:rPr>
          <w:rFonts w:ascii="Arial" w:hAnsi="Arial" w:cs="Arial"/>
          <w:color w:val="282848"/>
        </w:rPr>
        <w:t>Министр угольной промышленности Кузбасса</w:t>
      </w:r>
    </w:p>
    <w:p w:rsidR="003264C7" w:rsidRDefault="003264C7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377190" cy="377190"/>
            <wp:effectExtent l="0" t="0" r="0" b="0"/>
            <wp:docPr id="4" name="Рисунок 4" descr="https://ako.ru/assets/images/development/gerb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ko.ru/assets/images/development/gerb.pn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</w:rPr>
      </w:pPr>
      <w:r>
        <w:rPr>
          <w:rFonts w:ascii="Arial" w:hAnsi="Arial" w:cs="Arial"/>
          <w:color w:val="282848"/>
        </w:rPr>
        <w:t>Министр социальной защиты населения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3" name="Рисунок 3" descr="https://ako.ru/upload/uf/f4e/n31ldzc4uk04oj9ivwsin2fx6y8ef0wh/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ko.ru/upload/uf/f4e/n31ldzc4uk04oj9ivwsin2fx6y8ef0wh/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Феофанова Ольга Александровна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культуры и национальной политики Кузбасса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bookmarkStart w:id="0" w:name="_GoBack"/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790334" cy="2746192"/>
            <wp:effectExtent l="0" t="0" r="0" b="0"/>
            <wp:docPr id="2" name="Рисунок 2" descr="https://ako.ru/upload/uf/ac5/4q58rblgr822zqpx549hfzr0ottgcguy/square_1280_121f5eff21d52300fcdd3e1d28495ba1-1200x1200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ko.ru/upload/uf/ac5/4q58rblgr822zqpx549hfzr0ottgcguy/square_1280_121f5eff21d52300fcdd3e1d28495ba1-1200x1200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44" cy="27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Анисимов Дмитрий Викторович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Глава города Кемерово, председатель межмуниципального координационного совета по развитию Северо-Кузбасской агломерации</w:t>
      </w:r>
    </w:p>
    <w:p w:rsidR="003E62C4" w:rsidRPr="003E62C4" w:rsidRDefault="003E62C4" w:rsidP="003E62C4">
      <w:pPr>
        <w:spacing w:after="0" w:line="240" w:lineRule="auto"/>
        <w:ind w:left="1590"/>
        <w:contextualSpacing/>
        <w:rPr>
          <w:color w:val="000026"/>
        </w:rPr>
      </w:pPr>
    </w:p>
    <w:p w:rsidR="003E62C4" w:rsidRDefault="003E62C4" w:rsidP="003E62C4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649220" cy="2649220"/>
            <wp:effectExtent l="0" t="0" r="0" b="0"/>
            <wp:docPr id="1" name="Рисунок 1" descr="https://ako.ru/upload/uf/58b/ghdzlh02yb3cso2dke6jtbysuyt0g6yc/%D0%91%D0%B5%D0%B4%D0%B0%D1%80%D0%B5%D0%B2_proc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ko.ru/upload/uf/58b/ghdzlh02yb3cso2dke6jtbysuyt0g6yc/%D0%91%D0%B5%D0%B4%D0%B0%D1%80%D0%B5%D0%B2_proc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Бедарев Евгений Александрович</w:t>
      </w:r>
    </w:p>
    <w:p w:rsidR="003E62C4" w:rsidRDefault="003E62C4" w:rsidP="003E62C4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Исполняющий обязанности председателя межмуниципального координационного совета по развитию Южно-Кузбасской агломерации, исполняющий обязанности Главы города Новокузнецка</w:t>
      </w:r>
    </w:p>
    <w:p w:rsidR="003E62C4" w:rsidRDefault="003E62C4" w:rsidP="003E62C4">
      <w:pPr>
        <w:spacing w:after="0" w:line="240" w:lineRule="auto"/>
        <w:contextualSpacing/>
        <w:rPr>
          <w:rFonts w:ascii="Arial" w:hAnsi="Arial" w:cs="Arial"/>
          <w:color w:val="000026"/>
        </w:rPr>
      </w:pPr>
    </w:p>
    <w:p w:rsidR="00243221" w:rsidRPr="001C34A2" w:rsidRDefault="00243221" w:rsidP="003E62C4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F67B8"/>
    <w:rsid w:val="00243221"/>
    <w:rsid w:val="0025133F"/>
    <w:rsid w:val="003264C7"/>
    <w:rsid w:val="0033018F"/>
    <w:rsid w:val="003D090D"/>
    <w:rsid w:val="003E62C4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530F6"/>
    <w:rsid w:val="00D6216E"/>
    <w:rsid w:val="00F1691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FE3CD"/>
  <w15:docId w15:val="{3E80C352-03EF-417D-A469-8BA5E2225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2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E62C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91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441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885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2580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27630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1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7221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79570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2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7194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354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378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7581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6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8114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257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7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812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70673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5301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843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6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0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4891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59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3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2895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837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8097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5100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1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0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42907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3120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682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2496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2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9794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533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6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6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6365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4534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0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6694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614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2914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322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5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6859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7250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1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23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89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162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9860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3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4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5633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7834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83929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4847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1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0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4283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830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9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41820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23887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0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0201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7868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8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691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87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3362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24234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6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54376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4617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9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83573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3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85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3447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49128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8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6902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310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17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8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73234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ko.ru/structure/zamestitel-predsedatelya-pravitelstva-kuzbassa-ministr-promyshlennosti-i-torgovli-kuzbassa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ako.ru/structure/ministr-zdravookhraneniya-kuzbassa" TargetMode="External"/><Relationship Id="rId39" Type="http://schemas.openxmlformats.org/officeDocument/2006/relationships/hyperlink" Target="https://ako.ru/structure/nachalnik-departamenta-pravovoy-i-mezhdunarodnoy-deyatelnosti-administratsii-pravitelstva-kuzbassa" TargetMode="External"/><Relationship Id="rId21" Type="http://schemas.openxmlformats.org/officeDocument/2006/relationships/hyperlink" Target="https://ako.ru/structure/zamestitel-predsedatelya-pravitelstva-kemerovskoy-oblasti-kuzbassa-ministr-selskogo-khozyaystva-kuzb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image" Target="media/image23.jpeg"/><Relationship Id="rId50" Type="http://schemas.openxmlformats.org/officeDocument/2006/relationships/image" Target="media/image25.png"/><Relationship Id="rId55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ako.ru/structure/zamestitel-predsedatelya-pravitelstva-kuzbassa-po-voprosam-sotsialnogo-razvitiya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ako.ru/structure/ministr-prirodnykh-resursov-i-ekologii-kuzbassa" TargetMode="External"/><Relationship Id="rId38" Type="http://schemas.openxmlformats.org/officeDocument/2006/relationships/image" Target="media/image19.png"/><Relationship Id="rId46" Type="http://schemas.openxmlformats.org/officeDocument/2006/relationships/hyperlink" Target="https://ako.ru/structure/ministr-transporta-kuzbassa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s://ako.ru/structure/ministr-promyshlennosti-i-torgovli-kuzbassa" TargetMode="External"/><Relationship Id="rId41" Type="http://schemas.openxmlformats.org/officeDocument/2006/relationships/hyperlink" Target="https://ako.ru/structure/ministr-turizma-i-molodezhnoy-politiki-kuzbassa" TargetMode="External"/><Relationship Id="rId54" Type="http://schemas.openxmlformats.org/officeDocument/2006/relationships/hyperlink" Target="https://ako.ru/structure/glava-goroda-kemerovo-predsedatel-mezhmunitsipalnogo-koordinatsionnogo-soveta-po-razvitiyu-severo-ku" TargetMode="External"/><Relationship Id="rId1" Type="http://schemas.openxmlformats.org/officeDocument/2006/relationships/styles" Target="styles.xml"/><Relationship Id="rId6" Type="http://schemas.openxmlformats.org/officeDocument/2006/relationships/hyperlink" Target="https://ako.ru/structure/pervyy-zamestitel-predsedatelya-pravitelstva-kuzbassa-ministr-finansov-kuzbassa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ako.ru/structure/ministr-obrazovaniya-i-nauki-kuzbassa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ako.ru/structure/ministr-zhilishchno-kommunalnogo-i-dorozhnogo-kompleksa-kuzbassa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ako.ru/structure/ministr-nauki-vysshego-obrazovaniya-i-molodyezhnoy-politiki-kuzbassa" TargetMode="External"/><Relationship Id="rId53" Type="http://schemas.openxmlformats.org/officeDocument/2006/relationships/image" Target="media/image26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ako.ru/structure/zamestitel-gubernatora-kuzbassa-po-vnutrenney-politike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hyperlink" Target="https://ako.ru/structure/zamestitel-gubernatora-kemerovskoy-oblasti-kuzbassa-rukovoditel-predstavitelstva-kuzbassa-pri-pravit" TargetMode="External"/><Relationship Id="rId19" Type="http://schemas.openxmlformats.org/officeDocument/2006/relationships/hyperlink" Target="https://ako.ru/structure/zamestitel-predsedatelya-pravitelstva-kemerovskoy-oblasti-kuzbassa-ministr-ekonomicheskogo-razvitiya" TargetMode="External"/><Relationship Id="rId31" Type="http://schemas.openxmlformats.org/officeDocument/2006/relationships/hyperlink" Target="https://ako.ru/structure/ministr-truda-i-zanyatosti-naseleniya-kuzbassa" TargetMode="External"/><Relationship Id="rId44" Type="http://schemas.openxmlformats.org/officeDocument/2006/relationships/image" Target="media/image22.png"/><Relationship Id="rId52" Type="http://schemas.openxmlformats.org/officeDocument/2006/relationships/hyperlink" Target="https://ako.ru/structure/ministr-kultury-i-natsionalnoy-politiki-kuzbassa" TargetMode="External"/><Relationship Id="rId4" Type="http://schemas.openxmlformats.org/officeDocument/2006/relationships/hyperlink" Target="https://ako.ru/structure/pervyy-zamestitel-gubernatora-kemerovskoy-oblasti-kuzbassa-predsedatel-pravitelstva-kemerovskoy-obla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ako.ru/structure/predsedatel-komiteta-po-upravleniyu-gosudarstvennym-imushchestvom-kuzbassa" TargetMode="External"/><Relationship Id="rId43" Type="http://schemas.openxmlformats.org/officeDocument/2006/relationships/hyperlink" Target="https://ako.ru/structure/ministr-stroitelstva-kuzbassa" TargetMode="External"/><Relationship Id="rId48" Type="http://schemas.openxmlformats.org/officeDocument/2006/relationships/hyperlink" Target="https://ako.ru/structure/ministr-tsifrovogo-razvitiya-i-svyazi-kuzbassa" TargetMode="External"/><Relationship Id="rId56" Type="http://schemas.openxmlformats.org/officeDocument/2006/relationships/hyperlink" Target="https://ako.ru/structure/ispolnyayushchiy-obyazannosti-predsedatelya-mezhmunitsipalnogo-koordinatsionnogo-soveta-po-razvitiyu" TargetMode="External"/><Relationship Id="rId8" Type="http://schemas.openxmlformats.org/officeDocument/2006/relationships/hyperlink" Target="https://ako.ru/structure/zamestitel-gubernatora-kuzbassa-po-voprosam-bezopasnosti-i-pravoporyadka" TargetMode="External"/><Relationship Id="rId51" Type="http://schemas.openxmlformats.org/officeDocument/2006/relationships/hyperlink" Target="https://ako.ru/structure/ministr-sotsialnoy-zashchity-naseleniya-kuzbassa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2025-01-09T07:12:00Z</dcterms:modified>
</cp:coreProperties>
</file>