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b/>
          <w:bCs/>
          <w:szCs w:val="24"/>
          <w:lang w:eastAsia="ru-RU"/>
        </w:rPr>
        <w:t>Р​ектор Челябинского государственного университета</w:t>
      </w:r>
    </w:p>
    <w:tbl>
      <w:tblPr>
        <w:tblW w:w="5000" w:type="pct"/>
        <w:tblCellMar>
          <w:top w:w="15" w:type="dxa"/>
          <w:left w:w="15" w:type="dxa"/>
          <w:bottom w:w="15" w:type="dxa"/>
          <w:right w:w="15" w:type="dxa"/>
        </w:tblCellMar>
        <w:tblLook w:val="04A0" w:firstRow="1" w:lastRow="0" w:firstColumn="1" w:lastColumn="0" w:noHBand="0" w:noVBand="1"/>
      </w:tblPr>
      <w:tblGrid>
        <w:gridCol w:w="9429"/>
        <w:gridCol w:w="6425"/>
      </w:tblGrid>
      <w:tr w:rsidR="00A96012" w:rsidRPr="00A96012" w:rsidTr="00A96012">
        <w:tc>
          <w:tcPr>
            <w:tcW w:w="7931" w:type="dxa"/>
            <w:tcMar>
              <w:top w:w="105" w:type="dxa"/>
              <w:left w:w="75" w:type="dxa"/>
              <w:bottom w:w="90" w:type="dxa"/>
              <w:right w:w="75" w:type="dxa"/>
            </w:tcMar>
            <w:hideMark/>
          </w:tcPr>
          <w:p w:rsidR="00A96012" w:rsidRPr="00A96012" w:rsidRDefault="00A96012" w:rsidP="00A96012">
            <w:pPr>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w:t>
            </w:r>
            <w:r w:rsidRPr="00A96012">
              <w:rPr>
                <w:rFonts w:ascii="Arial" w:eastAsia="Times New Roman" w:hAnsi="Arial" w:cs="Arial"/>
                <w:szCs w:val="24"/>
                <w:lang w:eastAsia="ru-RU"/>
              </w:rPr>
              <w:br/>
            </w:r>
          </w:p>
          <w:p w:rsidR="00A96012" w:rsidRPr="00A96012" w:rsidRDefault="00A96012" w:rsidP="00A96012">
            <w:pPr>
              <w:spacing w:after="0" w:line="240" w:lineRule="auto"/>
              <w:contextualSpacing/>
              <w:rPr>
                <w:rFonts w:ascii="Arial" w:eastAsia="Times New Roman" w:hAnsi="Arial" w:cs="Arial"/>
                <w:szCs w:val="24"/>
                <w:lang w:eastAsia="ru-RU"/>
              </w:rPr>
            </w:pPr>
            <w:r w:rsidRPr="00A96012">
              <w:rPr>
                <w:rFonts w:ascii="Arial" w:eastAsia="Times New Roman" w:hAnsi="Arial" w:cs="Arial"/>
                <w:noProof/>
                <w:szCs w:val="24"/>
                <w:lang w:eastAsia="ru-RU"/>
              </w:rPr>
              <w:drawing>
                <wp:inline distT="0" distB="0" distL="0" distR="0">
                  <wp:extent cx="5712460" cy="3808730"/>
                  <wp:effectExtent l="0" t="0" r="0" b="0"/>
                  <wp:docPr id="1" name="Рисунок 1" descr="Task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kae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2460" cy="3808730"/>
                          </a:xfrm>
                          <a:prstGeom prst="rect">
                            <a:avLst/>
                          </a:prstGeom>
                          <a:noFill/>
                          <a:ln>
                            <a:noFill/>
                          </a:ln>
                        </pic:spPr>
                      </pic:pic>
                    </a:graphicData>
                  </a:graphic>
                </wp:inline>
              </w:drawing>
            </w:r>
          </w:p>
        </w:tc>
        <w:tc>
          <w:tcPr>
            <w:tcW w:w="6232" w:type="dxa"/>
            <w:tcMar>
              <w:top w:w="105" w:type="dxa"/>
              <w:left w:w="75" w:type="dxa"/>
              <w:bottom w:w="90" w:type="dxa"/>
              <w:right w:w="75" w:type="dxa"/>
            </w:tcMar>
            <w:hideMark/>
          </w:tcPr>
          <w:p w:rsidR="00A96012" w:rsidRPr="00A96012" w:rsidRDefault="00A96012" w:rsidP="00A96012">
            <w:pPr>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w:t>
            </w:r>
            <w:r w:rsidRPr="00A96012">
              <w:rPr>
                <w:rFonts w:ascii="Arial" w:eastAsia="Times New Roman" w:hAnsi="Arial" w:cs="Arial"/>
                <w:szCs w:val="24"/>
                <w:lang w:eastAsia="ru-RU"/>
              </w:rPr>
              <w:br/>
            </w:r>
            <w:r w:rsidRPr="00A96012">
              <w:rPr>
                <w:rFonts w:ascii="Arial" w:eastAsia="Times New Roman" w:hAnsi="Arial" w:cs="Arial"/>
                <w:b/>
                <w:bCs/>
                <w:szCs w:val="24"/>
                <w:lang w:eastAsia="ru-RU"/>
              </w:rPr>
              <w:br/>
              <w:t>Сергей Валерьевич Таскаев</w:t>
            </w:r>
            <w:r w:rsidRPr="00A96012">
              <w:rPr>
                <w:rFonts w:ascii="Arial" w:eastAsia="Times New Roman" w:hAnsi="Arial" w:cs="Arial"/>
                <w:szCs w:val="24"/>
                <w:lang w:eastAsia="ru-RU"/>
              </w:rPr>
              <w:br/>
            </w:r>
          </w:p>
          <w:p w:rsidR="00A96012" w:rsidRPr="00A96012" w:rsidRDefault="00A96012" w:rsidP="00A96012">
            <w:pPr>
              <w:spacing w:after="0" w:line="240" w:lineRule="auto"/>
              <w:contextualSpacing/>
              <w:rPr>
                <w:rFonts w:ascii="Arial" w:eastAsia="Times New Roman" w:hAnsi="Arial" w:cs="Arial"/>
                <w:szCs w:val="24"/>
                <w:lang w:eastAsia="ru-RU"/>
              </w:rPr>
            </w:pPr>
            <w:r w:rsidRPr="00A96012">
              <w:rPr>
                <w:rFonts w:ascii="Arial" w:eastAsia="Times New Roman" w:hAnsi="Arial" w:cs="Arial"/>
                <w:b/>
                <w:bCs/>
                <w:szCs w:val="24"/>
                <w:lang w:eastAsia="ru-RU"/>
              </w:rPr>
              <w:t>​Доктор физико-математических наук, доцент</w:t>
            </w:r>
          </w:p>
          <w:p w:rsidR="00A96012" w:rsidRPr="00A96012" w:rsidRDefault="00A96012" w:rsidP="00A96012">
            <w:pPr>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w:t>
            </w:r>
          </w:p>
        </w:tc>
      </w:tr>
    </w:tbl>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Родился 3 марта 1977 года в Челябинске в семье преподавателей вузов. Окончил физико-математический класс лицея № 11 Челябинска, после – физический факультет Челябинского государственного университета. В 2003 году защитил кандидатскую диссертацию по физике конденсированного состояния, в 2012-м – докторскую диссертацию по физике конденсированного состояния.</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2003 г. – старший преподаватель кафедры физики конденсированного состояния физического факультета ЧелГУ.</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2004 г. – заместитель проректора по научной работе, инновациям и информационным технологиям, первого проректора – проректора по научной работе ЧелГУ.</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2007 г. – доцент кафедры физики конденсированного состояния физического факультета ЧелГУ.</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2007 г. – декан физического факультета ЧелГУ. ​</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2014 г. – профессор кафедры физики конденсированного состояния физического факультета ЧелГУ.</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Область научных интересов – физика конденсированного состояния, физика магнитных явлений, физика металлов и сплавов. Автор 250 научных статей в реферируемой печати (из них 158 — Scopus), 3 патентов и 4 учебно-методических работ. Индекс Хирша — 25.​</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lastRenderedPageBreak/>
        <w:t>Патенты: патент на полезную модель №108826 «Магнитокалорический рефрижератор», патент на изобретение №2454614 «Магнитокалорический рефрижератор», патент на полезную модель №105053 «Система контроля вождения транспортных средств».</w:t>
      </w:r>
    </w:p>
    <w:p w:rsidR="00A96012" w:rsidRPr="00A96012" w:rsidRDefault="00A96012" w:rsidP="00A96012">
      <w:pPr>
        <w:shd w:val="clear" w:color="auto" w:fill="FFFFFF"/>
        <w:spacing w:after="0" w:line="240" w:lineRule="auto"/>
        <w:contextualSpacing/>
        <w:rPr>
          <w:rFonts w:ascii="Arial" w:eastAsia="Times New Roman" w:hAnsi="Arial" w:cs="Arial"/>
          <w:szCs w:val="24"/>
          <w:lang w:val="en-US" w:eastAsia="ru-RU"/>
        </w:rPr>
      </w:pPr>
      <w:r w:rsidRPr="00A96012">
        <w:rPr>
          <w:rFonts w:ascii="Arial" w:eastAsia="Times New Roman" w:hAnsi="Arial" w:cs="Arial"/>
          <w:szCs w:val="24"/>
          <w:lang w:eastAsia="ru-RU"/>
        </w:rPr>
        <w:t>Состоит</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в</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профессиональных</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сообществах</w:t>
      </w:r>
      <w:r w:rsidRPr="00A96012">
        <w:rPr>
          <w:rFonts w:ascii="Arial" w:eastAsia="Times New Roman" w:hAnsi="Arial" w:cs="Arial"/>
          <w:szCs w:val="24"/>
          <w:lang w:val="en-US" w:eastAsia="ru-RU"/>
        </w:rPr>
        <w:t xml:space="preserve">: International Magnetic Cooling Working Party (France), Russian Magnetic Society (Russia), IEEE Society (USA), Materials Research Society (USA), ASM International Society (USA), TMS – The Minerals, Metals and Materials Society (USA), </w:t>
      </w:r>
      <w:r w:rsidRPr="00A96012">
        <w:rPr>
          <w:rFonts w:ascii="Arial" w:eastAsia="Times New Roman" w:hAnsi="Arial" w:cs="Arial"/>
          <w:szCs w:val="24"/>
          <w:lang w:eastAsia="ru-RU"/>
        </w:rPr>
        <w:t>Член</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Федерального</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реестра</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экспертов</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научно</w:t>
      </w:r>
      <w:r w:rsidRPr="00A96012">
        <w:rPr>
          <w:rFonts w:ascii="Arial" w:eastAsia="Times New Roman" w:hAnsi="Arial" w:cs="Arial"/>
          <w:szCs w:val="24"/>
          <w:lang w:val="en-US" w:eastAsia="ru-RU"/>
        </w:rPr>
        <w:t>-</w:t>
      </w:r>
      <w:r w:rsidRPr="00A96012">
        <w:rPr>
          <w:rFonts w:ascii="Arial" w:eastAsia="Times New Roman" w:hAnsi="Arial" w:cs="Arial"/>
          <w:szCs w:val="24"/>
          <w:lang w:eastAsia="ru-RU"/>
        </w:rPr>
        <w:t>технической</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информации</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ФГБНУ</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НИИ</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РИНКЦЭ</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Россия</w:t>
      </w:r>
      <w:r w:rsidRPr="00A96012">
        <w:rPr>
          <w:rFonts w:ascii="Arial" w:eastAsia="Times New Roman" w:hAnsi="Arial" w:cs="Arial"/>
          <w:szCs w:val="24"/>
          <w:lang w:val="en-US" w:eastAsia="ru-RU"/>
        </w:rPr>
        <w:t>).</w:t>
      </w:r>
    </w:p>
    <w:p w:rsidR="00A96012" w:rsidRPr="00A96012" w:rsidRDefault="00A96012" w:rsidP="00A96012">
      <w:pPr>
        <w:shd w:val="clear" w:color="auto" w:fill="FFFFFF"/>
        <w:spacing w:after="0" w:line="240" w:lineRule="auto"/>
        <w:contextualSpacing/>
        <w:rPr>
          <w:rFonts w:ascii="Arial" w:eastAsia="Times New Roman" w:hAnsi="Arial" w:cs="Arial"/>
          <w:szCs w:val="24"/>
          <w:lang w:val="en-US" w:eastAsia="ru-RU"/>
        </w:rPr>
      </w:pPr>
      <w:r w:rsidRPr="00A96012">
        <w:rPr>
          <w:rFonts w:ascii="Arial" w:eastAsia="Times New Roman" w:hAnsi="Arial" w:cs="Arial"/>
          <w:szCs w:val="24"/>
          <w:lang w:eastAsia="ru-RU"/>
        </w:rPr>
        <w:t>Рецензент</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международных</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научных</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периодических</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журналов</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входящих</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в</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индексирование</w:t>
      </w:r>
      <w:r w:rsidRPr="00A96012">
        <w:rPr>
          <w:rFonts w:ascii="Arial" w:eastAsia="Times New Roman" w:hAnsi="Arial" w:cs="Arial"/>
          <w:szCs w:val="24"/>
          <w:lang w:val="en-US" w:eastAsia="ru-RU"/>
        </w:rPr>
        <w:t xml:space="preserve"> Scopus </w:t>
      </w:r>
      <w:r w:rsidRPr="00A96012">
        <w:rPr>
          <w:rFonts w:ascii="Arial" w:eastAsia="Times New Roman" w:hAnsi="Arial" w:cs="Arial"/>
          <w:szCs w:val="24"/>
          <w:lang w:eastAsia="ru-RU"/>
        </w:rPr>
        <w:t>и</w:t>
      </w:r>
      <w:r w:rsidRPr="00A96012">
        <w:rPr>
          <w:rFonts w:ascii="Arial" w:eastAsia="Times New Roman" w:hAnsi="Arial" w:cs="Arial"/>
          <w:szCs w:val="24"/>
          <w:lang w:val="en-US" w:eastAsia="ru-RU"/>
        </w:rPr>
        <w:t xml:space="preserve"> Web of Science: International Journal of Refrigeration, IEEE Transactions on Magnetics, Physica Status Solidi, Materials Chemistry and Physics, Journal of Magnetism and Magnetic Materials, Journal of Alloys and Compounds, Journal of Superconductivity and Novel Magnetism.</w:t>
      </w:r>
    </w:p>
    <w:p w:rsidR="00A96012" w:rsidRPr="00A96012" w:rsidRDefault="00A96012" w:rsidP="00A96012">
      <w:pPr>
        <w:shd w:val="clear" w:color="auto" w:fill="FFFFFF"/>
        <w:spacing w:after="0" w:line="240" w:lineRule="auto"/>
        <w:contextualSpacing/>
        <w:rPr>
          <w:rFonts w:ascii="Arial" w:eastAsia="Times New Roman" w:hAnsi="Arial" w:cs="Arial"/>
          <w:szCs w:val="24"/>
          <w:lang w:val="en-US" w:eastAsia="ru-RU"/>
        </w:rPr>
      </w:pPr>
      <w:r w:rsidRPr="00A96012">
        <w:rPr>
          <w:rFonts w:ascii="Arial" w:eastAsia="Times New Roman" w:hAnsi="Arial" w:cs="Arial"/>
          <w:szCs w:val="24"/>
          <w:lang w:eastAsia="ru-RU"/>
        </w:rPr>
        <w:t>Имеет дипломы и медали за научные разработки более 15 международных и российских выставок. С 2001 года являлся исполнителем и руководителем более чем 30 грантов на НИОКР различных организаций, в том числе три гранта Президента РФ для молодых учёных кандидатов и докторов наук. В настоящее время руководит международным грантом РНФ-Helmholtz (Россия-Германия). Награды</w:t>
      </w:r>
      <w:r w:rsidRPr="00A96012">
        <w:rPr>
          <w:rFonts w:ascii="Arial" w:eastAsia="Times New Roman" w:hAnsi="Arial" w:cs="Arial"/>
          <w:szCs w:val="24"/>
          <w:lang w:val="en-US" w:eastAsia="ru-RU"/>
        </w:rPr>
        <w:t xml:space="preserve">: Magnetics Society of Japan award for young scientists, Swiss National Science Foundation award for young scientists, </w:t>
      </w:r>
      <w:r w:rsidRPr="00A96012">
        <w:rPr>
          <w:rFonts w:ascii="Arial" w:eastAsia="Times New Roman" w:hAnsi="Arial" w:cs="Arial"/>
          <w:szCs w:val="24"/>
          <w:lang w:eastAsia="ru-RU"/>
        </w:rPr>
        <w:t>Почётная</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грамота</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министерства</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образования</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и</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науки</w:t>
      </w:r>
      <w:r w:rsidRPr="00A96012">
        <w:rPr>
          <w:rFonts w:ascii="Arial" w:eastAsia="Times New Roman" w:hAnsi="Arial" w:cs="Arial"/>
          <w:szCs w:val="24"/>
          <w:lang w:val="en-US" w:eastAsia="ru-RU"/>
        </w:rPr>
        <w:t xml:space="preserve"> </w:t>
      </w:r>
      <w:r w:rsidRPr="00A96012">
        <w:rPr>
          <w:rFonts w:ascii="Arial" w:eastAsia="Times New Roman" w:hAnsi="Arial" w:cs="Arial"/>
          <w:szCs w:val="24"/>
          <w:lang w:eastAsia="ru-RU"/>
        </w:rPr>
        <w:t>РФ</w:t>
      </w:r>
      <w:r w:rsidRPr="00A96012">
        <w:rPr>
          <w:rFonts w:ascii="Arial" w:eastAsia="Times New Roman" w:hAnsi="Arial" w:cs="Arial"/>
          <w:szCs w:val="24"/>
          <w:lang w:val="en-US" w:eastAsia="ru-RU"/>
        </w:rPr>
        <w:t>.</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Почетный работник сферы образования РФ.</w:t>
      </w:r>
    </w:p>
    <w:p w:rsidR="00A96012" w:rsidRPr="00A96012" w:rsidRDefault="00A96012" w:rsidP="00A96012">
      <w:pPr>
        <w:shd w:val="clear" w:color="auto" w:fill="FFFFFF"/>
        <w:spacing w:after="0" w:line="240" w:lineRule="auto"/>
        <w:contextualSpacing/>
        <w:rPr>
          <w:rFonts w:ascii="Arial" w:eastAsia="Times New Roman" w:hAnsi="Arial" w:cs="Arial"/>
          <w:szCs w:val="24"/>
          <w:lang w:eastAsia="ru-RU"/>
        </w:rPr>
      </w:pPr>
      <w:r w:rsidRPr="00A96012">
        <w:rPr>
          <w:rFonts w:ascii="Arial" w:eastAsia="Times New Roman" w:hAnsi="Arial" w:cs="Arial"/>
          <w:szCs w:val="24"/>
          <w:lang w:eastAsia="ru-RU"/>
        </w:rPr>
        <w:t>Женат, воспитывает троих сыновей.</w:t>
      </w:r>
    </w:p>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br w:type="page"/>
      </w:r>
    </w:p>
    <w:p w:rsidR="00A96012" w:rsidRPr="00A96012" w:rsidRDefault="00A96012" w:rsidP="00A96012">
      <w:pPr>
        <w:shd w:val="clear" w:color="auto" w:fill="FFFFFF"/>
        <w:spacing w:after="0" w:line="240" w:lineRule="auto"/>
        <w:contextualSpacing/>
        <w:rPr>
          <w:rFonts w:ascii="Arial" w:hAnsi="Arial" w:cs="Arial"/>
          <w:szCs w:val="24"/>
          <w:lang w:eastAsia="ru-RU"/>
        </w:rPr>
      </w:pPr>
      <w:r w:rsidRPr="00A96012">
        <w:rPr>
          <w:rStyle w:val="a4"/>
          <w:rFonts w:ascii="Arial" w:hAnsi="Arial" w:cs="Arial"/>
          <w:szCs w:val="24"/>
        </w:rPr>
        <w:lastRenderedPageBreak/>
        <w:t>ПРОРЕКТОРЫ</w:t>
      </w:r>
    </w:p>
    <w:p w:rsidR="00A96012" w:rsidRPr="00A96012" w:rsidRDefault="00A96012" w:rsidP="00A96012">
      <w:pPr>
        <w:shd w:val="clear" w:color="auto" w:fill="FFFFFF"/>
        <w:spacing w:after="0" w:line="240" w:lineRule="auto"/>
        <w:contextualSpacing/>
        <w:rPr>
          <w:rFonts w:ascii="Arial" w:hAnsi="Arial" w:cs="Arial"/>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5900"/>
        <w:gridCol w:w="9834"/>
      </w:tblGrid>
      <w:tr w:rsidR="00E27032" w:rsidRPr="00A96012" w:rsidTr="00A96012">
        <w:tc>
          <w:tcPr>
            <w:tcW w:w="3370"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w:t>
            </w:r>
            <w:r w:rsidRPr="00A96012">
              <w:rPr>
                <w:rFonts w:ascii="Arial" w:hAnsi="Arial" w:cs="Arial"/>
                <w:noProof/>
                <w:szCs w:val="24"/>
                <w:lang w:eastAsia="ru-RU"/>
              </w:rPr>
              <w:drawing>
                <wp:inline distT="0" distB="0" distL="0" distR="0">
                  <wp:extent cx="1742813" cy="2610481"/>
                  <wp:effectExtent l="0" t="0" r="0" b="0"/>
                  <wp:docPr id="5" name="Рисунок 5" descr="https://www.csu.ru/PublishingImages/SitePages/%D0%A1%D1%82%D1%80%D1%83%D0%BA%D1%82%D1%83%D1%80%D0%B0%20%D0%B8%20%D0%BA%D0%BE%D0%BD%D1%82%D0%B0%D0%BA%D1%82%D1%8B/%D0%A0%D1%83%D0%BA%D0%BE%D0%B2%D0%BE%D0%B4%D1%81%D1%82%D0%B2%D0%BE/prorectors/Salomat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ru/PublishingImages/SitePages/%D0%A1%D1%82%D1%80%D1%83%D0%BA%D1%82%D1%83%D1%80%D0%B0%20%D0%B8%20%D0%BA%D0%BE%D0%BD%D1%82%D0%B0%D0%BA%D1%82%D1%8B/%D0%A0%D1%83%D0%BA%D0%BE%D0%B2%D0%BE%D0%B4%D1%81%D1%82%D0%B2%D0%BE/prorectors/Salomatov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9292" cy="2635164"/>
                          </a:xfrm>
                          <a:prstGeom prst="rect">
                            <a:avLst/>
                          </a:prstGeom>
                          <a:noFill/>
                          <a:ln>
                            <a:noFill/>
                          </a:ln>
                        </pic:spPr>
                      </pic:pic>
                    </a:graphicData>
                  </a:graphic>
                </wp:inline>
              </w:drawing>
            </w:r>
          </w:p>
        </w:tc>
        <w:tc>
          <w:tcPr>
            <w:tcW w:w="0" w:type="auto"/>
            <w:vAlign w:val="center"/>
            <w:hideMark/>
          </w:tcPr>
          <w:p w:rsidR="00A96012" w:rsidRPr="00A96012" w:rsidRDefault="00A96012" w:rsidP="00A96012">
            <w:pPr>
              <w:spacing w:after="0" w:line="240" w:lineRule="auto"/>
              <w:contextualSpacing/>
              <w:rPr>
                <w:rFonts w:ascii="Arial" w:hAnsi="Arial" w:cs="Arial"/>
                <w:szCs w:val="24"/>
              </w:rPr>
            </w:pPr>
            <w:r w:rsidRPr="00A96012">
              <w:rPr>
                <w:rStyle w:val="a4"/>
                <w:rFonts w:ascii="Arial" w:hAnsi="Arial" w:cs="Arial"/>
                <w:szCs w:val="24"/>
              </w:rPr>
              <w:t>​Саламатов Артем Аркадьевич</w:t>
            </w:r>
          </w:p>
          <w:p w:rsidR="00A96012" w:rsidRPr="00A96012" w:rsidRDefault="00A96012" w:rsidP="00A96012">
            <w:pPr>
              <w:spacing w:after="0" w:line="240" w:lineRule="auto"/>
              <w:contextualSpacing/>
              <w:rPr>
                <w:rFonts w:ascii="Arial" w:hAnsi="Arial" w:cs="Arial"/>
                <w:szCs w:val="24"/>
              </w:rPr>
            </w:pPr>
            <w:r w:rsidRPr="00A96012">
              <w:rPr>
                <w:rStyle w:val="a4"/>
                <w:rFonts w:ascii="Arial" w:hAnsi="Arial" w:cs="Arial"/>
                <w:szCs w:val="24"/>
              </w:rPr>
              <w:t>Проректор по учебной работе</w:t>
            </w:r>
          </w:p>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Доктор педагогических наук, профессор</w:t>
            </w:r>
          </w:p>
          <w:p w:rsidR="00E27032" w:rsidRPr="00A96012" w:rsidRDefault="00A96012" w:rsidP="00E27032">
            <w:pPr>
              <w:spacing w:after="0" w:line="240" w:lineRule="auto"/>
              <w:contextualSpacing/>
              <w:rPr>
                <w:rFonts w:ascii="Arial" w:hAnsi="Arial" w:cs="Arial"/>
                <w:szCs w:val="24"/>
              </w:rPr>
            </w:pPr>
            <w:r w:rsidRPr="00A96012">
              <w:rPr>
                <w:rFonts w:ascii="Arial" w:hAnsi="Arial" w:cs="Arial"/>
                <w:szCs w:val="24"/>
              </w:rPr>
              <w:t>​</w:t>
            </w:r>
          </w:p>
          <w:p w:rsidR="00A96012" w:rsidRPr="00A96012" w:rsidRDefault="00A96012" w:rsidP="00A96012">
            <w:pPr>
              <w:spacing w:after="0" w:line="240" w:lineRule="auto"/>
              <w:contextualSpacing/>
              <w:rPr>
                <w:rFonts w:ascii="Arial" w:hAnsi="Arial" w:cs="Arial"/>
                <w:szCs w:val="24"/>
              </w:rPr>
            </w:pPr>
          </w:p>
        </w:tc>
      </w:tr>
      <w:tr w:rsidR="00E27032" w:rsidRPr="00A96012" w:rsidTr="00A96012">
        <w:tc>
          <w:tcPr>
            <w:tcW w:w="3370"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w:t>
            </w:r>
            <w:r w:rsidRPr="00A96012">
              <w:rPr>
                <w:rFonts w:ascii="Arial" w:hAnsi="Arial" w:cs="Arial"/>
                <w:noProof/>
                <w:szCs w:val="24"/>
                <w:lang w:eastAsia="ru-RU"/>
              </w:rPr>
              <w:drawing>
                <wp:inline distT="0" distB="0" distL="0" distR="0">
                  <wp:extent cx="1904365" cy="2620645"/>
                  <wp:effectExtent l="0" t="0" r="0" b="0"/>
                  <wp:docPr id="4" name="Рисунок 4" descr="https://www.csu.ru/DocLib/rectorat/Biryu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su.ru/DocLib/rectorat/Biryuk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620645"/>
                          </a:xfrm>
                          <a:prstGeom prst="rect">
                            <a:avLst/>
                          </a:prstGeom>
                          <a:noFill/>
                          <a:ln>
                            <a:noFill/>
                          </a:ln>
                        </pic:spPr>
                      </pic:pic>
                    </a:graphicData>
                  </a:graphic>
                </wp:inline>
              </w:drawing>
            </w:r>
          </w:p>
        </w:tc>
        <w:tc>
          <w:tcPr>
            <w:tcW w:w="5617"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w:t>
            </w:r>
            <w:r w:rsidRPr="00A96012">
              <w:rPr>
                <w:rStyle w:val="a4"/>
                <w:rFonts w:ascii="Arial" w:hAnsi="Arial" w:cs="Arial"/>
                <w:szCs w:val="24"/>
              </w:rPr>
              <w:t>Бирюков Александр Игоревич​</w:t>
            </w:r>
          </w:p>
          <w:p w:rsidR="00A96012" w:rsidRPr="00A96012" w:rsidRDefault="00A96012" w:rsidP="00A96012">
            <w:pPr>
              <w:spacing w:after="0" w:line="240" w:lineRule="auto"/>
              <w:contextualSpacing/>
              <w:rPr>
                <w:rFonts w:ascii="Arial" w:hAnsi="Arial" w:cs="Arial"/>
                <w:szCs w:val="24"/>
              </w:rPr>
            </w:pPr>
            <w:r w:rsidRPr="00A96012">
              <w:rPr>
                <w:rStyle w:val="a4"/>
                <w:rFonts w:ascii="Arial" w:hAnsi="Arial" w:cs="Arial"/>
                <w:szCs w:val="24"/>
              </w:rPr>
              <w:t>И.о. проректора по научной работе</w:t>
            </w:r>
          </w:p>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Кандидат химических наук, доцент​</w:t>
            </w:r>
          </w:p>
          <w:p w:rsidR="00A96012" w:rsidRPr="00A96012" w:rsidRDefault="00A96012" w:rsidP="00A96012">
            <w:pPr>
              <w:spacing w:after="0" w:line="240" w:lineRule="auto"/>
              <w:contextualSpacing/>
              <w:rPr>
                <w:rFonts w:ascii="Arial" w:hAnsi="Arial" w:cs="Arial"/>
                <w:szCs w:val="24"/>
              </w:rPr>
            </w:pPr>
          </w:p>
        </w:tc>
      </w:tr>
      <w:tr w:rsidR="00E27032" w:rsidRPr="00A96012" w:rsidTr="00A96012">
        <w:tc>
          <w:tcPr>
            <w:tcW w:w="3370"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lastRenderedPageBreak/>
              <w:t>​</w:t>
            </w:r>
            <w:r w:rsidRPr="00A96012">
              <w:rPr>
                <w:rFonts w:ascii="Arial" w:hAnsi="Arial" w:cs="Arial"/>
                <w:noProof/>
                <w:szCs w:val="24"/>
                <w:lang w:eastAsia="ru-RU"/>
              </w:rPr>
              <w:drawing>
                <wp:inline distT="0" distB="0" distL="0" distR="0">
                  <wp:extent cx="1904365" cy="2620645"/>
                  <wp:effectExtent l="0" t="0" r="0" b="0"/>
                  <wp:docPr id="3" name="Рисунок 3" descr="https://www.csu.ru/DocLib/rectorat/Bogoslov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su.ru/DocLib/rectorat/Bogoslovski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2620645"/>
                          </a:xfrm>
                          <a:prstGeom prst="rect">
                            <a:avLst/>
                          </a:prstGeom>
                          <a:noFill/>
                          <a:ln>
                            <a:noFill/>
                          </a:ln>
                        </pic:spPr>
                      </pic:pic>
                    </a:graphicData>
                  </a:graphic>
                </wp:inline>
              </w:drawing>
            </w:r>
          </w:p>
        </w:tc>
        <w:tc>
          <w:tcPr>
            <w:tcW w:w="5617" w:type="dxa"/>
            <w:vAlign w:val="center"/>
            <w:hideMark/>
          </w:tcPr>
          <w:p w:rsidR="00A96012" w:rsidRPr="00A96012" w:rsidRDefault="00A96012" w:rsidP="00A96012">
            <w:pPr>
              <w:spacing w:after="0" w:line="240" w:lineRule="auto"/>
              <w:contextualSpacing/>
              <w:rPr>
                <w:rFonts w:ascii="Arial" w:hAnsi="Arial" w:cs="Arial"/>
                <w:szCs w:val="24"/>
              </w:rPr>
            </w:pPr>
            <w:r w:rsidRPr="00A96012">
              <w:rPr>
                <w:rStyle w:val="a4"/>
                <w:rFonts w:ascii="Arial" w:hAnsi="Arial" w:cs="Arial"/>
                <w:szCs w:val="24"/>
              </w:rPr>
              <w:t>Богословский Сергей Александрович</w:t>
            </w:r>
          </w:p>
          <w:p w:rsidR="00A96012" w:rsidRPr="00A96012" w:rsidRDefault="00A96012" w:rsidP="00A96012">
            <w:pPr>
              <w:spacing w:after="0" w:line="240" w:lineRule="auto"/>
              <w:contextualSpacing/>
              <w:rPr>
                <w:rFonts w:ascii="Arial" w:hAnsi="Arial" w:cs="Arial"/>
                <w:szCs w:val="24"/>
              </w:rPr>
            </w:pPr>
            <w:r w:rsidRPr="00A96012">
              <w:rPr>
                <w:rStyle w:val="a4"/>
                <w:rFonts w:ascii="Arial" w:hAnsi="Arial" w:cs="Arial"/>
                <w:szCs w:val="24"/>
              </w:rPr>
              <w:t>Проректор по административно-хозяйственной работе</w:t>
            </w:r>
          </w:p>
          <w:p w:rsidR="00A96012" w:rsidRPr="00A96012" w:rsidRDefault="00A96012" w:rsidP="00A96012">
            <w:pPr>
              <w:spacing w:after="0" w:line="240" w:lineRule="auto"/>
              <w:contextualSpacing/>
              <w:rPr>
                <w:rFonts w:ascii="Arial" w:hAnsi="Arial" w:cs="Arial"/>
                <w:szCs w:val="24"/>
              </w:rPr>
            </w:pPr>
          </w:p>
        </w:tc>
      </w:tr>
      <w:tr w:rsidR="00E27032" w:rsidRPr="00A96012" w:rsidTr="00A96012">
        <w:tc>
          <w:tcPr>
            <w:tcW w:w="3370"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w:t>
            </w:r>
            <w:r w:rsidRPr="00A96012">
              <w:rPr>
                <w:rFonts w:ascii="Arial" w:hAnsi="Arial" w:cs="Arial"/>
                <w:noProof/>
                <w:szCs w:val="24"/>
                <w:lang w:eastAsia="ru-RU"/>
              </w:rPr>
              <w:drawing>
                <wp:inline distT="0" distB="0" distL="0" distR="0">
                  <wp:extent cx="1904365" cy="2620645"/>
                  <wp:effectExtent l="0" t="0" r="0" b="0"/>
                  <wp:docPr id="2" name="Рисунок 2" descr="Дмитрий Бат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митрий Батае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2620645"/>
                          </a:xfrm>
                          <a:prstGeom prst="rect">
                            <a:avLst/>
                          </a:prstGeom>
                          <a:noFill/>
                          <a:ln>
                            <a:noFill/>
                          </a:ln>
                        </pic:spPr>
                      </pic:pic>
                    </a:graphicData>
                  </a:graphic>
                </wp:inline>
              </w:drawing>
            </w:r>
          </w:p>
        </w:tc>
        <w:tc>
          <w:tcPr>
            <w:tcW w:w="5617" w:type="dxa"/>
            <w:vAlign w:val="center"/>
            <w:hideMark/>
          </w:tcPr>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t>​</w:t>
            </w:r>
            <w:r w:rsidRPr="00A96012">
              <w:rPr>
                <w:rStyle w:val="ms-rteforecolor-1"/>
                <w:rFonts w:ascii="Arial" w:hAnsi="Arial" w:cs="Arial"/>
                <w:b/>
                <w:bCs/>
                <w:szCs w:val="24"/>
              </w:rPr>
              <w:t>Батаев Дмитрий Сергеевич</w:t>
            </w:r>
          </w:p>
          <w:p w:rsidR="00A96012" w:rsidRPr="00A96012" w:rsidRDefault="00A96012" w:rsidP="00A96012">
            <w:pPr>
              <w:spacing w:after="0" w:line="240" w:lineRule="auto"/>
              <w:contextualSpacing/>
              <w:rPr>
                <w:rFonts w:ascii="Arial" w:hAnsi="Arial" w:cs="Arial"/>
                <w:szCs w:val="24"/>
              </w:rPr>
            </w:pPr>
            <w:r w:rsidRPr="00A96012">
              <w:rPr>
                <w:rFonts w:ascii="Arial" w:hAnsi="Arial" w:cs="Arial"/>
                <w:b/>
                <w:bCs/>
                <w:szCs w:val="24"/>
              </w:rPr>
              <w:t>Врио проректора по молодежной политике</w:t>
            </w:r>
          </w:p>
        </w:tc>
      </w:tr>
    </w:tbl>
    <w:p w:rsidR="00A96012" w:rsidRPr="00A96012" w:rsidRDefault="00A96012" w:rsidP="00A96012">
      <w:pPr>
        <w:spacing w:after="0" w:line="240" w:lineRule="auto"/>
        <w:contextualSpacing/>
        <w:rPr>
          <w:rFonts w:ascii="Arial" w:hAnsi="Arial" w:cs="Arial"/>
          <w:szCs w:val="24"/>
        </w:rPr>
      </w:pPr>
    </w:p>
    <w:p w:rsidR="00A96012" w:rsidRPr="00A96012" w:rsidRDefault="00A96012" w:rsidP="00A96012">
      <w:pPr>
        <w:spacing w:after="0" w:line="240" w:lineRule="auto"/>
        <w:contextualSpacing/>
        <w:rPr>
          <w:rFonts w:ascii="Arial" w:hAnsi="Arial" w:cs="Arial"/>
          <w:szCs w:val="24"/>
        </w:rPr>
      </w:pPr>
      <w:r w:rsidRPr="00A96012">
        <w:rPr>
          <w:rFonts w:ascii="Arial" w:hAnsi="Arial" w:cs="Arial"/>
          <w:szCs w:val="24"/>
        </w:rPr>
        <w:br w:type="page"/>
      </w:r>
    </w:p>
    <w:p w:rsidR="00A96012" w:rsidRPr="00A96012" w:rsidRDefault="00A96012" w:rsidP="00E27032">
      <w:pPr>
        <w:pStyle w:val="1"/>
        <w:shd w:val="clear" w:color="auto" w:fill="FFFFFF"/>
        <w:spacing w:before="0" w:line="240" w:lineRule="auto"/>
        <w:contextualSpacing/>
        <w:rPr>
          <w:rFonts w:ascii="Arial" w:hAnsi="Arial" w:cs="Arial"/>
          <w:b w:val="0"/>
          <w:bCs w:val="0"/>
          <w:color w:val="auto"/>
          <w:sz w:val="24"/>
          <w:szCs w:val="24"/>
        </w:rPr>
      </w:pPr>
      <w:r w:rsidRPr="00A96012">
        <w:rPr>
          <w:rFonts w:ascii="Arial" w:hAnsi="Arial" w:cs="Arial"/>
          <w:b w:val="0"/>
          <w:bCs w:val="0"/>
          <w:color w:val="auto"/>
          <w:sz w:val="24"/>
          <w:szCs w:val="24"/>
        </w:rPr>
        <w:lastRenderedPageBreak/>
        <w:t>СПИСОК</w:t>
      </w:r>
      <w:r w:rsidR="00E27032">
        <w:rPr>
          <w:rFonts w:ascii="Arial" w:hAnsi="Arial" w:cs="Arial"/>
          <w:b w:val="0"/>
          <w:bCs w:val="0"/>
          <w:color w:val="auto"/>
          <w:sz w:val="24"/>
          <w:szCs w:val="24"/>
        </w:rPr>
        <w:t xml:space="preserve"> </w:t>
      </w:r>
      <w:r w:rsidRPr="00A96012">
        <w:rPr>
          <w:rStyle w:val="a4"/>
          <w:rFonts w:ascii="Arial" w:hAnsi="Arial" w:cs="Arial"/>
          <w:color w:val="auto"/>
          <w:sz w:val="24"/>
          <w:szCs w:val="24"/>
        </w:rPr>
        <w:t>членов Ученого совета</w:t>
      </w:r>
    </w:p>
    <w:p w:rsidR="00A96012" w:rsidRPr="00A96012" w:rsidRDefault="00A96012" w:rsidP="00A96012">
      <w:pPr>
        <w:pStyle w:val="a3"/>
        <w:shd w:val="clear" w:color="auto" w:fill="FFFFFF"/>
        <w:spacing w:before="0" w:beforeAutospacing="0" w:after="0" w:afterAutospacing="0"/>
        <w:contextualSpacing/>
        <w:rPr>
          <w:rFonts w:ascii="Arial" w:hAnsi="Arial" w:cs="Arial"/>
        </w:rPr>
      </w:pPr>
      <w:bookmarkStart w:id="0" w:name="_GoBack"/>
      <w:bookmarkEnd w:id="0"/>
      <w:r w:rsidRPr="00A96012">
        <w:rPr>
          <w:rFonts w:ascii="Arial" w:hAnsi="Arial" w:cs="Arial"/>
        </w:rPr>
        <w:t>федерального государственного бюджетного</w:t>
      </w:r>
      <w:r w:rsidR="00E27032">
        <w:rPr>
          <w:rFonts w:ascii="Arial" w:hAnsi="Arial" w:cs="Arial"/>
        </w:rPr>
        <w:t xml:space="preserve"> </w:t>
      </w:r>
      <w:r w:rsidRPr="00A96012">
        <w:rPr>
          <w:rFonts w:ascii="Arial" w:hAnsi="Arial" w:cs="Arial"/>
        </w:rPr>
        <w:t>образовательного учреждения высшего образования</w:t>
      </w:r>
    </w:p>
    <w:p w:rsidR="00A96012" w:rsidRPr="00A96012" w:rsidRDefault="00A96012" w:rsidP="00A96012">
      <w:pPr>
        <w:pStyle w:val="a3"/>
        <w:shd w:val="clear" w:color="auto" w:fill="FFFFFF"/>
        <w:spacing w:before="0" w:beforeAutospacing="0" w:after="0" w:afterAutospacing="0"/>
        <w:contextualSpacing/>
        <w:rPr>
          <w:rFonts w:ascii="Arial" w:hAnsi="Arial" w:cs="Arial"/>
        </w:rPr>
      </w:pPr>
      <w:r w:rsidRPr="00A96012">
        <w:rPr>
          <w:rStyle w:val="a4"/>
          <w:rFonts w:ascii="Arial" w:hAnsi="Arial" w:cs="Arial"/>
        </w:rPr>
        <w:t>                                                                   «Челябинский государственный университет»</w:t>
      </w:r>
    </w:p>
    <w:p w:rsidR="00A96012" w:rsidRPr="00A96012" w:rsidRDefault="00A96012" w:rsidP="00A96012">
      <w:pPr>
        <w:pStyle w:val="a3"/>
        <w:shd w:val="clear" w:color="auto" w:fill="FFFFFF"/>
        <w:spacing w:before="0" w:beforeAutospacing="0" w:after="0" w:afterAutospacing="0"/>
        <w:contextualSpacing/>
        <w:rPr>
          <w:rFonts w:ascii="Arial" w:hAnsi="Arial" w:cs="Arial"/>
        </w:rPr>
      </w:pPr>
      <w:r w:rsidRPr="00A96012">
        <w:rPr>
          <w:rFonts w:ascii="Arial" w:hAnsi="Arial" w:cs="Arial"/>
        </w:rPr>
        <w:t> </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5700"/>
        <w:gridCol w:w="10154"/>
      </w:tblGrid>
      <w:tr w:rsidR="00E27032" w:rsidRPr="00A96012" w:rsidTr="00E27032">
        <w:trPr>
          <w:trHeight w:val="465"/>
        </w:trPr>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БАКАНОВ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Алексеевич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истории России и зарубежных стран, доктор исторических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БЕЛАЯ</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Елена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химии твердого тела и нанопроцессов, кандидат химических наук, доцент</w:t>
            </w:r>
          </w:p>
        </w:tc>
      </w:tr>
      <w:tr w:rsidR="00E27032" w:rsidRPr="00A96012" w:rsidTr="00E27032">
        <w:trPr>
          <w:trHeight w:val="990"/>
        </w:trPr>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БЕНЦ</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Дарья Сергеевна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экономики отраслей и рынков, кандидат экономических наук, доцент</w:t>
            </w:r>
          </w:p>
        </w:tc>
      </w:tr>
      <w:tr w:rsidR="00E27032" w:rsidRPr="00A96012" w:rsidTr="00E27032">
        <w:trPr>
          <w:trHeight w:val="990"/>
        </w:trPr>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​БИРЮКОВ</w:t>
            </w:r>
            <w:r w:rsidRPr="00A96012">
              <w:rPr>
                <w:rFonts w:ascii="Arial" w:hAnsi="Arial" w:cs="Arial"/>
                <w:szCs w:val="24"/>
              </w:rPr>
              <w:br/>
            </w:r>
            <w:r w:rsidRPr="00A96012">
              <w:rPr>
                <w:rStyle w:val="ms-rtefontsize-4"/>
                <w:rFonts w:ascii="Arial" w:hAnsi="Arial" w:cs="Arial"/>
                <w:szCs w:val="24"/>
              </w:rPr>
              <w:t>Александр Игоревич</w:t>
            </w:r>
            <w:r w:rsidRPr="00A96012">
              <w:rPr>
                <w:rFonts w:ascii="Arial" w:hAnsi="Arial" w:cs="Arial"/>
                <w:szCs w:val="24"/>
              </w:rPr>
              <w:br/>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​Проректор по научной работе, кандидат химических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БОГОСЛОВСКИЙ</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Александрович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Проректор по административно-хозяйственной работе</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БУДЫКИНА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Вера Геннадьевна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факультета Евразии и Востока, кандидат филологических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БУРМИСТРОВ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Владимир Александрович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химического факультета, доктор физико-математических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БУЧЕЛЬНИКОВ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Василий Дмитриевич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физики конденсированного состояния, доктор физико-математических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ВАРДУГИНА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Галина Семеновна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Ученый секретарь секретариата Ученого совета, кандидат филологических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ВЕЛИКИЙ</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Андрей Анатольевич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института права, кандидат юридических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ГЕТМАНЕЦ</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Ирина Анатольевна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общей экологии, доктор биологических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lastRenderedPageBreak/>
              <w:t>ГОЛОВИХИН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Александрович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факультета управления, доктор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ГРИШИНА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Наталья Владимировна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историко-филологического факультета, кандидат исторических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ЕГОРОВА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Александра Анатольевна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экономического факультета, кандидат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ЖАРКОВА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Ульяна Анатольевна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романо-германских языков и межкультурной коммуникации, кандидат филологических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ЗАГИДУЛЛИНА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Марина Викторовна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Профессор кафедры теории медиа, доктор филологических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ЗАГРЕБИН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Михаил Александрович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физического факультета, доктор физико-математических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ЗАХАРОВА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Евгения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Профессор кафедры прикладной экономики, доктор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ЗАХАРОВА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Людмила Анатольевна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Троицкого филиала ФГБОУ ВО «ЧелГУ», кандидат ветеринарных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КАМАЛЕТДИНОВА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Альфия Янаховна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философии, кандидат педагогических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КАПКАЕВ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Юнер Шамильевич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института экономики отраслей, бизнеса и администрирования, кандидат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КИРШИН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Борис Николаевич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факультета журналистики, кандидат филологических наук</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КОЛМАКОВА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Ирина Дмитриевна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государственного и муниципального управления, доктор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МАЛЬКОВА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Татьяна Викторовна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Миасского филиала ФГБОУ ВО «ЧелГУ», кандидат исторических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НАЙН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Марина Валерьевна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Колледжа ЧелГУ, кандидат педагогических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lastRenderedPageBreak/>
              <w:t>НАЛИЗКО</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Наталья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Костанайского филиала ФГБОУ ВО «ЧелГУ», кандидат юридических наук</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НЕФЁДОВА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Лилия Амиряновна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факультета лингвистики и перевода, доктор филологических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ПЕТРИЧЕНКО</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Юлия Владимировна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института информационных технологий, кандидат экономических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ПЛАХОТСКИЙ</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Даниил Витальевич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Председатель первичной профсоюзной организации студентов ФГБОУ ВО «Челябинский государственный университет» профессионального союза работников народного образования и науки Российской Федерации</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РЕПИН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Арсеньевич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Профессор кафедры общей и профессиональной педагогики, доктор педагогических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САЛАМАТОВ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Артем Аркадьевич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Проректор по учебной работе, доктор педагогических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СБРОДОВА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Елена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математического факультета, кандидат физико-математических наук</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СЕРГЕЕВ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Андрей Борисович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Профессор кафедры уголовно-правовых дисциплин, доктор юридических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СТАШКЕВИЧ</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Дарья Сергеевна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Декан биологического факультета, кандидат биологических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ТАСКАЕВ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Валерьевич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Ректор, доктор физико-математических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ТРУШИНА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Ирина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Директор института образования и практической психологии, кандидат педагогических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ТРЯПИЦЫНА</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Галина Александровна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Профессор кафедры радиационной биологии, доктор биологических  наук</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ФЕДОРОВ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Владимир Евгеньевич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математического анализа, доктор физико-математических наук, профессор</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ЦЕЙЛИКМАН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lastRenderedPageBreak/>
              <w:t>Ольга Борисовна</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lastRenderedPageBreak/>
              <w:t>Декан факультета фундаментальной медицины, доктор медицинских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ЯГАФАРОВ</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Шакир Шавкатович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Председатель первичной профсоюзной организации работников ФГБОУ ВО «Челябинский государственный университет», декан факультета заочного и дистанционного обучения, кандидат физико-математических наук, доцент</w:t>
            </w:r>
          </w:p>
        </w:tc>
      </w:tr>
      <w:tr w:rsidR="00E27032" w:rsidRPr="00A96012" w:rsidTr="00E27032">
        <w:tc>
          <w:tcPr>
            <w:tcW w:w="479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ЯРУШИН</w:t>
            </w:r>
          </w:p>
          <w:p w:rsidR="00E27032" w:rsidRPr="00A96012" w:rsidRDefault="00E27032" w:rsidP="00A96012">
            <w:pPr>
              <w:pStyle w:val="a3"/>
              <w:spacing w:before="0" w:beforeAutospacing="0" w:after="0" w:afterAutospacing="0"/>
              <w:contextualSpacing/>
              <w:rPr>
                <w:rFonts w:ascii="Arial" w:hAnsi="Arial" w:cs="Arial"/>
              </w:rPr>
            </w:pPr>
            <w:r w:rsidRPr="00A96012">
              <w:rPr>
                <w:rStyle w:val="ms-rtefontsize-4"/>
                <w:rFonts w:ascii="Arial" w:hAnsi="Arial" w:cs="Arial"/>
              </w:rPr>
              <w:t>Сергей Алексеевич</w:t>
            </w:r>
          </w:p>
        </w:tc>
        <w:tc>
          <w:tcPr>
            <w:tcW w:w="8539"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rsidR="00E27032" w:rsidRPr="00A96012" w:rsidRDefault="00E27032" w:rsidP="00A96012">
            <w:pPr>
              <w:spacing w:after="0" w:line="240" w:lineRule="auto"/>
              <w:contextualSpacing/>
              <w:rPr>
                <w:rFonts w:ascii="Arial" w:hAnsi="Arial" w:cs="Arial"/>
                <w:szCs w:val="24"/>
              </w:rPr>
            </w:pPr>
            <w:r w:rsidRPr="00A96012">
              <w:rPr>
                <w:rStyle w:val="ms-rtefontsize-4"/>
                <w:rFonts w:ascii="Arial" w:hAnsi="Arial" w:cs="Arial"/>
                <w:szCs w:val="24"/>
              </w:rPr>
              <w:t>Заведующий кафедрой физического воспитания и спорта, кандидат педагогических наук, доцент</w:t>
            </w:r>
          </w:p>
        </w:tc>
      </w:tr>
    </w:tbl>
    <w:p w:rsidR="00243221" w:rsidRPr="00A96012" w:rsidRDefault="00243221" w:rsidP="00A96012">
      <w:pPr>
        <w:spacing w:after="0" w:line="240" w:lineRule="auto"/>
        <w:contextualSpacing/>
        <w:rPr>
          <w:rFonts w:ascii="Arial" w:hAnsi="Arial" w:cs="Arial"/>
          <w:szCs w:val="24"/>
        </w:rPr>
      </w:pPr>
    </w:p>
    <w:sectPr w:rsidR="00243221" w:rsidRPr="00A9601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A96012"/>
    <w:rsid w:val="00BE110E"/>
    <w:rsid w:val="00C76735"/>
    <w:rsid w:val="00E2703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0CCB"/>
  <w15:docId w15:val="{C844A650-319A-4CF0-AA21-CE7765FD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setdataitemproppost">
    <w:name w:val="setdata_itemprop_post"/>
    <w:basedOn w:val="a0"/>
    <w:rsid w:val="00A96012"/>
  </w:style>
  <w:style w:type="character" w:customStyle="1" w:styleId="ms-rtefontsize-4">
    <w:name w:val="ms-rtefontsize-4"/>
    <w:basedOn w:val="a0"/>
    <w:rsid w:val="00A96012"/>
  </w:style>
  <w:style w:type="character" w:customStyle="1" w:styleId="setdataitemprope-mail">
    <w:name w:val="setdata_itemprop_e-mail"/>
    <w:basedOn w:val="a0"/>
    <w:rsid w:val="00A96012"/>
  </w:style>
  <w:style w:type="character" w:customStyle="1" w:styleId="ms-rteforecolor-1">
    <w:name w:val="ms-rteforecolor-1"/>
    <w:basedOn w:val="a0"/>
    <w:rsid w:val="00A9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5782897">
      <w:bodyDiv w:val="1"/>
      <w:marLeft w:val="0"/>
      <w:marRight w:val="0"/>
      <w:marTop w:val="0"/>
      <w:marBottom w:val="0"/>
      <w:divBdr>
        <w:top w:val="none" w:sz="0" w:space="0" w:color="auto"/>
        <w:left w:val="none" w:sz="0" w:space="0" w:color="auto"/>
        <w:bottom w:val="none" w:sz="0" w:space="0" w:color="auto"/>
        <w:right w:val="none" w:sz="0" w:space="0" w:color="auto"/>
      </w:divBdr>
      <w:divsChild>
        <w:div w:id="211116726">
          <w:marLeft w:val="0"/>
          <w:marRight w:val="0"/>
          <w:marTop w:val="0"/>
          <w:marBottom w:val="0"/>
          <w:divBdr>
            <w:top w:val="none" w:sz="0" w:space="0" w:color="auto"/>
            <w:left w:val="none" w:sz="0" w:space="0" w:color="auto"/>
            <w:bottom w:val="none" w:sz="0" w:space="0" w:color="auto"/>
            <w:right w:val="none" w:sz="0" w:space="0" w:color="auto"/>
          </w:divBdr>
          <w:divsChild>
            <w:div w:id="1031343956">
              <w:marLeft w:val="0"/>
              <w:marRight w:val="0"/>
              <w:marTop w:val="0"/>
              <w:marBottom w:val="0"/>
              <w:divBdr>
                <w:top w:val="none" w:sz="0" w:space="0" w:color="auto"/>
                <w:left w:val="none" w:sz="0" w:space="0" w:color="auto"/>
                <w:bottom w:val="none" w:sz="0" w:space="0" w:color="auto"/>
                <w:right w:val="none" w:sz="0" w:space="0" w:color="auto"/>
              </w:divBdr>
              <w:divsChild>
                <w:div w:id="327683835">
                  <w:marLeft w:val="0"/>
                  <w:marRight w:val="0"/>
                  <w:marTop w:val="0"/>
                  <w:marBottom w:val="0"/>
                  <w:divBdr>
                    <w:top w:val="none" w:sz="0" w:space="0" w:color="auto"/>
                    <w:left w:val="none" w:sz="0" w:space="0" w:color="auto"/>
                    <w:bottom w:val="none" w:sz="0" w:space="0" w:color="auto"/>
                    <w:right w:val="none" w:sz="0" w:space="0" w:color="auto"/>
                  </w:divBdr>
                  <w:divsChild>
                    <w:div w:id="1805585819">
                      <w:marLeft w:val="0"/>
                      <w:marRight w:val="0"/>
                      <w:marTop w:val="0"/>
                      <w:marBottom w:val="0"/>
                      <w:divBdr>
                        <w:top w:val="none" w:sz="0" w:space="0" w:color="auto"/>
                        <w:left w:val="none" w:sz="0" w:space="0" w:color="auto"/>
                        <w:bottom w:val="none" w:sz="0" w:space="0" w:color="auto"/>
                        <w:right w:val="none" w:sz="0" w:space="0" w:color="auto"/>
                      </w:divBdr>
                    </w:div>
                    <w:div w:id="1857888104">
                      <w:marLeft w:val="0"/>
                      <w:marRight w:val="0"/>
                      <w:marTop w:val="0"/>
                      <w:marBottom w:val="0"/>
                      <w:divBdr>
                        <w:top w:val="none" w:sz="0" w:space="0" w:color="auto"/>
                        <w:left w:val="none" w:sz="0" w:space="0" w:color="auto"/>
                        <w:bottom w:val="none" w:sz="0" w:space="0" w:color="auto"/>
                        <w:right w:val="none" w:sz="0" w:space="0" w:color="auto"/>
                      </w:divBdr>
                    </w:div>
                    <w:div w:id="2013530978">
                      <w:marLeft w:val="0"/>
                      <w:marRight w:val="0"/>
                      <w:marTop w:val="0"/>
                      <w:marBottom w:val="0"/>
                      <w:divBdr>
                        <w:top w:val="none" w:sz="0" w:space="0" w:color="auto"/>
                        <w:left w:val="none" w:sz="0" w:space="0" w:color="auto"/>
                        <w:bottom w:val="none" w:sz="0" w:space="0" w:color="auto"/>
                        <w:right w:val="none" w:sz="0" w:space="0" w:color="auto"/>
                      </w:divBdr>
                    </w:div>
                    <w:div w:id="748430770">
                      <w:marLeft w:val="0"/>
                      <w:marRight w:val="0"/>
                      <w:marTop w:val="0"/>
                      <w:marBottom w:val="0"/>
                      <w:divBdr>
                        <w:top w:val="none" w:sz="0" w:space="0" w:color="auto"/>
                        <w:left w:val="none" w:sz="0" w:space="0" w:color="auto"/>
                        <w:bottom w:val="none" w:sz="0" w:space="0" w:color="auto"/>
                        <w:right w:val="none" w:sz="0" w:space="0" w:color="auto"/>
                      </w:divBdr>
                    </w:div>
                    <w:div w:id="835459390">
                      <w:marLeft w:val="0"/>
                      <w:marRight w:val="0"/>
                      <w:marTop w:val="0"/>
                      <w:marBottom w:val="0"/>
                      <w:divBdr>
                        <w:top w:val="none" w:sz="0" w:space="0" w:color="auto"/>
                        <w:left w:val="none" w:sz="0" w:space="0" w:color="auto"/>
                        <w:bottom w:val="none" w:sz="0" w:space="0" w:color="auto"/>
                        <w:right w:val="none" w:sz="0" w:space="0" w:color="auto"/>
                      </w:divBdr>
                    </w:div>
                    <w:div w:id="1543012123">
                      <w:marLeft w:val="0"/>
                      <w:marRight w:val="0"/>
                      <w:marTop w:val="0"/>
                      <w:marBottom w:val="0"/>
                      <w:divBdr>
                        <w:top w:val="none" w:sz="0" w:space="0" w:color="auto"/>
                        <w:left w:val="none" w:sz="0" w:space="0" w:color="auto"/>
                        <w:bottom w:val="none" w:sz="0" w:space="0" w:color="auto"/>
                        <w:right w:val="none" w:sz="0" w:space="0" w:color="auto"/>
                      </w:divBdr>
                    </w:div>
                    <w:div w:id="522207480">
                      <w:marLeft w:val="0"/>
                      <w:marRight w:val="0"/>
                      <w:marTop w:val="0"/>
                      <w:marBottom w:val="0"/>
                      <w:divBdr>
                        <w:top w:val="none" w:sz="0" w:space="0" w:color="auto"/>
                        <w:left w:val="none" w:sz="0" w:space="0" w:color="auto"/>
                        <w:bottom w:val="none" w:sz="0" w:space="0" w:color="auto"/>
                        <w:right w:val="none" w:sz="0" w:space="0" w:color="auto"/>
                      </w:divBdr>
                      <w:divsChild>
                        <w:div w:id="1788233784">
                          <w:marLeft w:val="0"/>
                          <w:marRight w:val="0"/>
                          <w:marTop w:val="0"/>
                          <w:marBottom w:val="0"/>
                          <w:divBdr>
                            <w:top w:val="none" w:sz="0" w:space="0" w:color="auto"/>
                            <w:left w:val="none" w:sz="0" w:space="0" w:color="auto"/>
                            <w:bottom w:val="none" w:sz="0" w:space="0" w:color="auto"/>
                            <w:right w:val="none" w:sz="0" w:space="0" w:color="auto"/>
                          </w:divBdr>
                        </w:div>
                      </w:divsChild>
                    </w:div>
                    <w:div w:id="325672760">
                      <w:marLeft w:val="0"/>
                      <w:marRight w:val="0"/>
                      <w:marTop w:val="0"/>
                      <w:marBottom w:val="0"/>
                      <w:divBdr>
                        <w:top w:val="none" w:sz="0" w:space="0" w:color="auto"/>
                        <w:left w:val="none" w:sz="0" w:space="0" w:color="auto"/>
                        <w:bottom w:val="none" w:sz="0" w:space="0" w:color="auto"/>
                        <w:right w:val="none" w:sz="0" w:space="0" w:color="auto"/>
                      </w:divBdr>
                    </w:div>
                    <w:div w:id="308637981">
                      <w:marLeft w:val="0"/>
                      <w:marRight w:val="0"/>
                      <w:marTop w:val="0"/>
                      <w:marBottom w:val="0"/>
                      <w:divBdr>
                        <w:top w:val="none" w:sz="0" w:space="0" w:color="auto"/>
                        <w:left w:val="none" w:sz="0" w:space="0" w:color="auto"/>
                        <w:bottom w:val="none" w:sz="0" w:space="0" w:color="auto"/>
                        <w:right w:val="none" w:sz="0" w:space="0" w:color="auto"/>
                      </w:divBdr>
                    </w:div>
                    <w:div w:id="299263509">
                      <w:marLeft w:val="0"/>
                      <w:marRight w:val="0"/>
                      <w:marTop w:val="0"/>
                      <w:marBottom w:val="0"/>
                      <w:divBdr>
                        <w:top w:val="none" w:sz="0" w:space="0" w:color="auto"/>
                        <w:left w:val="none" w:sz="0" w:space="0" w:color="auto"/>
                        <w:bottom w:val="none" w:sz="0" w:space="0" w:color="auto"/>
                        <w:right w:val="none" w:sz="0" w:space="0" w:color="auto"/>
                      </w:divBdr>
                    </w:div>
                    <w:div w:id="1442414209">
                      <w:marLeft w:val="0"/>
                      <w:marRight w:val="0"/>
                      <w:marTop w:val="0"/>
                      <w:marBottom w:val="0"/>
                      <w:divBdr>
                        <w:top w:val="none" w:sz="0" w:space="0" w:color="auto"/>
                        <w:left w:val="none" w:sz="0" w:space="0" w:color="auto"/>
                        <w:bottom w:val="none" w:sz="0" w:space="0" w:color="auto"/>
                        <w:right w:val="none" w:sz="0" w:space="0" w:color="auto"/>
                      </w:divBdr>
                    </w:div>
                    <w:div w:id="1261764776">
                      <w:marLeft w:val="0"/>
                      <w:marRight w:val="0"/>
                      <w:marTop w:val="0"/>
                      <w:marBottom w:val="0"/>
                      <w:divBdr>
                        <w:top w:val="none" w:sz="0" w:space="0" w:color="auto"/>
                        <w:left w:val="none" w:sz="0" w:space="0" w:color="auto"/>
                        <w:bottom w:val="none" w:sz="0" w:space="0" w:color="auto"/>
                        <w:right w:val="none" w:sz="0" w:space="0" w:color="auto"/>
                      </w:divBdr>
                    </w:div>
                    <w:div w:id="686177292">
                      <w:marLeft w:val="0"/>
                      <w:marRight w:val="0"/>
                      <w:marTop w:val="0"/>
                      <w:marBottom w:val="0"/>
                      <w:divBdr>
                        <w:top w:val="none" w:sz="0" w:space="0" w:color="auto"/>
                        <w:left w:val="none" w:sz="0" w:space="0" w:color="auto"/>
                        <w:bottom w:val="none" w:sz="0" w:space="0" w:color="auto"/>
                        <w:right w:val="none" w:sz="0" w:space="0" w:color="auto"/>
                      </w:divBdr>
                    </w:div>
                    <w:div w:id="7685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6479">
      <w:bodyDiv w:val="1"/>
      <w:marLeft w:val="0"/>
      <w:marRight w:val="0"/>
      <w:marTop w:val="0"/>
      <w:marBottom w:val="0"/>
      <w:divBdr>
        <w:top w:val="none" w:sz="0" w:space="0" w:color="auto"/>
        <w:left w:val="none" w:sz="0" w:space="0" w:color="auto"/>
        <w:bottom w:val="none" w:sz="0" w:space="0" w:color="auto"/>
        <w:right w:val="none" w:sz="0" w:space="0" w:color="auto"/>
      </w:divBdr>
      <w:divsChild>
        <w:div w:id="1543907475">
          <w:marLeft w:val="0"/>
          <w:marRight w:val="0"/>
          <w:marTop w:val="0"/>
          <w:marBottom w:val="0"/>
          <w:divBdr>
            <w:top w:val="none" w:sz="0" w:space="0" w:color="auto"/>
            <w:left w:val="none" w:sz="0" w:space="0" w:color="auto"/>
            <w:bottom w:val="none" w:sz="0" w:space="0" w:color="auto"/>
            <w:right w:val="none" w:sz="0" w:space="0" w:color="auto"/>
          </w:divBdr>
        </w:div>
        <w:div w:id="820736617">
          <w:marLeft w:val="0"/>
          <w:marRight w:val="0"/>
          <w:marTop w:val="0"/>
          <w:marBottom w:val="0"/>
          <w:divBdr>
            <w:top w:val="none" w:sz="0" w:space="0" w:color="auto"/>
            <w:left w:val="none" w:sz="0" w:space="0" w:color="auto"/>
            <w:bottom w:val="none" w:sz="0" w:space="0" w:color="auto"/>
            <w:right w:val="none" w:sz="0" w:space="0" w:color="auto"/>
          </w:divBdr>
        </w:div>
        <w:div w:id="1612784010">
          <w:marLeft w:val="0"/>
          <w:marRight w:val="0"/>
          <w:marTop w:val="0"/>
          <w:marBottom w:val="0"/>
          <w:divBdr>
            <w:top w:val="none" w:sz="0" w:space="0" w:color="auto"/>
            <w:left w:val="none" w:sz="0" w:space="0" w:color="auto"/>
            <w:bottom w:val="none" w:sz="0" w:space="0" w:color="auto"/>
            <w:right w:val="none" w:sz="0" w:space="0" w:color="auto"/>
          </w:divBdr>
        </w:div>
        <w:div w:id="99696027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981">
      <w:bodyDiv w:val="1"/>
      <w:marLeft w:val="0"/>
      <w:marRight w:val="0"/>
      <w:marTop w:val="0"/>
      <w:marBottom w:val="0"/>
      <w:divBdr>
        <w:top w:val="none" w:sz="0" w:space="0" w:color="auto"/>
        <w:left w:val="none" w:sz="0" w:space="0" w:color="auto"/>
        <w:bottom w:val="none" w:sz="0" w:space="0" w:color="auto"/>
        <w:right w:val="none" w:sz="0" w:space="0" w:color="auto"/>
      </w:divBdr>
      <w:divsChild>
        <w:div w:id="1375039541">
          <w:marLeft w:val="0"/>
          <w:marRight w:val="0"/>
          <w:marTop w:val="0"/>
          <w:marBottom w:val="0"/>
          <w:divBdr>
            <w:top w:val="none" w:sz="0" w:space="0" w:color="auto"/>
            <w:left w:val="none" w:sz="0" w:space="0" w:color="auto"/>
            <w:bottom w:val="none" w:sz="0" w:space="0" w:color="auto"/>
            <w:right w:val="none" w:sz="0" w:space="0" w:color="auto"/>
          </w:divBdr>
          <w:divsChild>
            <w:div w:id="411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1195</Words>
  <Characters>6814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2024-12-20T06:43:00Z</dcterms:modified>
</cp:coreProperties>
</file>