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CDB" w:rsidRDefault="00984CDB" w:rsidP="00984CDB">
      <w:pPr>
        <w:pStyle w:val="1"/>
        <w:shd w:val="clear" w:color="auto" w:fill="F7F7F7"/>
        <w:spacing w:before="0" w:line="240" w:lineRule="auto"/>
        <w:contextualSpacing/>
        <w:rPr>
          <w:rFonts w:ascii="Open Sans" w:hAnsi="Open Sans"/>
          <w:color w:val="000000"/>
          <w:sz w:val="48"/>
          <w:szCs w:val="48"/>
          <w:lang w:eastAsia="ru-RU"/>
        </w:rPr>
      </w:pPr>
      <w:r>
        <w:rPr>
          <w:rFonts w:ascii="Open Sans" w:hAnsi="Open Sans"/>
          <w:color w:val="000000"/>
        </w:rPr>
        <w:t>Структура и органы управления образовательной организацией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1"/>
        <w:gridCol w:w="7038"/>
      </w:tblGrid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Ректорат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Буровцев Владимир Викторович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407-516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Первый проректор 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Ректорат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Едигарян Аркадий Рудольфович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407-304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Проректор по научной работе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Ректорат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Игнатенко Иван Владимирович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407-517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Проректор по молодежной политике и воспитательной деятельности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Ректорат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Агранат Юлия Владимировна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407-613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Проректор по учебной работе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Ректорат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Пляскин Артем Константинович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407-033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И.о. проректора по хозяйственной работе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Ректорат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Гусев Андрей Сергеевич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407-303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И.о. проректора по безопасности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Ректорат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Шишков Владимир Николаевич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407-100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Советник при ректорате по стратегическому развитию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Ректорат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Давыдов Юрий Анатольевич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407-185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Советник при ректорате (по имущественным вопросам)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Ректорат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Ганичев Дмитрий Сергеевич</w:t>
            </w:r>
          </w:p>
          <w:p w:rsidR="00984CDB" w:rsidRDefault="00984CDB" w:rsidP="00984CDB">
            <w:pPr>
              <w:spacing w:after="0" w:line="240" w:lineRule="auto"/>
              <w:contextualSpacing/>
            </w:pPr>
            <w:r>
              <w:t>нет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Советник при ректорате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Ректорат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Маркелов Геннадий Яковлевич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нет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Заместитель проректора по молодежной политике и воспитательной деятельности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Ректорат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Ткаченко Павел Анатольевич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нет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Ученый секретарь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Ученый совет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Казаку Олеся Викторовна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407-663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Институт тяги и подвижного состава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Стецюк Андрей Евгеньевич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407-010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И.о. заведующего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кафедра «Транспорт железных дорог»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Трофимович Виталий Владимирович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Тел. (4212) 407-097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«Транспортно-технологические комплексы»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Гамоля Юрий Александрович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407-665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Институт управления автоматизации и телекоммуникации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Пономарчук Юлия Викторовна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407-325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«Автоматика, телемеханика и связь»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Годяев Александр Иванович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407-233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«Информационные технологии и системы»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Попов Михаил Алексеевич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407-720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ДВУНЦ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Никитин Виктор Николаевич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407-025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«Организация перевозок и безопасность на транспорте»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Каликина Татьяна Николаевна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407-349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«Технология транспортных процессов и логистика»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Король Роман Григорьевич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407-628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Электроэнергетический институт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Соколов Павел Валерьевич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407-060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И.о. заведующего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«Системы электроснабжения»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Власенко Сергей Анатольевич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407-413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«Электротехника, электроника и электромеханика»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Скорик Виталий Геннадьевич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407-382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Институт транспортного строительства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Соколов Александр Валерьевич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407-540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«Гидравлика и водоснабжение»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Акимов Олег Владимирович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407-659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И.о. заведующего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«Железнодорожный путь»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Соколов Александр Валерьевич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407-216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«Мосты, тоннели и подземные сооружения»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Кудрявцев Сергей Анатольевич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407-524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И.о. заведующего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«Строительные конструкции, здания и сооружения»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Ли Андрей Валерьевич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407-529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«Строительство»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Пиотрович Алексей Анатольевич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407-601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И.о. заведующего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«Изыскания и проектирование железных и автомобильных дорог»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Солодовников Алексей Борисович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407-573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Институт экономики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Дербас Наталья Валерьевна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407-691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И.о. 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«Экономика и коммерция»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Усанов Илья Геннадьевич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407-022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«Менеджмент»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Третьяк Сергей Николаевич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407-695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«Финансы и бухгалтерский учет»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Тишутина Ольга Игоревна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407-153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Естественно-научный институт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Ахтямов Мидхат Хайдарович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407-330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«Вычислительная техника и компьютерная графика»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Фалеева Елена Валерьевна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407-350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«Высшая математика»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Виноградова Полина Витальевна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407-450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И.о. заведующего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«Нефтегазовое дело, химия и экология»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Малиновская Светлана Анатольевна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407-342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«Техносферная безопасность»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Ахтямов Мидхат Хайдарович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407-053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«Физика и теоретическая механика»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Пячин Сергей Анатольевич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407-374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Социально-гуманитарный институт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Гарбар Андрей Валерьевич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407-302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кафедра «Гражданское, предпринимательское и транспортное право»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Филянина Ирина Михайловна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Тел. (4212) 407-122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«Таможенное право и служебная деятельность»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Безотецкая Ирина Петровна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407-472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«Иностранные языки и межкультурная коммуникация»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Торопова Людмила Сергеевна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407-030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«Общая, юридическая и инженерная психология»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Леженина Анна Андреевна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407-343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«Теория и история государства и права»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Бобышев Сергей Васильевич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407-696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«Уголовно-правовые дисциплины»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Мерецкий Николай Евгеньевич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407-478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«Философия, социология и право»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Спасский Евгений Новомирович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407-610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«Физическое воспитание и спорт»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Клименко Василий Александрович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407-570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Заведующий кафедрой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кафедра «Международные коммуникации, сервис и туризм»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Щекина Елена Гербовна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407-394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Российско-китайский транспортный институт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Некрасова Олеся Игоревна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8-924-209-69-20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Психологический центр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Донкан Ирина Михайловна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407-037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И.о. директора института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Институт интегрированных форм обучения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Яранцев Максим Владимирович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407-510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И.о. директора института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Институт дополнительного образования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Атеняев Александр Валерьевич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407-181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Начальник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Военный учебный центр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Кусанов Серик Саматович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407-044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Институт воздушных сообщений и мультитранспортных технологий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Одуденко Татьяна Андреевна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407-072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Лицей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Хорошилова Татьяна Ивановна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407-548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Единый сервисный центр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Химич Елена Викторовна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407-101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Единый сервисный центр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Руководитель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Служба по формироанию контингента студентов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Шалагинова Дарья Андреевна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407-391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Центр компетенций и сертификационного тестирования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Демьянович Ирина Васильевна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407-706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Центр подготовки научных кадров и наукометрии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Комарова Валентина Викторовна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407-276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Начальник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Управление международной деятельности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Хан Светлана Ивановна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407-096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Начальник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Управление по воспитательной работе и связям с общественностью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Зиновьева Елена Андреевна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407-651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И.о. начальника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Управление правовой работы и внутреннего аудита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Мамедова Евгения Николаевна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407-096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Начальник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Управление делами и кадровой политики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Пшеничнова Наталья Александровна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407-241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Начальник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Отдел кадров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Долгорукова Елена Александровна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407-241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 центра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Центр управления партнерством, карьеры и практики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Луценко Екатерина Леонидовна 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407-681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 центра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Отдел документального обеспечения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Лашина Ирина Анатольевна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407-670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Начальник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Управление по информационным технологиям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Доренский Артем Сергеевич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407-029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Начальник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Учебно-методическое управления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Гарлицкий Евгений Игоревич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Тел. (4212) 407-110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Начальник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Финансово-экономическое управление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Смирнова Елена Викторовна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407-375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Начальник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Отдел доходов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Коржова Елена Ивановна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407-637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Начальник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Эксплуатационное управление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Дуплихин Игорь Павлович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407-553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Начальник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Хозяйственный отдел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Хасанов Рафик Абдуллович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Начальник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Управление инженерных коммуникаций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Гусев Андрей Сергеевич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Гл. бухгалтер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Бухгалтерия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Комогорцева Анастасия Геннадьевна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407-295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И.о.руководителя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Служба безопасности, сигнализации и связи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Шишков Владимир Николаевич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407-999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Зам. директора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Единый сервисный центр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Руководитель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Служба "Студенческий офис"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Суртаева Оксана Игоревна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407-692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Руководитель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Контрактная служба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Большова Алена Сергеевна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407-555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Научно-техническая библиотека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Соболева Ольга Павловна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407-539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Начальник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Издательство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Нильмаер Ирина Александровна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407-589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Студенческий городок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Попов Сергей Валериевич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406-195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Руководитель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Служба по связям с общественностью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Порохина Елена Анатольевна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Начальник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Управление социальной политики и спортивно-оздоровительной работы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Мингалов Денис Мингалиевич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  <w:tr w:rsidR="00984CDB" w:rsidTr="00984CDB">
        <w:trPr>
          <w:tblCellSpacing w:w="0" w:type="dxa"/>
        </w:trPr>
        <w:tc>
          <w:tcPr>
            <w:tcW w:w="4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Хабаровский техникум железнодорожного транспорта</w:t>
            </w:r>
          </w:p>
        </w:tc>
        <w:tc>
          <w:tcPr>
            <w:tcW w:w="3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Ганус Андрей Николаевич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406-400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(4212) 406-401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 </w:t>
            </w:r>
          </w:p>
        </w:tc>
      </w:tr>
    </w:tbl>
    <w:p w:rsidR="00984CDB" w:rsidRDefault="00984CDB" w:rsidP="00984CDB">
      <w:pPr>
        <w:pStyle w:val="a3"/>
        <w:shd w:val="clear" w:color="auto" w:fill="F7F7F7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 </w:t>
      </w:r>
    </w:p>
    <w:p w:rsidR="00984CDB" w:rsidRDefault="00984CDB" w:rsidP="00984CDB">
      <w:pPr>
        <w:pStyle w:val="a3"/>
        <w:shd w:val="clear" w:color="auto" w:fill="F7F7F7"/>
        <w:spacing w:before="0" w:beforeAutospacing="0" w:after="0" w:afterAutospacing="0"/>
        <w:contextualSpacing/>
        <w:rPr>
          <w:rFonts w:ascii="Open Sans" w:hAnsi="Open Sans"/>
          <w:color w:val="000000"/>
        </w:rPr>
      </w:pPr>
      <w:r>
        <w:rPr>
          <w:rStyle w:val="a4"/>
          <w:rFonts w:ascii="Open Sans" w:hAnsi="Open Sans"/>
          <w:color w:val="000000"/>
        </w:rPr>
        <w:t>Сведения о каждом филиале образовательной организации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4"/>
        <w:gridCol w:w="7655"/>
      </w:tblGrid>
      <w:tr w:rsidR="00984CDB" w:rsidTr="00984CDB">
        <w:trPr>
          <w:tblCellSpacing w:w="0" w:type="dxa"/>
        </w:trPr>
        <w:tc>
          <w:tcPr>
            <w:tcW w:w="3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Амурский институт железнодорожного транспорта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Жеребцов Вячеслав Александрович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(41643)5-58-50</w:t>
            </w:r>
          </w:p>
        </w:tc>
      </w:tr>
      <w:tr w:rsidR="00984CDB" w:rsidTr="00984CDB">
        <w:trPr>
          <w:tblCellSpacing w:w="0" w:type="dxa"/>
        </w:trPr>
        <w:tc>
          <w:tcPr>
            <w:tcW w:w="3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Байкало-Амурский институт железнодорожного транспорта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Деменева Елена Анатольевна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(41656) 5-70-01</w:t>
            </w:r>
          </w:p>
        </w:tc>
      </w:tr>
      <w:tr w:rsidR="00984CDB" w:rsidTr="00984CDB">
        <w:trPr>
          <w:tblCellSpacing w:w="0" w:type="dxa"/>
        </w:trPr>
        <w:tc>
          <w:tcPr>
            <w:tcW w:w="3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Приморский институт железнодорожного транспорта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Духовников Вячеслав Константинович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(4234) 25-20-40</w:t>
            </w:r>
          </w:p>
        </w:tc>
      </w:tr>
      <w:tr w:rsidR="00984CDB" w:rsidTr="00984CDB">
        <w:trPr>
          <w:tblCellSpacing w:w="0" w:type="dxa"/>
        </w:trPr>
        <w:tc>
          <w:tcPr>
            <w:tcW w:w="3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Директор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Сахалинский институт железнодорожного транспорта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Ковтун Богдан Анатольевич</w:t>
            </w:r>
          </w:p>
          <w:p w:rsidR="00984CDB" w:rsidRDefault="00984CDB" w:rsidP="00984CDB">
            <w:pPr>
              <w:pStyle w:val="a3"/>
              <w:spacing w:before="0" w:beforeAutospacing="0" w:after="0" w:afterAutospacing="0"/>
              <w:contextualSpacing/>
            </w:pPr>
            <w:r>
              <w:t>Тел. (4242) 72-96-70</w:t>
            </w:r>
          </w:p>
        </w:tc>
      </w:tr>
    </w:tbl>
    <w:p w:rsidR="00243221" w:rsidRPr="001C34A2" w:rsidRDefault="00243221" w:rsidP="00984CDB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4CD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64D8C-6CF5-442E-99D0-77986377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84C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2024-12-20T04:52:00Z</dcterms:modified>
</cp:coreProperties>
</file>