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48" w:rsidRPr="00053848" w:rsidRDefault="00053848" w:rsidP="00053848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  <w:lang w:eastAsia="ru-RU"/>
        </w:rPr>
      </w:pPr>
      <w:r w:rsidRPr="00053848">
        <w:rPr>
          <w:rFonts w:ascii="Arial" w:hAnsi="Arial" w:cs="Arial"/>
          <w:b/>
          <w:bCs/>
          <w:color w:val="auto"/>
          <w:sz w:val="27"/>
          <w:szCs w:val="27"/>
        </w:rPr>
        <w:t>Информация о руководителе образовательной организации</w:t>
      </w:r>
    </w:p>
    <w:tbl>
      <w:tblPr>
        <w:tblW w:w="64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1592"/>
      </w:tblGrid>
      <w:tr w:rsidR="00053848" w:rsidRPr="00053848" w:rsidTr="000538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Валиев Айрат Расимович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ректор</w:t>
            </w:r>
          </w:p>
        </w:tc>
      </w:tr>
    </w:tbl>
    <w:p w:rsidR="00053848" w:rsidRPr="00053848" w:rsidRDefault="00053848" w:rsidP="00053848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</w:rPr>
      </w:pPr>
      <w:r w:rsidRPr="00053848">
        <w:rPr>
          <w:rFonts w:ascii="Arial" w:hAnsi="Arial" w:cs="Arial"/>
          <w:b/>
          <w:bCs/>
          <w:color w:val="auto"/>
          <w:sz w:val="27"/>
          <w:szCs w:val="27"/>
        </w:rPr>
        <w:t>Информация о заместителях руководителя образовательной организации</w:t>
      </w:r>
    </w:p>
    <w:tbl>
      <w:tblPr>
        <w:tblW w:w="150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5"/>
        <w:gridCol w:w="9639"/>
      </w:tblGrid>
      <w:tr w:rsidR="00053848" w:rsidRPr="00053848" w:rsidTr="00053848"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Файзрахманов Джаудат Ибрагимович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Советник при ректорате</w:t>
            </w:r>
          </w:p>
        </w:tc>
      </w:tr>
      <w:tr w:rsidR="00053848" w:rsidRPr="00053848" w:rsidTr="00053848"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Калимуллин Марат Назипович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Первый проректор -проректор по научной работе и цифровой трансформации</w:t>
            </w:r>
          </w:p>
        </w:tc>
      </w:tr>
      <w:tr w:rsidR="00053848" w:rsidRPr="00053848" w:rsidTr="00053848"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Дмитриев Андрей Владимирович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Проректор по учебно-воспитательной работе и молодёжной политике</w:t>
            </w:r>
          </w:p>
        </w:tc>
      </w:tr>
      <w:tr w:rsidR="00053848" w:rsidRPr="00053848" w:rsidTr="00053848"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Закиров Зуфар Расыхович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Проректор по хозяйственно-экономической деятельности</w:t>
            </w:r>
          </w:p>
        </w:tc>
      </w:tr>
      <w:tr w:rsidR="00053848" w:rsidRPr="00053848" w:rsidTr="00053848"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Хамидуллин Наиль Нурулович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</w:pPr>
            <w:r w:rsidRPr="00053848">
              <w:t>Проректор по инфраструктурному развитию и производственной деятельности</w:t>
            </w:r>
          </w:p>
        </w:tc>
      </w:tr>
    </w:tbl>
    <w:p w:rsidR="00053848" w:rsidRPr="00053848" w:rsidRDefault="00053848" w:rsidP="00053848">
      <w:pPr>
        <w:spacing w:after="0" w:line="240" w:lineRule="auto"/>
        <w:contextualSpacing/>
      </w:pPr>
    </w:p>
    <w:p w:rsidR="00053848" w:rsidRPr="00053848" w:rsidRDefault="00053848" w:rsidP="00053848">
      <w:pPr>
        <w:spacing w:after="0" w:line="240" w:lineRule="auto"/>
        <w:contextualSpacing/>
      </w:pPr>
    </w:p>
    <w:p w:rsidR="00053848" w:rsidRPr="00053848" w:rsidRDefault="00053848" w:rsidP="0005384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053848">
        <w:rPr>
          <w:rFonts w:ascii="Arial" w:hAnsi="Arial" w:cs="Arial"/>
          <w:b w:val="0"/>
          <w:bCs w:val="0"/>
          <w:color w:val="auto"/>
        </w:rPr>
        <w:t>Структура и органы управления образовательной организацией</w:t>
      </w:r>
    </w:p>
    <w:p w:rsidR="00053848" w:rsidRPr="00053848" w:rsidRDefault="00053848" w:rsidP="00053848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b/>
          <w:bCs/>
          <w:color w:val="auto"/>
          <w:sz w:val="27"/>
          <w:szCs w:val="27"/>
        </w:rPr>
      </w:pP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4"/>
        <w:gridCol w:w="4778"/>
        <w:gridCol w:w="4507"/>
      </w:tblGrid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Ученый совет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Валиев Айрат Расимович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Председатель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Ректорат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Валиев Айрат Расимович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Ректор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Приемная комиссия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Фассахова Гузель Рафкатьевна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ответственный секретарь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Юридический отдел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Дардымов Денис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начальник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Отдел кадров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Яруллина Лейсан Маликовна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начальник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Отдел делопроизводства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Насыбуллина Эльмира Тагировна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начальник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Отдел организации практик и обучающихся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Хафизов Рамиль Наилович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начальник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Центр стратегического планирования и связи с общественностью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Нежметдинова Фарида Тансыковна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руководитель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Учебно-методическое управление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Марданов Рамис Хазиахматович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начальник</w:t>
            </w:r>
          </w:p>
        </w:tc>
      </w:tr>
      <w:tr w:rsidR="00053848" w:rsidRPr="00053848" w:rsidTr="00053848">
        <w:trPr>
          <w:trHeight w:val="20"/>
        </w:trPr>
        <w:tc>
          <w:tcPr>
            <w:tcW w:w="2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Центр довузовского образования и профориентационной деятельности</w:t>
            </w:r>
          </w:p>
        </w:tc>
        <w:tc>
          <w:tcPr>
            <w:tcW w:w="22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Фассахова Гузель Рафкатьевна</w:t>
            </w:r>
          </w:p>
        </w:tc>
        <w:tc>
          <w:tcPr>
            <w:tcW w:w="2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848" w:rsidRPr="00053848" w:rsidRDefault="00053848" w:rsidP="00053848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53848">
              <w:rPr>
                <w:rFonts w:ascii="Arial" w:hAnsi="Arial" w:cs="Arial"/>
                <w:sz w:val="21"/>
                <w:szCs w:val="21"/>
              </w:rPr>
              <w:t>руководитель</w:t>
            </w:r>
          </w:p>
        </w:tc>
      </w:tr>
    </w:tbl>
    <w:p w:rsidR="003243BD" w:rsidRDefault="003243BD" w:rsidP="00053848">
      <w:pPr>
        <w:spacing w:after="0" w:line="240" w:lineRule="auto"/>
        <w:contextualSpacing/>
      </w:pPr>
    </w:p>
    <w:p w:rsidR="003243BD" w:rsidRPr="003243BD" w:rsidRDefault="003243BD" w:rsidP="003243BD">
      <w:pPr>
        <w:shd w:val="clear" w:color="auto" w:fill="FFFFFF"/>
        <w:spacing w:after="375" w:line="30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3243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Состав Ученого совета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Валиев Айрат Расимович — (председатель) доктор технических наук, профессор, член-корреспондент АН РТ, ректор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Файзрахманов Джаудат Ибрагимович – доктор экономических наук, профессор, академик. АН РТ, чл.-корр.  Межд. ААО, cоветник при ректорате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Калимуллин Марат Назипович – доктор технических наук, доцент, первый проректор — проректор по научной работе и цифровой трансформации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Дмитриев Андрей Владимирович – кандидат технических наук, доцент, проректор по учебно-воспитательной работе и молодёжной политике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Закиров Зуфар Расыхович — кандидат экономических наук, доцент, проректор по хозяйственно-экономической деятельности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Хамидуллин Наиль Нуруллович — проректор по инфраструктурному развитию и производственной деятельности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Хаялеева Чулпан Салимулловна – (ученый секретарь) кандидат экономических наук, доцент, ученый секретарь Ученого совета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Абрамова Галина Викторовна – кандидат сельскохозяйственных наук, доцент кафедры растениеводства и плодоовощеводства, руководитель Центра ландшафтного дизайна;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Адигамов Наиль Рашатович – доктор технических наук, профессор, заведующий кафедрой эксплуатации и ремонта машин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Амиров Марат Фуатович – доктор сельскохозяйственных наук, профессор, заведующий кафедрой растениеводства и плодоовощеводства Института агробиотехнологий и землепользования;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Афонина Анастасия Алексеевна   —  студент 3 курса Факультета лесного хозяйства и экологии, председатель студенческого совета;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Габбасов Ильфат Ильдусович, кандидат сельскохозяйственных наук, доцент кафедры землеустройства и кадастров, ,директор УНПЦ «Агробиотехнопарк»;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Газетдинов Шамиль Миршарипович — кандидат экономических наук, доцент, заведующий кафедрой «Цифровые технологии и прикладная информатика» ИЭ;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Гаязиев Ильнар Наилевич – кандидат технических наук, доцент кафедры тракторов, автомобилей и безопасности технологических процессов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Гайфуллин Ильнур Хамзович – кандидат технических наук, заведующий научной библиотекой, доцент кафедры машин и оборудования в агробизнесе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Глушко Сергей Геннадьевич – кандидат сельскохозяйственных наук, доцент, заведующий кафедрой  таксации и экономики лесной отрасли ФЛХиЭ;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Дардымов Денис Дмитриевич —  начальник юридического отдела, председатель профсоюзного комитета Казанского ГАУ;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Зиганшин Булат Гусманович – доктор технических наук, профессор кафедры машин и оборудования в агробизнесе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Ибятов Равиль Ибрагимович – доктор технических наук, профессор, заведующий кафедрой физики и математики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Иванов Борис Литта – кандидат технических наук, врио декана Факультета лесного хозяйства и экологии;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Куракова Чулпан Маликовна – кандидат филологических наук, и.о.зав.кафедрой управления государственной и муниципальной службы ИЭ;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Клычова Гузалия Салиховна — доктор экономических наук, профессор, заведующий кафедрой бухгалтерского учета и аудита ИЭ;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Лукманов Руслан Рушанович – кандидат технических наук, доцент, врио декана факультета СПО, доцент кафедры машин и оборудования в агробизнесе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Мануров Ильгиз Минзагитович —   кандидат сельскохозяйственных наук, заведующий кафедрой физического воспитания;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Марданов Рамис Хазиахматович, кандидат технических наук, доцент, начальник учебно-методического управления;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Медведев Владимир Михайлович — кандидат технических наук, директор Института механизации и технического сервиса;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Миникаев Рогать Вагизович — доктор сельскохозяйственных наук, доцент, заведующий кафедрой агрохимии и почвоведения Института агробиотехнологий и землепользования; 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Мухаметгалиев Фарит Нургалиевич — доктор экономических наук, профессор, заведующий кафедрой экономики и организации производства ИЭ;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Нежметдинова Фарида Тансыковна – кандидат философских наук, доцент, руководитель центра стратегического планирования и связям с общественностью, заведующий кафедрой философии и права ИЭ;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Низамутдинов Марат Мингалиевич – кандидат экономических наук, доцент, директор Института экономики;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Петрова Гузель Анисовна – кандидат сельскохохяйственных наук, доцент, заведующий кафедрой лесоводства и лесных культур;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Пикмуллин Геннадий Васильевич — кандидат технических наук, доцент, заведующий кафедрой общеинженерных дисциплин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Сафин Радик Ильясович – доктор сельскохозяйственных наук, профессор, член-корреспондент АН РТ, заведующий кафедрой общего земледелия, защиты растений и селекции Института агробиотехнологий и землепользования;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Сержанов Игорь Михайлович — доктор сельскохозяйственных наук, доцент, декан Института агробиотехнологий и землепользования;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Сулейманов Салават Разяпович – кандидат сельскохозяйственных наук, доцент, заведующий кафедрой землеустройства и кадастров Института агробиотехнологий и землепользования;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Фассахова Гузель Рафкатьевна — кандидат педагогических наук, доцент, руководитель центра профориентационной работы и довузовского образования, ответственный секретарь приемной комиссии, врио заведующего кафедрой «Иностранные языки»;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Филиппова Екатерина Александровна  – начальник управления бухгалтерского учета и финансового контроля — главный бухгалтер;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Хайдаров Марат Рафисович — директор УСК «Тулпар»;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Халиуллин Дамир Тагирович — кандидат технических наук, доцент, заведующий кафедрой машин и оборудования в агробизнесе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Хафизов Камиль Абдулхакович – доктор технических наук, профессор, заведующий кафедрой тракторов, автомобилей и безопасности технологических процессов ИМиТС;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Хусаинов Раиль Камилевич—  кандидат технических наук, доцент, доцент кафедры «Машины и оборудование в агробизнесе» ИМиТС, начальник управления по молодежной политике и воспитательной работе;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Шайдуллин Радик Рафаилович – доктор сельскохозяйственных наук, доцент, заведующий кафедрой биотехнологии, животноводства и химии Института агробиотехнологий и землепользования;</w:t>
      </w:r>
    </w:p>
    <w:p w:rsidR="003243BD" w:rsidRPr="003243BD" w:rsidRDefault="003243BD" w:rsidP="003243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Шумков Тимур Александрович — директор центра информационных технологий.</w:t>
      </w:r>
    </w:p>
    <w:p w:rsidR="003243BD" w:rsidRPr="003243BD" w:rsidRDefault="003243BD" w:rsidP="003243BD">
      <w:pPr>
        <w:shd w:val="clear" w:color="auto" w:fill="FFFFFF"/>
        <w:spacing w:after="375" w:line="30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Состав Ученого совета Казанского ГАУ  утвержден приказом ректора от 14.01.2021 г. № 5.</w:t>
      </w:r>
    </w:p>
    <w:p w:rsidR="003243BD" w:rsidRPr="003243BD" w:rsidRDefault="003243BD" w:rsidP="003243BD">
      <w:pPr>
        <w:shd w:val="clear" w:color="auto" w:fill="FFFFFF"/>
        <w:spacing w:after="0" w:line="30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43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Срок полномочий Ученого совета 5 лет — до 13.01.2026 г.</w:t>
      </w:r>
    </w:p>
    <w:p w:rsidR="00243221" w:rsidRPr="00053848" w:rsidRDefault="00243221" w:rsidP="00053848">
      <w:pPr>
        <w:spacing w:after="0" w:line="240" w:lineRule="auto"/>
        <w:contextualSpacing/>
      </w:pPr>
    </w:p>
    <w:sectPr w:rsidR="00243221" w:rsidRPr="0005384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418"/>
    <w:multiLevelType w:val="multilevel"/>
    <w:tmpl w:val="78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848"/>
    <w:rsid w:val="00091401"/>
    <w:rsid w:val="001C34A2"/>
    <w:rsid w:val="00243221"/>
    <w:rsid w:val="0025133F"/>
    <w:rsid w:val="003243B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2C1A"/>
  <w15:docId w15:val="{C4D3B36F-990F-4B38-AF8D-62109077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538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2024-12-13T07:06:00Z</dcterms:modified>
</cp:coreProperties>
</file>