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A7D" w:rsidRPr="00C40A9E" w:rsidRDefault="00526A7D" w:rsidP="00C40A9E">
      <w:pPr>
        <w:pStyle w:val="4"/>
        <w:spacing w:before="0" w:line="240" w:lineRule="auto"/>
        <w:contextualSpacing/>
        <w:rPr>
          <w:rFonts w:ascii="Arial" w:hAnsi="Arial" w:cs="Arial"/>
          <w:color w:val="1E2736"/>
          <w:szCs w:val="24"/>
          <w:lang w:eastAsia="ru-RU"/>
        </w:rPr>
      </w:pPr>
      <w:r w:rsidRPr="00C40A9E">
        <w:rPr>
          <w:rFonts w:ascii="Arial" w:hAnsi="Arial" w:cs="Arial"/>
          <w:color w:val="1E2736"/>
          <w:szCs w:val="24"/>
        </w:rPr>
        <w:t>Моисеев Павел Сергеевич</w:t>
      </w:r>
    </w:p>
    <w:p w:rsidR="005663A5" w:rsidRPr="00C40A9E" w:rsidRDefault="005663A5" w:rsidP="00C40A9E">
      <w:pPr>
        <w:spacing w:after="0" w:line="240" w:lineRule="auto"/>
        <w:contextualSpacing/>
        <w:rPr>
          <w:rFonts w:ascii="Arial" w:hAnsi="Arial" w:cs="Arial"/>
          <w:color w:val="000000"/>
          <w:szCs w:val="24"/>
        </w:rPr>
      </w:pPr>
      <w:r w:rsidRPr="00C40A9E">
        <w:rPr>
          <w:rFonts w:ascii="Arial" w:hAnsi="Arial" w:cs="Arial"/>
          <w:color w:val="000000"/>
          <w:szCs w:val="24"/>
        </w:rPr>
        <w:drawing>
          <wp:inline distT="0" distB="0" distL="0" distR="0" wp14:anchorId="272340DA" wp14:editId="44AD5A5E">
            <wp:extent cx="1933845" cy="1810003"/>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33845" cy="1810003"/>
                    </a:xfrm>
                    <a:prstGeom prst="rect">
                      <a:avLst/>
                    </a:prstGeom>
                  </pic:spPr>
                </pic:pic>
              </a:graphicData>
            </a:graphic>
          </wp:inline>
        </w:drawing>
      </w:r>
    </w:p>
    <w:p w:rsidR="00526A7D" w:rsidRPr="00C40A9E" w:rsidRDefault="00526A7D" w:rsidP="00C40A9E">
      <w:pPr>
        <w:spacing w:after="0" w:line="240" w:lineRule="auto"/>
        <w:contextualSpacing/>
        <w:rPr>
          <w:rFonts w:ascii="Arial" w:hAnsi="Arial" w:cs="Arial"/>
          <w:color w:val="000000"/>
          <w:szCs w:val="24"/>
        </w:rPr>
      </w:pPr>
      <w:r w:rsidRPr="00C40A9E">
        <w:rPr>
          <w:rFonts w:ascii="Arial" w:hAnsi="Arial" w:cs="Arial"/>
          <w:color w:val="000000"/>
          <w:szCs w:val="24"/>
        </w:rPr>
        <w:t>Ректор, кандидат экономических наук, доцент</w:t>
      </w:r>
    </w:p>
    <w:p w:rsidR="00526A7D" w:rsidRPr="00C40A9E" w:rsidRDefault="00526A7D" w:rsidP="00C40A9E">
      <w:pPr>
        <w:pStyle w:val="l-about-typography--text"/>
        <w:spacing w:before="0" w:beforeAutospacing="0" w:after="0" w:afterAutospacing="0"/>
        <w:contextualSpacing/>
        <w:rPr>
          <w:rFonts w:ascii="Arial" w:hAnsi="Arial" w:cs="Arial"/>
          <w:color w:val="424447"/>
          <w:sz w:val="20"/>
          <w:szCs w:val="20"/>
        </w:rPr>
      </w:pPr>
      <w:r w:rsidRPr="00C40A9E">
        <w:rPr>
          <w:rFonts w:ascii="Arial" w:hAnsi="Arial" w:cs="Arial"/>
          <w:color w:val="424447"/>
          <w:sz w:val="20"/>
          <w:szCs w:val="20"/>
        </w:rPr>
        <w:t>Родился 17 апреля 1987 года в г. Тамбов. После окончания Многопрофильного лицея № 6 города Тамбова в 2004 году поступил на факультет метрологической информатики Московского государственного технологического университета «СТАНКИН», который с отличием окончил в 2010 году. Также в 2009 году заочно окончил Институт экономики и управления Тамбовского государственного университета имени Г.Р. Державина по специальности «Финансы и кредит».</w:t>
      </w:r>
    </w:p>
    <w:p w:rsidR="00526A7D" w:rsidRPr="00C40A9E" w:rsidRDefault="00526A7D" w:rsidP="00C40A9E">
      <w:pPr>
        <w:pStyle w:val="l-about-typography--text"/>
        <w:spacing w:before="0" w:beforeAutospacing="0" w:after="0" w:afterAutospacing="0"/>
        <w:contextualSpacing/>
        <w:rPr>
          <w:rFonts w:ascii="Arial" w:hAnsi="Arial" w:cs="Arial"/>
          <w:color w:val="424447"/>
          <w:sz w:val="20"/>
          <w:szCs w:val="20"/>
        </w:rPr>
      </w:pPr>
      <w:r w:rsidRPr="00C40A9E">
        <w:rPr>
          <w:rFonts w:ascii="Arial" w:hAnsi="Arial" w:cs="Arial"/>
          <w:color w:val="424447"/>
          <w:sz w:val="20"/>
          <w:szCs w:val="20"/>
        </w:rPr>
        <w:t>С 2009 по 2012 год обучался по очной форме обучения в аспирантуре Тамбовского государственного университета имени Г.Р. Державина по специальности 08.00.05 «Экономика и управление народным хозяйством (экономическая безопасность)». В 2013 году в Тамбовском государственном университете имени Г.Р. Державина защитил диссертацию на соискание ученой степени кандидата экономических наук по теме «Организационно-методический инструментарий обеспечения экономической безопасности агропромышленного региона».</w:t>
      </w:r>
    </w:p>
    <w:p w:rsidR="00526A7D" w:rsidRPr="00C40A9E" w:rsidRDefault="00526A7D" w:rsidP="00C40A9E">
      <w:pPr>
        <w:pStyle w:val="l-about-typography--text"/>
        <w:spacing w:before="0" w:beforeAutospacing="0" w:after="0" w:afterAutospacing="0"/>
        <w:contextualSpacing/>
        <w:rPr>
          <w:rFonts w:ascii="Arial" w:hAnsi="Arial" w:cs="Arial"/>
          <w:color w:val="424447"/>
          <w:sz w:val="20"/>
          <w:szCs w:val="20"/>
        </w:rPr>
      </w:pPr>
      <w:r w:rsidRPr="00C40A9E">
        <w:rPr>
          <w:rFonts w:ascii="Arial" w:hAnsi="Arial" w:cs="Arial"/>
          <w:color w:val="424447"/>
          <w:sz w:val="20"/>
          <w:szCs w:val="20"/>
        </w:rPr>
        <w:t>Трудовую деятельность П.С. Моисеев начал в 2007 году техником по планированию качества Отдела менеджмента качества Управления метрологии и стандартизации АМО ЗИЛ. С 2008 по 2011 гг. работал в коммерческих банках – ЗАО КБ «Ситибанк» (г. Москва), ОАО «Промсвязьбанк» (г. Тамбов).</w:t>
      </w:r>
      <w:r w:rsidRPr="00C40A9E">
        <w:rPr>
          <w:rFonts w:ascii="Arial" w:hAnsi="Arial" w:cs="Arial"/>
          <w:color w:val="424447"/>
          <w:sz w:val="20"/>
          <w:szCs w:val="20"/>
        </w:rPr>
        <w:br/>
      </w:r>
    </w:p>
    <w:p w:rsidR="00526A7D" w:rsidRPr="00C40A9E" w:rsidRDefault="00526A7D" w:rsidP="00C40A9E">
      <w:pPr>
        <w:pStyle w:val="l-about-typography--text"/>
        <w:spacing w:before="0" w:beforeAutospacing="0" w:after="0" w:afterAutospacing="0"/>
        <w:contextualSpacing/>
        <w:rPr>
          <w:rFonts w:ascii="Arial" w:hAnsi="Arial" w:cs="Arial"/>
          <w:color w:val="424447"/>
          <w:sz w:val="20"/>
          <w:szCs w:val="20"/>
        </w:rPr>
      </w:pPr>
      <w:r w:rsidRPr="00C40A9E">
        <w:rPr>
          <w:rFonts w:ascii="Arial" w:hAnsi="Arial" w:cs="Arial"/>
          <w:color w:val="424447"/>
          <w:sz w:val="20"/>
          <w:szCs w:val="20"/>
        </w:rPr>
        <w:t>В феврале 2011 года был принят на работу в Тамбовский государственный университет имени Г.Р. Державина директором Центра по обеспечению функционирования Интернет-сайта. С июля 2011 по август 2013 года работал в Университете в должности начальника управления по корпоративной политике. С сентября 2013 по октябрь 2014 работал начальником отдела прямых продаж ОО «Тамбовский» ПАО «Промсвязьбанк».</w:t>
      </w:r>
      <w:r w:rsidRPr="00C40A9E">
        <w:rPr>
          <w:rFonts w:ascii="Arial" w:hAnsi="Arial" w:cs="Arial"/>
          <w:color w:val="424447"/>
          <w:sz w:val="20"/>
          <w:szCs w:val="20"/>
        </w:rPr>
        <w:br/>
      </w:r>
    </w:p>
    <w:p w:rsidR="00526A7D" w:rsidRPr="00C40A9E" w:rsidRDefault="00526A7D" w:rsidP="00C40A9E">
      <w:pPr>
        <w:pStyle w:val="l-about-typography--text"/>
        <w:spacing w:before="0" w:beforeAutospacing="0" w:after="0" w:afterAutospacing="0"/>
        <w:contextualSpacing/>
        <w:rPr>
          <w:rFonts w:ascii="Arial" w:hAnsi="Arial" w:cs="Arial"/>
          <w:color w:val="424447"/>
          <w:sz w:val="20"/>
          <w:szCs w:val="20"/>
        </w:rPr>
      </w:pPr>
      <w:r w:rsidRPr="00C40A9E">
        <w:rPr>
          <w:rFonts w:ascii="Arial" w:hAnsi="Arial" w:cs="Arial"/>
          <w:color w:val="424447"/>
          <w:sz w:val="20"/>
          <w:szCs w:val="20"/>
        </w:rPr>
        <w:t>В ноябре 2014 года перешел на работу в Тамбовский государственный университет имени Г.Р. Державина заместителем проректора по экономико-правовым вопросам и инфраструктурному развитию-руководителем службы маркетинга и продаж. С января 2016 года занимал должность начальника управления организационно-распорядительной деятельности.В феврале 2017 года был назначен на должность проректора по информатизации и инновационному развитию. С сентября 2019 года занимал должность проректора по управлению имущественным комплексом и инфраструктурному развитию. В апреле 2021 года назначен на должность проректора по цифровой трансформации, управлению имущественным комплексом и инфраструктурному развитию.</w:t>
      </w:r>
      <w:r w:rsidRPr="00C40A9E">
        <w:rPr>
          <w:rFonts w:ascii="Arial" w:hAnsi="Arial" w:cs="Arial"/>
          <w:color w:val="424447"/>
          <w:sz w:val="20"/>
          <w:szCs w:val="20"/>
        </w:rPr>
        <w:br/>
      </w:r>
    </w:p>
    <w:p w:rsidR="00526A7D" w:rsidRPr="00C40A9E" w:rsidRDefault="00526A7D" w:rsidP="00C40A9E">
      <w:pPr>
        <w:pStyle w:val="l-about-typography--text"/>
        <w:spacing w:before="0" w:beforeAutospacing="0" w:after="0" w:afterAutospacing="0"/>
        <w:contextualSpacing/>
        <w:rPr>
          <w:rFonts w:ascii="Arial" w:hAnsi="Arial" w:cs="Arial"/>
          <w:color w:val="424447"/>
          <w:sz w:val="20"/>
          <w:szCs w:val="20"/>
        </w:rPr>
      </w:pPr>
      <w:r w:rsidRPr="00C40A9E">
        <w:rPr>
          <w:rFonts w:ascii="Arial" w:hAnsi="Arial" w:cs="Arial"/>
          <w:color w:val="424447"/>
          <w:sz w:val="20"/>
          <w:szCs w:val="20"/>
        </w:rPr>
        <w:t>Одновременно занимался научной и педагогической деятельностью в должности ассистента, старшего преподавателя, а впоследствии – доцента кафедры политической экономии и современных бизнес-процессов в Тамбовском государственном университете имени Г.Р. Державина.</w:t>
      </w:r>
    </w:p>
    <w:p w:rsidR="00526A7D" w:rsidRPr="00C40A9E" w:rsidRDefault="00526A7D" w:rsidP="00C40A9E">
      <w:pPr>
        <w:pStyle w:val="l-about-typography--text"/>
        <w:spacing w:before="0" w:beforeAutospacing="0" w:after="0" w:afterAutospacing="0"/>
        <w:contextualSpacing/>
        <w:rPr>
          <w:rFonts w:ascii="Arial" w:hAnsi="Arial" w:cs="Arial"/>
          <w:color w:val="424447"/>
          <w:sz w:val="20"/>
          <w:szCs w:val="20"/>
        </w:rPr>
      </w:pPr>
      <w:r w:rsidRPr="00C40A9E">
        <w:rPr>
          <w:rFonts w:ascii="Arial" w:hAnsi="Arial" w:cs="Arial"/>
          <w:color w:val="424447"/>
          <w:sz w:val="20"/>
          <w:szCs w:val="20"/>
        </w:rPr>
        <w:t> </w:t>
      </w:r>
    </w:p>
    <w:p w:rsidR="00526A7D" w:rsidRPr="00C40A9E" w:rsidRDefault="00526A7D" w:rsidP="00C40A9E">
      <w:pPr>
        <w:pStyle w:val="l-about-typography--text"/>
        <w:spacing w:before="0" w:beforeAutospacing="0" w:after="0" w:afterAutospacing="0"/>
        <w:contextualSpacing/>
        <w:rPr>
          <w:rFonts w:ascii="Arial" w:hAnsi="Arial" w:cs="Arial"/>
          <w:color w:val="424447"/>
          <w:sz w:val="20"/>
          <w:szCs w:val="20"/>
        </w:rPr>
      </w:pPr>
      <w:r w:rsidRPr="00C40A9E">
        <w:rPr>
          <w:rFonts w:ascii="Arial" w:hAnsi="Arial" w:cs="Arial"/>
          <w:color w:val="424447"/>
          <w:sz w:val="20"/>
          <w:szCs w:val="20"/>
        </w:rPr>
        <w:t>Депутат Тамбовской областной Думы 7 созыва. </w:t>
      </w:r>
      <w:r w:rsidRPr="00C40A9E">
        <w:rPr>
          <w:rFonts w:ascii="Arial" w:hAnsi="Arial" w:cs="Arial"/>
          <w:color w:val="424447"/>
          <w:sz w:val="20"/>
          <w:szCs w:val="20"/>
        </w:rPr>
        <w:br/>
        <w:t>Председатель комитета по связям с органами местного самоуправления, общественными организациями и вопросами депутатской этики Тамбовской областной Думы. Член Всероссийской политической партии  «Единая Россия». Член фракции Всероссийской политической партии «Единая Россия» в Тамбовской областной Думе.</w:t>
      </w:r>
    </w:p>
    <w:p w:rsidR="00526A7D" w:rsidRPr="00C40A9E" w:rsidRDefault="00526A7D" w:rsidP="00C40A9E">
      <w:pPr>
        <w:spacing w:after="0" w:line="240" w:lineRule="auto"/>
        <w:contextualSpacing/>
        <w:rPr>
          <w:rFonts w:ascii="Arial" w:hAnsi="Arial" w:cs="Arial"/>
          <w:szCs w:val="24"/>
        </w:rPr>
      </w:pPr>
      <w:r w:rsidRPr="00C40A9E">
        <w:rPr>
          <w:rFonts w:ascii="Arial" w:hAnsi="Arial" w:cs="Arial"/>
          <w:szCs w:val="24"/>
        </w:rPr>
        <w:br w:type="page"/>
      </w:r>
    </w:p>
    <w:p w:rsidR="00526A7D" w:rsidRPr="00C40A9E" w:rsidRDefault="00526A7D" w:rsidP="00C40A9E">
      <w:pPr>
        <w:pStyle w:val="1"/>
        <w:spacing w:before="0" w:line="240" w:lineRule="auto"/>
        <w:contextualSpacing/>
        <w:rPr>
          <w:rFonts w:ascii="Arial" w:hAnsi="Arial" w:cs="Arial"/>
          <w:color w:val="1E2736"/>
          <w:sz w:val="24"/>
          <w:szCs w:val="24"/>
          <w:lang w:eastAsia="ru-RU"/>
        </w:rPr>
      </w:pPr>
      <w:r w:rsidRPr="00C40A9E">
        <w:rPr>
          <w:rFonts w:ascii="Arial" w:hAnsi="Arial" w:cs="Arial"/>
          <w:color w:val="1E2736"/>
          <w:sz w:val="24"/>
          <w:szCs w:val="24"/>
        </w:rPr>
        <w:lastRenderedPageBreak/>
        <w:t>Яна Юрьевна Радюкова</w:t>
      </w:r>
    </w:p>
    <w:p w:rsidR="005663A5" w:rsidRPr="00C40A9E" w:rsidRDefault="005663A5" w:rsidP="00C40A9E">
      <w:pPr>
        <w:spacing w:after="0" w:line="240" w:lineRule="auto"/>
        <w:contextualSpacing/>
        <w:rPr>
          <w:rFonts w:ascii="Arial" w:hAnsi="Arial" w:cs="Arial"/>
          <w:color w:val="000000"/>
          <w:szCs w:val="24"/>
        </w:rPr>
      </w:pPr>
      <w:r w:rsidRPr="00C40A9E">
        <w:rPr>
          <w:rFonts w:ascii="Arial" w:hAnsi="Arial" w:cs="Arial"/>
          <w:color w:val="000000"/>
          <w:szCs w:val="24"/>
        </w:rPr>
        <w:drawing>
          <wp:inline distT="0" distB="0" distL="0" distR="0" wp14:anchorId="2E9A6DF8" wp14:editId="4FE3330C">
            <wp:extent cx="1781424" cy="1800476"/>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81424" cy="1800476"/>
                    </a:xfrm>
                    <a:prstGeom prst="rect">
                      <a:avLst/>
                    </a:prstGeom>
                  </pic:spPr>
                </pic:pic>
              </a:graphicData>
            </a:graphic>
          </wp:inline>
        </w:drawing>
      </w:r>
    </w:p>
    <w:p w:rsidR="00526A7D" w:rsidRPr="00C40A9E" w:rsidRDefault="00526A7D" w:rsidP="00C40A9E">
      <w:pPr>
        <w:spacing w:after="0" w:line="240" w:lineRule="auto"/>
        <w:contextualSpacing/>
        <w:rPr>
          <w:rFonts w:ascii="Arial" w:hAnsi="Arial" w:cs="Arial"/>
          <w:color w:val="000000"/>
          <w:szCs w:val="24"/>
        </w:rPr>
      </w:pPr>
      <w:r w:rsidRPr="00C40A9E">
        <w:rPr>
          <w:rFonts w:ascii="Arial" w:hAnsi="Arial" w:cs="Arial"/>
          <w:color w:val="000000"/>
          <w:szCs w:val="24"/>
        </w:rPr>
        <w:t>Проректор по образованию, молодежной политике и воспитательной работе кандидат экономических наук, доцент</w:t>
      </w:r>
    </w:p>
    <w:p w:rsidR="00526A7D" w:rsidRPr="00C40A9E" w:rsidRDefault="00526A7D" w:rsidP="00C40A9E">
      <w:pPr>
        <w:pStyle w:val="a3"/>
        <w:spacing w:before="0" w:beforeAutospacing="0" w:after="0" w:afterAutospacing="0"/>
        <w:contextualSpacing/>
        <w:rPr>
          <w:rFonts w:ascii="Arial" w:hAnsi="Arial" w:cs="Arial"/>
          <w:color w:val="424447"/>
        </w:rPr>
      </w:pPr>
      <w:r w:rsidRPr="00C40A9E">
        <w:rPr>
          <w:rFonts w:ascii="Arial" w:hAnsi="Arial" w:cs="Arial"/>
          <w:color w:val="424447"/>
        </w:rPr>
        <w:t> </w:t>
      </w:r>
    </w:p>
    <w:p w:rsidR="00526A7D" w:rsidRPr="00C40A9E" w:rsidRDefault="00526A7D" w:rsidP="00C40A9E">
      <w:pPr>
        <w:pStyle w:val="a3"/>
        <w:spacing w:before="0" w:beforeAutospacing="0" w:after="0" w:afterAutospacing="0"/>
        <w:contextualSpacing/>
        <w:rPr>
          <w:rFonts w:ascii="Arial" w:hAnsi="Arial" w:cs="Arial"/>
          <w:color w:val="424447"/>
        </w:rPr>
      </w:pPr>
      <w:r w:rsidRPr="00C40A9E">
        <w:rPr>
          <w:rFonts w:ascii="Arial" w:hAnsi="Arial" w:cs="Arial"/>
          <w:color w:val="424447"/>
        </w:rPr>
        <w:t>Родилась 24 сентября 1980 года в г. Тамбов. В 1997 году после окончания средней школы №11 поступила в Институт экономики Тамбовского государственного университета имени Г.Р. Державина на специальность «Финансы и кредит».</w:t>
      </w:r>
    </w:p>
    <w:p w:rsidR="00526A7D" w:rsidRPr="00C40A9E" w:rsidRDefault="00526A7D" w:rsidP="00C40A9E">
      <w:pPr>
        <w:pStyle w:val="a3"/>
        <w:spacing w:before="0" w:beforeAutospacing="0" w:after="0" w:afterAutospacing="0"/>
        <w:contextualSpacing/>
        <w:rPr>
          <w:rFonts w:ascii="Arial" w:hAnsi="Arial" w:cs="Arial"/>
          <w:color w:val="424447"/>
        </w:rPr>
      </w:pPr>
      <w:r w:rsidRPr="00C40A9E">
        <w:rPr>
          <w:rFonts w:ascii="Arial" w:hAnsi="Arial" w:cs="Arial"/>
          <w:color w:val="424447"/>
        </w:rPr>
        <w:t>С 2002 по 2004 год обучалась в аспирантуре Тамбовского государственного университета имени Г.Р. Державина по специальности 08.00.01 «Экономическая теория». В 2004 году в Тамбовском государственном университете имени Г.Р. Державина защитила диссертацию на соискание ученой степени кандидата экономических наук.</w:t>
      </w:r>
    </w:p>
    <w:p w:rsidR="00526A7D" w:rsidRPr="00C40A9E" w:rsidRDefault="00526A7D" w:rsidP="00C40A9E">
      <w:pPr>
        <w:pStyle w:val="a3"/>
        <w:spacing w:before="0" w:beforeAutospacing="0" w:after="0" w:afterAutospacing="0"/>
        <w:contextualSpacing/>
        <w:rPr>
          <w:rFonts w:ascii="Arial" w:hAnsi="Arial" w:cs="Arial"/>
          <w:color w:val="424447"/>
        </w:rPr>
      </w:pPr>
      <w:r w:rsidRPr="00C40A9E">
        <w:rPr>
          <w:rFonts w:ascii="Arial" w:hAnsi="Arial" w:cs="Arial"/>
          <w:color w:val="424447"/>
        </w:rPr>
        <w:t>С 2003 года по настоящее время является сотрудником Тамбовского государственного университета имени Г.Р. Державина. Занимала должности научного сотрудника, ассистента, старшего преподавателя, доцента, начальника отдела внедрения результатов диссертаций, заместителя директора Института фундаментальных экономических исследований, заведующего кафедрой «Финансы и банковское дело», заместителя директора по научной работе Института экономики, управления и сервиса.</w:t>
      </w:r>
    </w:p>
    <w:p w:rsidR="00526A7D" w:rsidRPr="00C40A9E" w:rsidRDefault="00526A7D" w:rsidP="00C40A9E">
      <w:pPr>
        <w:pStyle w:val="a3"/>
        <w:spacing w:before="0" w:beforeAutospacing="0" w:after="0" w:afterAutospacing="0"/>
        <w:contextualSpacing/>
        <w:rPr>
          <w:rFonts w:ascii="Arial" w:hAnsi="Arial" w:cs="Arial"/>
          <w:color w:val="424447"/>
        </w:rPr>
      </w:pPr>
      <w:r w:rsidRPr="00C40A9E">
        <w:rPr>
          <w:rFonts w:ascii="Arial" w:hAnsi="Arial" w:cs="Arial"/>
          <w:color w:val="424447"/>
        </w:rPr>
        <w:t> </w:t>
      </w:r>
    </w:p>
    <w:p w:rsidR="00526A7D" w:rsidRPr="00C40A9E" w:rsidRDefault="00526A7D" w:rsidP="00C40A9E">
      <w:pPr>
        <w:pStyle w:val="4"/>
        <w:spacing w:before="0" w:line="240" w:lineRule="auto"/>
        <w:contextualSpacing/>
        <w:rPr>
          <w:rFonts w:ascii="Arial" w:hAnsi="Arial" w:cs="Arial"/>
          <w:color w:val="1E2736"/>
          <w:szCs w:val="24"/>
        </w:rPr>
      </w:pPr>
      <w:r w:rsidRPr="00C40A9E">
        <w:rPr>
          <w:rFonts w:ascii="Arial" w:hAnsi="Arial" w:cs="Arial"/>
          <w:color w:val="1E2736"/>
          <w:szCs w:val="24"/>
        </w:rPr>
        <w:t>Награды:</w:t>
      </w:r>
    </w:p>
    <w:p w:rsidR="00526A7D" w:rsidRPr="00C40A9E" w:rsidRDefault="00526A7D" w:rsidP="00C40A9E">
      <w:pPr>
        <w:pStyle w:val="a3"/>
        <w:numPr>
          <w:ilvl w:val="0"/>
          <w:numId w:val="1"/>
        </w:numPr>
        <w:spacing w:before="0" w:beforeAutospacing="0" w:after="0" w:afterAutospacing="0"/>
        <w:ind w:left="0"/>
        <w:contextualSpacing/>
        <w:rPr>
          <w:rFonts w:ascii="Arial" w:hAnsi="Arial" w:cs="Arial"/>
          <w:color w:val="424447"/>
        </w:rPr>
      </w:pPr>
      <w:r w:rsidRPr="00C40A9E">
        <w:rPr>
          <w:rFonts w:ascii="Arial" w:hAnsi="Arial" w:cs="Arial"/>
          <w:color w:val="424447"/>
        </w:rPr>
        <w:t>Нагрудный знак «За заслуги перед Тамбовским государственным университетом имени Г.Р. Державина»</w:t>
      </w:r>
    </w:p>
    <w:p w:rsidR="00526A7D" w:rsidRPr="00C40A9E" w:rsidRDefault="00526A7D" w:rsidP="00C40A9E">
      <w:pPr>
        <w:pStyle w:val="a3"/>
        <w:numPr>
          <w:ilvl w:val="0"/>
          <w:numId w:val="1"/>
        </w:numPr>
        <w:spacing w:before="0" w:beforeAutospacing="0" w:after="0" w:afterAutospacing="0"/>
        <w:ind w:left="0"/>
        <w:contextualSpacing/>
        <w:rPr>
          <w:rFonts w:ascii="Arial" w:hAnsi="Arial" w:cs="Arial"/>
          <w:color w:val="424447"/>
        </w:rPr>
      </w:pPr>
      <w:r w:rsidRPr="00C40A9E">
        <w:rPr>
          <w:rFonts w:ascii="Arial" w:hAnsi="Arial" w:cs="Arial"/>
          <w:color w:val="424447"/>
        </w:rPr>
        <w:t>Серебряная медаль Тамбовского государственного университета имени Г.Р. Державина</w:t>
      </w:r>
    </w:p>
    <w:p w:rsidR="00526A7D" w:rsidRPr="00C40A9E" w:rsidRDefault="00526A7D" w:rsidP="00C40A9E">
      <w:pPr>
        <w:pStyle w:val="a3"/>
        <w:numPr>
          <w:ilvl w:val="0"/>
          <w:numId w:val="1"/>
        </w:numPr>
        <w:spacing w:before="0" w:beforeAutospacing="0" w:after="0" w:afterAutospacing="0"/>
        <w:ind w:left="0"/>
        <w:contextualSpacing/>
        <w:rPr>
          <w:rFonts w:ascii="Arial" w:hAnsi="Arial" w:cs="Arial"/>
          <w:color w:val="424447"/>
        </w:rPr>
      </w:pPr>
      <w:r w:rsidRPr="00C40A9E">
        <w:rPr>
          <w:rFonts w:ascii="Arial" w:hAnsi="Arial" w:cs="Arial"/>
          <w:color w:val="424447"/>
        </w:rPr>
        <w:t>Почетная грамота Администрации Тамбовской области</w:t>
      </w:r>
    </w:p>
    <w:p w:rsidR="00526A7D" w:rsidRPr="00C40A9E" w:rsidRDefault="00526A7D" w:rsidP="00C40A9E">
      <w:pPr>
        <w:spacing w:after="0" w:line="240" w:lineRule="auto"/>
        <w:contextualSpacing/>
        <w:rPr>
          <w:rFonts w:ascii="Arial" w:hAnsi="Arial" w:cs="Arial"/>
          <w:szCs w:val="24"/>
        </w:rPr>
      </w:pPr>
      <w:r w:rsidRPr="00C40A9E">
        <w:rPr>
          <w:rFonts w:ascii="Arial" w:hAnsi="Arial" w:cs="Arial"/>
          <w:szCs w:val="24"/>
        </w:rPr>
        <w:br w:type="page"/>
      </w:r>
    </w:p>
    <w:p w:rsidR="00526A7D" w:rsidRPr="00C40A9E" w:rsidRDefault="00526A7D" w:rsidP="00C40A9E">
      <w:pPr>
        <w:pStyle w:val="1"/>
        <w:spacing w:before="0" w:line="240" w:lineRule="auto"/>
        <w:contextualSpacing/>
        <w:rPr>
          <w:rFonts w:ascii="Arial" w:hAnsi="Arial" w:cs="Arial"/>
          <w:color w:val="1E2736"/>
          <w:sz w:val="24"/>
          <w:szCs w:val="24"/>
          <w:lang w:eastAsia="ru-RU"/>
        </w:rPr>
      </w:pPr>
      <w:r w:rsidRPr="00C40A9E">
        <w:rPr>
          <w:rFonts w:ascii="Arial" w:hAnsi="Arial" w:cs="Arial"/>
          <w:color w:val="1E2736"/>
          <w:sz w:val="24"/>
          <w:szCs w:val="24"/>
        </w:rPr>
        <w:lastRenderedPageBreak/>
        <w:t>Николай Юрьевич Карев</w:t>
      </w:r>
    </w:p>
    <w:p w:rsidR="005663A5" w:rsidRPr="00C40A9E" w:rsidRDefault="005663A5" w:rsidP="00C40A9E">
      <w:pPr>
        <w:spacing w:after="0" w:line="240" w:lineRule="auto"/>
        <w:contextualSpacing/>
        <w:rPr>
          <w:rFonts w:ascii="Arial" w:hAnsi="Arial" w:cs="Arial"/>
          <w:color w:val="000000"/>
          <w:szCs w:val="24"/>
        </w:rPr>
      </w:pPr>
      <w:r w:rsidRPr="00C40A9E">
        <w:rPr>
          <w:rFonts w:ascii="Arial" w:hAnsi="Arial" w:cs="Arial"/>
          <w:color w:val="000000"/>
          <w:szCs w:val="24"/>
        </w:rPr>
        <w:drawing>
          <wp:inline distT="0" distB="0" distL="0" distR="0" wp14:anchorId="7D342A42" wp14:editId="7C734437">
            <wp:extent cx="1686160" cy="175284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86160" cy="1752845"/>
                    </a:xfrm>
                    <a:prstGeom prst="rect">
                      <a:avLst/>
                    </a:prstGeom>
                  </pic:spPr>
                </pic:pic>
              </a:graphicData>
            </a:graphic>
          </wp:inline>
        </w:drawing>
      </w:r>
    </w:p>
    <w:p w:rsidR="00526A7D" w:rsidRPr="00C40A9E" w:rsidRDefault="00526A7D" w:rsidP="00C40A9E">
      <w:pPr>
        <w:spacing w:after="0" w:line="240" w:lineRule="auto"/>
        <w:contextualSpacing/>
        <w:rPr>
          <w:rFonts w:ascii="Arial" w:hAnsi="Arial" w:cs="Arial"/>
          <w:color w:val="000000"/>
          <w:szCs w:val="24"/>
        </w:rPr>
      </w:pPr>
      <w:r w:rsidRPr="00C40A9E">
        <w:rPr>
          <w:rFonts w:ascii="Arial" w:hAnsi="Arial" w:cs="Arial"/>
          <w:color w:val="000000"/>
          <w:szCs w:val="24"/>
        </w:rPr>
        <w:t>Проректор по стратегическому развитию</w:t>
      </w:r>
    </w:p>
    <w:p w:rsidR="00526A7D" w:rsidRPr="00C40A9E" w:rsidRDefault="00526A7D" w:rsidP="00C40A9E">
      <w:pPr>
        <w:pStyle w:val="a3"/>
        <w:spacing w:before="0" w:beforeAutospacing="0" w:after="0" w:afterAutospacing="0"/>
        <w:contextualSpacing/>
        <w:rPr>
          <w:rFonts w:ascii="Arial" w:hAnsi="Arial" w:cs="Arial"/>
          <w:color w:val="424447"/>
        </w:rPr>
      </w:pPr>
      <w:r w:rsidRPr="00C40A9E">
        <w:rPr>
          <w:rFonts w:ascii="Arial" w:hAnsi="Arial" w:cs="Arial"/>
          <w:color w:val="424447"/>
        </w:rPr>
        <w:t> </w:t>
      </w:r>
    </w:p>
    <w:p w:rsidR="00526A7D" w:rsidRPr="00C40A9E" w:rsidRDefault="00526A7D" w:rsidP="00C40A9E">
      <w:pPr>
        <w:pStyle w:val="a3"/>
        <w:spacing w:before="0" w:beforeAutospacing="0" w:after="0" w:afterAutospacing="0"/>
        <w:contextualSpacing/>
        <w:rPr>
          <w:rFonts w:ascii="Arial" w:hAnsi="Arial" w:cs="Arial"/>
          <w:color w:val="424447"/>
        </w:rPr>
      </w:pPr>
      <w:r w:rsidRPr="00C40A9E">
        <w:rPr>
          <w:rFonts w:ascii="Arial" w:hAnsi="Arial" w:cs="Arial"/>
          <w:color w:val="424447"/>
        </w:rPr>
        <w:t>Родился 30 марта 1993 года в с. Павловка Инжавинского района Тамбовской области. После окончания школы №9 города Тамбова в 2010 году поступил в Институт математики, физики и информатики Тамбовского государственного университета имени Г.Р. Державина на специальность «Прикладная информатика в гуманитарной области».</w:t>
      </w:r>
    </w:p>
    <w:p w:rsidR="00526A7D" w:rsidRPr="00C40A9E" w:rsidRDefault="00526A7D" w:rsidP="00C40A9E">
      <w:pPr>
        <w:pStyle w:val="a3"/>
        <w:spacing w:before="0" w:beforeAutospacing="0" w:after="0" w:afterAutospacing="0"/>
        <w:contextualSpacing/>
        <w:rPr>
          <w:rFonts w:ascii="Arial" w:hAnsi="Arial" w:cs="Arial"/>
          <w:color w:val="424447"/>
        </w:rPr>
      </w:pPr>
      <w:r w:rsidRPr="00C40A9E">
        <w:rPr>
          <w:rFonts w:ascii="Arial" w:hAnsi="Arial" w:cs="Arial"/>
          <w:color w:val="424447"/>
        </w:rPr>
        <w:t>С 2013 по 2015 обучался в институте экономики, управления и сервиса Тамбовского государственного университета имени Г.Р. Державина по специальности «Бухгалтерский учет, анализ и аудит».</w:t>
      </w:r>
    </w:p>
    <w:p w:rsidR="00526A7D" w:rsidRPr="00C40A9E" w:rsidRDefault="00526A7D" w:rsidP="00C40A9E">
      <w:pPr>
        <w:pStyle w:val="a3"/>
        <w:spacing w:before="0" w:beforeAutospacing="0" w:after="0" w:afterAutospacing="0"/>
        <w:contextualSpacing/>
        <w:rPr>
          <w:rFonts w:ascii="Arial" w:hAnsi="Arial" w:cs="Arial"/>
          <w:color w:val="424447"/>
        </w:rPr>
      </w:pPr>
      <w:r w:rsidRPr="00C40A9E">
        <w:rPr>
          <w:rFonts w:ascii="Arial" w:hAnsi="Arial" w:cs="Arial"/>
          <w:color w:val="424447"/>
        </w:rPr>
        <w:t>Трудовую деятельность начал в 2013 году учителем информатики в МАОУ МУК «Центр технологического образования».</w:t>
      </w:r>
    </w:p>
    <w:p w:rsidR="00526A7D" w:rsidRPr="00C40A9E" w:rsidRDefault="00526A7D" w:rsidP="00C40A9E">
      <w:pPr>
        <w:pStyle w:val="a3"/>
        <w:spacing w:before="0" w:beforeAutospacing="0" w:after="0" w:afterAutospacing="0"/>
        <w:contextualSpacing/>
        <w:rPr>
          <w:rFonts w:ascii="Arial" w:hAnsi="Arial" w:cs="Arial"/>
          <w:color w:val="424447"/>
        </w:rPr>
      </w:pPr>
      <w:r w:rsidRPr="00C40A9E">
        <w:rPr>
          <w:rFonts w:ascii="Arial" w:hAnsi="Arial" w:cs="Arial"/>
          <w:color w:val="424447"/>
        </w:rPr>
        <w:t>С 2015 по 2022 годы работал в мясном бизнес направлении ГК «Русагро». Последовательно занимал должности стажера Департамента управления персоналом, специалиста по оценке и обучению персонала, менеджера по оценке и дистанционному обучению, менеджера по работе с кадровым резервом, менеджера по развитию персонала, начальника управления по обеспечению персоналом, директора департамента управления персоналом.</w:t>
      </w:r>
    </w:p>
    <w:p w:rsidR="00526A7D" w:rsidRPr="00C40A9E" w:rsidRDefault="00526A7D" w:rsidP="00C40A9E">
      <w:pPr>
        <w:pStyle w:val="a3"/>
        <w:spacing w:before="0" w:beforeAutospacing="0" w:after="0" w:afterAutospacing="0"/>
        <w:contextualSpacing/>
        <w:rPr>
          <w:rFonts w:ascii="Arial" w:hAnsi="Arial" w:cs="Arial"/>
          <w:color w:val="424447"/>
        </w:rPr>
      </w:pPr>
      <w:r w:rsidRPr="00C40A9E">
        <w:rPr>
          <w:rFonts w:ascii="Arial" w:hAnsi="Arial" w:cs="Arial"/>
          <w:color w:val="424447"/>
        </w:rPr>
        <w:t>С 2023 года по настоящее время является сотрудником Тамбовского государственного университета имени Г.Р. Державина. Занимал должности заместитель ректора по персоналу и аналитике, директора по персоналу и цифровому развитию.</w:t>
      </w:r>
    </w:p>
    <w:p w:rsidR="00526A7D" w:rsidRPr="00C40A9E" w:rsidRDefault="00526A7D" w:rsidP="00C40A9E">
      <w:pPr>
        <w:spacing w:after="0" w:line="240" w:lineRule="auto"/>
        <w:contextualSpacing/>
        <w:rPr>
          <w:rFonts w:ascii="Arial" w:hAnsi="Arial" w:cs="Arial"/>
          <w:szCs w:val="24"/>
        </w:rPr>
      </w:pPr>
      <w:r w:rsidRPr="00C40A9E">
        <w:rPr>
          <w:rFonts w:ascii="Arial" w:hAnsi="Arial" w:cs="Arial"/>
          <w:szCs w:val="24"/>
        </w:rPr>
        <w:br w:type="page"/>
      </w:r>
    </w:p>
    <w:p w:rsidR="00526A7D" w:rsidRPr="00C40A9E" w:rsidRDefault="00526A7D" w:rsidP="00C40A9E">
      <w:pPr>
        <w:pStyle w:val="1"/>
        <w:spacing w:before="0" w:line="240" w:lineRule="auto"/>
        <w:contextualSpacing/>
        <w:rPr>
          <w:rFonts w:ascii="Arial" w:hAnsi="Arial" w:cs="Arial"/>
          <w:color w:val="1E2736"/>
          <w:sz w:val="24"/>
          <w:szCs w:val="24"/>
          <w:lang w:eastAsia="ru-RU"/>
        </w:rPr>
      </w:pPr>
      <w:r w:rsidRPr="00C40A9E">
        <w:rPr>
          <w:rFonts w:ascii="Arial" w:hAnsi="Arial" w:cs="Arial"/>
          <w:color w:val="1E2736"/>
          <w:sz w:val="24"/>
          <w:szCs w:val="24"/>
        </w:rPr>
        <w:lastRenderedPageBreak/>
        <w:t>Александр Анатольевич Гусев</w:t>
      </w:r>
    </w:p>
    <w:p w:rsidR="005663A5" w:rsidRPr="00C40A9E" w:rsidRDefault="005663A5" w:rsidP="00C40A9E">
      <w:pPr>
        <w:spacing w:after="0" w:line="240" w:lineRule="auto"/>
        <w:contextualSpacing/>
        <w:rPr>
          <w:rFonts w:ascii="Arial" w:hAnsi="Arial" w:cs="Arial"/>
          <w:color w:val="000000"/>
          <w:szCs w:val="24"/>
        </w:rPr>
      </w:pPr>
      <w:r w:rsidRPr="00C40A9E">
        <w:rPr>
          <w:rFonts w:ascii="Arial" w:hAnsi="Arial" w:cs="Arial"/>
          <w:color w:val="000000"/>
          <w:szCs w:val="24"/>
        </w:rPr>
        <w:drawing>
          <wp:inline distT="0" distB="0" distL="0" distR="0" wp14:anchorId="148E6FE8" wp14:editId="740261E9">
            <wp:extent cx="1709131" cy="163024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12118" cy="1633097"/>
                    </a:xfrm>
                    <a:prstGeom prst="rect">
                      <a:avLst/>
                    </a:prstGeom>
                  </pic:spPr>
                </pic:pic>
              </a:graphicData>
            </a:graphic>
          </wp:inline>
        </w:drawing>
      </w:r>
    </w:p>
    <w:p w:rsidR="00526A7D" w:rsidRPr="00C40A9E" w:rsidRDefault="00526A7D" w:rsidP="00C40A9E">
      <w:pPr>
        <w:spacing w:after="0" w:line="240" w:lineRule="auto"/>
        <w:contextualSpacing/>
        <w:rPr>
          <w:rFonts w:ascii="Arial" w:hAnsi="Arial" w:cs="Arial"/>
          <w:color w:val="000000"/>
          <w:szCs w:val="24"/>
        </w:rPr>
      </w:pPr>
      <w:r w:rsidRPr="00C40A9E">
        <w:rPr>
          <w:rFonts w:ascii="Arial" w:hAnsi="Arial" w:cs="Arial"/>
          <w:color w:val="000000"/>
          <w:szCs w:val="24"/>
        </w:rPr>
        <w:t>Проректор по научной работе доктор биологических наук, доцент</w:t>
      </w:r>
    </w:p>
    <w:p w:rsidR="00526A7D" w:rsidRPr="00C40A9E" w:rsidRDefault="00526A7D" w:rsidP="00C40A9E">
      <w:pPr>
        <w:pStyle w:val="a3"/>
        <w:spacing w:before="0" w:beforeAutospacing="0" w:after="0" w:afterAutospacing="0"/>
        <w:contextualSpacing/>
        <w:rPr>
          <w:rFonts w:ascii="Arial" w:hAnsi="Arial" w:cs="Arial"/>
          <w:color w:val="424447"/>
          <w:sz w:val="18"/>
          <w:szCs w:val="18"/>
        </w:rPr>
      </w:pPr>
      <w:r w:rsidRPr="00C40A9E">
        <w:rPr>
          <w:rFonts w:ascii="Arial" w:hAnsi="Arial" w:cs="Arial"/>
          <w:color w:val="424447"/>
          <w:sz w:val="18"/>
          <w:szCs w:val="18"/>
        </w:rPr>
        <w:t>Родился 22 июля 1979 года в с. Петровское Петровского района Тамбовской области. После окончания Авторской школы Н.А. Рябова в Тамбове в 1996 году поступил на химико-биологический факультет Тамбовского государственного университета имени Г.Р. Державина. В 2001 году с отличием закончил биологическое отделение Института естествознания ТГУ имени Г.Р. Державина.</w:t>
      </w:r>
    </w:p>
    <w:p w:rsidR="00526A7D" w:rsidRPr="00C40A9E" w:rsidRDefault="00526A7D" w:rsidP="00C40A9E">
      <w:pPr>
        <w:pStyle w:val="a3"/>
        <w:spacing w:before="0" w:beforeAutospacing="0" w:after="0" w:afterAutospacing="0"/>
        <w:contextualSpacing/>
        <w:rPr>
          <w:rFonts w:ascii="Arial" w:hAnsi="Arial" w:cs="Arial"/>
          <w:color w:val="424447"/>
          <w:sz w:val="18"/>
          <w:szCs w:val="18"/>
        </w:rPr>
      </w:pPr>
      <w:r w:rsidRPr="00C40A9E">
        <w:rPr>
          <w:rFonts w:ascii="Arial" w:hAnsi="Arial" w:cs="Arial"/>
          <w:color w:val="424447"/>
          <w:sz w:val="18"/>
          <w:szCs w:val="18"/>
        </w:rPr>
        <w:t>С 2001 по 2003 год обучался в очной аспирантуре ТГУ имени Г.Р. Державина по специальности «Биология». Затем работал учителем Цнинской СОШ№1 п. Строитель Тамбовского района, системным администратором Избирательной комиссии Тамбовской области. С 2006 года по настоящее время работает в Державинском университете. В разные годы занимал должности доцента и профессора кафедры, заведующего лабораторией, директора центра, руководителя научно-исследовательского института, помощника ректора по стратегическому развитию.</w:t>
      </w:r>
    </w:p>
    <w:p w:rsidR="00526A7D" w:rsidRPr="00C40A9E" w:rsidRDefault="00526A7D" w:rsidP="00C40A9E">
      <w:pPr>
        <w:pStyle w:val="a3"/>
        <w:spacing w:before="0" w:beforeAutospacing="0" w:after="0" w:afterAutospacing="0"/>
        <w:contextualSpacing/>
        <w:rPr>
          <w:rFonts w:ascii="Arial" w:hAnsi="Arial" w:cs="Arial"/>
          <w:color w:val="424447"/>
          <w:sz w:val="18"/>
          <w:szCs w:val="18"/>
        </w:rPr>
      </w:pPr>
      <w:r w:rsidRPr="00C40A9E">
        <w:rPr>
          <w:rFonts w:ascii="Arial" w:hAnsi="Arial" w:cs="Arial"/>
          <w:color w:val="424447"/>
          <w:sz w:val="18"/>
          <w:szCs w:val="18"/>
        </w:rPr>
        <w:t>В 2006 году под руководством д.с.-х.н., профессора И.П. Спицына защитил диссертацию кандидата сельскохозяйственных наук по специальности 06.01.05 «Селекция и семеноводство» в Мичуринском государственном аграрном университете. В 2013 году получил ученое звание «доцент». В 2017 году защитил диссертацию доктора биологических наук по специальности 03.02.08 «Экология» в Иркутском государственном университете.</w:t>
      </w:r>
    </w:p>
    <w:p w:rsidR="00526A7D" w:rsidRPr="00C40A9E" w:rsidRDefault="00526A7D" w:rsidP="00C40A9E">
      <w:pPr>
        <w:pStyle w:val="a3"/>
        <w:spacing w:before="0" w:beforeAutospacing="0" w:after="0" w:afterAutospacing="0"/>
        <w:contextualSpacing/>
        <w:rPr>
          <w:rFonts w:ascii="Arial" w:hAnsi="Arial" w:cs="Arial"/>
          <w:color w:val="424447"/>
          <w:sz w:val="18"/>
          <w:szCs w:val="18"/>
        </w:rPr>
      </w:pPr>
      <w:r w:rsidRPr="00C40A9E">
        <w:rPr>
          <w:rFonts w:ascii="Arial" w:hAnsi="Arial" w:cs="Arial"/>
          <w:color w:val="424447"/>
          <w:sz w:val="18"/>
          <w:szCs w:val="18"/>
        </w:rPr>
        <w:t>Проходил стажировки и повышение квалификации в МГТУ имени Н.Э. Баумана, Университете МИСИС, Томском политехническом университете, Саратовском государственном университете имени Н.Г. Чернышевского, Саратовском государственном медицинском университете имени В.И. Разумовского. В 2021-2022 гг. проходил профессиональную переподготовку в Московской школе управления «Сколково» по программе «Школа управления исследовательскими программами».</w:t>
      </w:r>
    </w:p>
    <w:p w:rsidR="00526A7D" w:rsidRPr="00C40A9E" w:rsidRDefault="00526A7D" w:rsidP="00C40A9E">
      <w:pPr>
        <w:pStyle w:val="a3"/>
        <w:spacing w:before="0" w:beforeAutospacing="0" w:after="0" w:afterAutospacing="0"/>
        <w:contextualSpacing/>
        <w:rPr>
          <w:rFonts w:ascii="Arial" w:hAnsi="Arial" w:cs="Arial"/>
          <w:color w:val="424447"/>
          <w:sz w:val="18"/>
          <w:szCs w:val="18"/>
        </w:rPr>
      </w:pPr>
      <w:r w:rsidRPr="00C40A9E">
        <w:rPr>
          <w:rFonts w:ascii="Arial" w:hAnsi="Arial" w:cs="Arial"/>
          <w:color w:val="424447"/>
          <w:sz w:val="18"/>
          <w:szCs w:val="18"/>
        </w:rPr>
        <w:t>Ведет преподавательскую деятельность в Тамбовском государственном университете имени Г.Р. Державина в качестве профессора кафедры биологии и биотехнологии, Университете МИСИС, г. Москва, Университете ИТМО, г. Санкт Петербург. В 2021 году выступал с лекцией в Институте Йозефа Стефана (Словения). Осуществлял научное руководство тремя соискателями ученой степени кандидата биологических наук (защиты диссертаций состоялись в 2017, 2018, 2022 гг). Выступал оппонентом и рецензентом более 20 кандидатских и докторских диссертаций. Член диссертационного совета Д 212.034.01 (биологические науки) при ВГЛТУ имени Г.Ф. Морозова, г. Воронеж. Председатель государственной экзаменационной комиссии по итоговой аттестации аспирантов по экологии и генетике в НИУ БелГУ (г. Белгород).</w:t>
      </w:r>
    </w:p>
    <w:p w:rsidR="00526A7D" w:rsidRPr="00C40A9E" w:rsidRDefault="00526A7D" w:rsidP="00C40A9E">
      <w:pPr>
        <w:pStyle w:val="a3"/>
        <w:spacing w:before="0" w:beforeAutospacing="0" w:after="0" w:afterAutospacing="0"/>
        <w:contextualSpacing/>
        <w:rPr>
          <w:rFonts w:ascii="Arial" w:hAnsi="Arial" w:cs="Arial"/>
          <w:color w:val="424447"/>
          <w:sz w:val="18"/>
          <w:szCs w:val="18"/>
        </w:rPr>
      </w:pPr>
      <w:r w:rsidRPr="00C40A9E">
        <w:rPr>
          <w:rFonts w:ascii="Arial" w:hAnsi="Arial" w:cs="Arial"/>
          <w:color w:val="424447"/>
          <w:sz w:val="18"/>
          <w:szCs w:val="18"/>
        </w:rPr>
        <w:t>Область научных интересов – взаимодействие наноматериалов и живых систем, включая такие направления, как токсикология высокодисперсных материалов, антибактериальные наноматериалы, нанобиотехнологии растений, углеродные наноматериалы, бионакопление наночастиц. Автор более 100 научных публикаций в журналах, индексирующихся в международных наукометрических базах, а также 14 охраняемых результатов интеллектуальной деятельности. Руководитель ряда проектов, поддержанных РФФИ, РНФ, Федеральной целевой программы «Исследования и разработки по приоритетным направлениям развития научно-технологического комплекса России на 2014-2020 годы».</w:t>
      </w:r>
    </w:p>
    <w:p w:rsidR="00526A7D" w:rsidRPr="00C40A9E" w:rsidRDefault="00526A7D" w:rsidP="00C40A9E">
      <w:pPr>
        <w:pStyle w:val="a3"/>
        <w:spacing w:before="0" w:beforeAutospacing="0" w:after="0" w:afterAutospacing="0"/>
        <w:contextualSpacing/>
        <w:rPr>
          <w:rFonts w:ascii="Arial" w:hAnsi="Arial" w:cs="Arial"/>
          <w:color w:val="424447"/>
          <w:sz w:val="18"/>
          <w:szCs w:val="18"/>
        </w:rPr>
      </w:pPr>
      <w:r w:rsidRPr="00C40A9E">
        <w:rPr>
          <w:rFonts w:ascii="Arial" w:hAnsi="Arial" w:cs="Arial"/>
          <w:color w:val="424447"/>
          <w:sz w:val="18"/>
          <w:szCs w:val="18"/>
        </w:rPr>
        <w:t>Приглашенный редактор ведущего отечественного журнала «Российские нанотехнологии», а также высокорейтинговых международных журналов «International Journal of Molecular Sciences», «Forests» и «Nanomaterials», входящих в первый квартиль Web of Science и Scopus. Член редколлегии «Лесотехнического журнала», входящего в первую категорию ВАК РФ.</w:t>
      </w:r>
    </w:p>
    <w:p w:rsidR="00526A7D" w:rsidRPr="00C40A9E" w:rsidRDefault="00526A7D" w:rsidP="00C40A9E">
      <w:pPr>
        <w:pStyle w:val="a3"/>
        <w:spacing w:before="0" w:beforeAutospacing="0" w:after="0" w:afterAutospacing="0"/>
        <w:contextualSpacing/>
        <w:rPr>
          <w:rFonts w:ascii="Arial" w:hAnsi="Arial" w:cs="Arial"/>
          <w:color w:val="424447"/>
          <w:sz w:val="18"/>
          <w:szCs w:val="18"/>
        </w:rPr>
      </w:pPr>
      <w:r w:rsidRPr="00C40A9E">
        <w:rPr>
          <w:rFonts w:ascii="Arial" w:hAnsi="Arial" w:cs="Arial"/>
          <w:color w:val="424447"/>
          <w:sz w:val="18"/>
          <w:szCs w:val="18"/>
        </w:rPr>
        <w:t>Организатор периодической международной научной конференции «Наноматериалы и живые системы» («Nanomaterials and Living Systems») c 2013 года.</w:t>
      </w:r>
    </w:p>
    <w:p w:rsidR="00526A7D" w:rsidRPr="00C40A9E" w:rsidRDefault="00526A7D" w:rsidP="00C40A9E">
      <w:pPr>
        <w:pStyle w:val="a3"/>
        <w:spacing w:before="0" w:beforeAutospacing="0" w:after="0" w:afterAutospacing="0"/>
        <w:contextualSpacing/>
        <w:rPr>
          <w:rFonts w:ascii="Arial" w:hAnsi="Arial" w:cs="Arial"/>
          <w:color w:val="424447"/>
          <w:sz w:val="18"/>
          <w:szCs w:val="18"/>
        </w:rPr>
      </w:pPr>
      <w:r w:rsidRPr="00C40A9E">
        <w:rPr>
          <w:rFonts w:ascii="Arial" w:hAnsi="Arial" w:cs="Arial"/>
          <w:color w:val="424447"/>
          <w:sz w:val="18"/>
          <w:szCs w:val="18"/>
        </w:rPr>
        <w:t>Включен в Федеральный реестр экспертов научно-технической сферы Министерства науки и высшего образования Российской Федерации. Осуществлял экспертизу проектов для Фонда содействия инновациям по программам СТАРТ и УМНИК по направлению «Биотехнологии», ФЦП «Исследования и разработки по приоритетным направлениям развития научно-технологического комплекса России на 2014-2020 годы», в рамках постановления Правительства Российской Федерации № 218. В 2023 году вошел в состав Экспертного совета по региональным конкурсам Российского научного фонда.</w:t>
      </w:r>
    </w:p>
    <w:p w:rsidR="00526A7D" w:rsidRPr="00C40A9E" w:rsidRDefault="00526A7D" w:rsidP="00C40A9E">
      <w:pPr>
        <w:pStyle w:val="3"/>
        <w:spacing w:before="0" w:line="240" w:lineRule="auto"/>
        <w:contextualSpacing/>
        <w:rPr>
          <w:rFonts w:ascii="Arial" w:hAnsi="Arial" w:cs="Arial"/>
          <w:color w:val="1E2736"/>
          <w:sz w:val="18"/>
          <w:szCs w:val="18"/>
        </w:rPr>
      </w:pPr>
      <w:r w:rsidRPr="00C40A9E">
        <w:rPr>
          <w:rFonts w:ascii="Arial" w:hAnsi="Arial" w:cs="Arial"/>
          <w:color w:val="1E2736"/>
          <w:sz w:val="18"/>
          <w:szCs w:val="18"/>
        </w:rPr>
        <w:t>Награды:</w:t>
      </w:r>
    </w:p>
    <w:p w:rsidR="00526A7D" w:rsidRPr="00C40A9E" w:rsidRDefault="00526A7D" w:rsidP="00C40A9E">
      <w:pPr>
        <w:pStyle w:val="a3"/>
        <w:numPr>
          <w:ilvl w:val="0"/>
          <w:numId w:val="2"/>
        </w:numPr>
        <w:spacing w:before="0" w:beforeAutospacing="0" w:after="0" w:afterAutospacing="0"/>
        <w:ind w:left="0"/>
        <w:contextualSpacing/>
        <w:rPr>
          <w:rFonts w:ascii="Arial" w:hAnsi="Arial" w:cs="Arial"/>
          <w:color w:val="424447"/>
          <w:sz w:val="18"/>
          <w:szCs w:val="18"/>
        </w:rPr>
      </w:pPr>
      <w:r w:rsidRPr="00C40A9E">
        <w:rPr>
          <w:rFonts w:ascii="Arial" w:hAnsi="Arial" w:cs="Arial"/>
          <w:color w:val="424447"/>
          <w:sz w:val="18"/>
          <w:szCs w:val="18"/>
        </w:rPr>
        <w:t>Лауреат конкурса Роспатента «100 лучших патентов России», 2021 года;</w:t>
      </w:r>
    </w:p>
    <w:p w:rsidR="00526A7D" w:rsidRPr="00C40A9E" w:rsidRDefault="00526A7D" w:rsidP="00C40A9E">
      <w:pPr>
        <w:pStyle w:val="a3"/>
        <w:numPr>
          <w:ilvl w:val="0"/>
          <w:numId w:val="2"/>
        </w:numPr>
        <w:spacing w:before="0" w:beforeAutospacing="0" w:after="0" w:afterAutospacing="0"/>
        <w:ind w:left="0"/>
        <w:contextualSpacing/>
        <w:rPr>
          <w:rFonts w:ascii="Arial" w:hAnsi="Arial" w:cs="Arial"/>
          <w:color w:val="424447"/>
          <w:sz w:val="18"/>
          <w:szCs w:val="18"/>
        </w:rPr>
      </w:pPr>
      <w:r w:rsidRPr="00C40A9E">
        <w:rPr>
          <w:rFonts w:ascii="Arial" w:hAnsi="Arial" w:cs="Arial"/>
          <w:color w:val="424447"/>
          <w:sz w:val="18"/>
          <w:szCs w:val="18"/>
        </w:rPr>
        <w:t>Победитель конкурса Международного Информационного Нобелевского Центра (МИНЦ) и НАО «Салюс» – «За технологические решения, способствующие устойчивому развитию человечества», 2019 года;</w:t>
      </w:r>
    </w:p>
    <w:p w:rsidR="00526A7D" w:rsidRPr="00C40A9E" w:rsidRDefault="00526A7D" w:rsidP="00C40A9E">
      <w:pPr>
        <w:pStyle w:val="a3"/>
        <w:numPr>
          <w:ilvl w:val="0"/>
          <w:numId w:val="2"/>
        </w:numPr>
        <w:spacing w:before="0" w:beforeAutospacing="0" w:after="0" w:afterAutospacing="0"/>
        <w:ind w:left="0"/>
        <w:contextualSpacing/>
        <w:rPr>
          <w:rFonts w:ascii="Arial" w:hAnsi="Arial" w:cs="Arial"/>
          <w:color w:val="424447"/>
          <w:sz w:val="18"/>
          <w:szCs w:val="18"/>
        </w:rPr>
      </w:pPr>
      <w:r w:rsidRPr="00C40A9E">
        <w:rPr>
          <w:rFonts w:ascii="Arial" w:hAnsi="Arial" w:cs="Arial"/>
          <w:color w:val="424447"/>
          <w:sz w:val="18"/>
          <w:szCs w:val="18"/>
        </w:rPr>
        <w:t>Обладатель золотой медали XXI Московского международного салона изобретений и инновационных технологий «Архимед-2018»;</w:t>
      </w:r>
    </w:p>
    <w:p w:rsidR="00526A7D" w:rsidRPr="00C40A9E" w:rsidRDefault="00526A7D" w:rsidP="00C40A9E">
      <w:pPr>
        <w:pStyle w:val="a3"/>
        <w:numPr>
          <w:ilvl w:val="0"/>
          <w:numId w:val="2"/>
        </w:numPr>
        <w:spacing w:before="0" w:beforeAutospacing="0" w:after="0" w:afterAutospacing="0"/>
        <w:ind w:left="0"/>
        <w:contextualSpacing/>
        <w:rPr>
          <w:rFonts w:ascii="Arial" w:hAnsi="Arial" w:cs="Arial"/>
          <w:color w:val="424447"/>
          <w:sz w:val="18"/>
          <w:szCs w:val="18"/>
        </w:rPr>
      </w:pPr>
      <w:r w:rsidRPr="00C40A9E">
        <w:rPr>
          <w:rFonts w:ascii="Arial" w:hAnsi="Arial" w:cs="Arial"/>
          <w:color w:val="424447"/>
          <w:sz w:val="18"/>
          <w:szCs w:val="18"/>
        </w:rPr>
        <w:t>В разные годы становился обладателем многочисленных грамот, дипломов, благодарственных писем и памятных знаков.</w:t>
      </w:r>
    </w:p>
    <w:p w:rsidR="00526A7D" w:rsidRPr="00C40A9E" w:rsidRDefault="00526A7D" w:rsidP="00C40A9E">
      <w:pPr>
        <w:spacing w:after="0" w:line="240" w:lineRule="auto"/>
        <w:contextualSpacing/>
        <w:rPr>
          <w:rFonts w:ascii="Arial" w:hAnsi="Arial" w:cs="Arial"/>
          <w:szCs w:val="24"/>
        </w:rPr>
      </w:pPr>
      <w:r w:rsidRPr="00C40A9E">
        <w:rPr>
          <w:rFonts w:ascii="Arial" w:hAnsi="Arial" w:cs="Arial"/>
          <w:szCs w:val="24"/>
        </w:rPr>
        <w:br w:type="page"/>
      </w:r>
    </w:p>
    <w:p w:rsidR="00526A7D" w:rsidRPr="00C40A9E" w:rsidRDefault="00526A7D" w:rsidP="00C40A9E">
      <w:pPr>
        <w:pStyle w:val="1"/>
        <w:spacing w:before="0" w:line="240" w:lineRule="auto"/>
        <w:contextualSpacing/>
        <w:rPr>
          <w:rFonts w:ascii="Arial" w:hAnsi="Arial" w:cs="Arial"/>
          <w:color w:val="1E2736"/>
          <w:sz w:val="24"/>
          <w:szCs w:val="24"/>
          <w:lang w:eastAsia="ru-RU"/>
        </w:rPr>
      </w:pPr>
      <w:r w:rsidRPr="00C40A9E">
        <w:rPr>
          <w:rFonts w:ascii="Arial" w:hAnsi="Arial" w:cs="Arial"/>
          <w:color w:val="1E2736"/>
          <w:sz w:val="24"/>
          <w:szCs w:val="24"/>
        </w:rPr>
        <w:lastRenderedPageBreak/>
        <w:t>Елена Николаевна Зуева</w:t>
      </w:r>
    </w:p>
    <w:p w:rsidR="005663A5" w:rsidRPr="00C40A9E" w:rsidRDefault="005663A5" w:rsidP="00C40A9E">
      <w:pPr>
        <w:spacing w:after="0" w:line="240" w:lineRule="auto"/>
        <w:contextualSpacing/>
        <w:rPr>
          <w:rFonts w:ascii="Arial" w:hAnsi="Arial" w:cs="Arial"/>
          <w:color w:val="000000"/>
          <w:szCs w:val="24"/>
        </w:rPr>
      </w:pPr>
      <w:r w:rsidRPr="00C40A9E">
        <w:rPr>
          <w:rFonts w:ascii="Arial" w:hAnsi="Arial" w:cs="Arial"/>
          <w:color w:val="000000"/>
          <w:szCs w:val="24"/>
        </w:rPr>
        <w:drawing>
          <wp:inline distT="0" distB="0" distL="0" distR="0" wp14:anchorId="2178CD9C" wp14:editId="08DA6B5F">
            <wp:extent cx="1876687" cy="1781424"/>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76687" cy="1781424"/>
                    </a:xfrm>
                    <a:prstGeom prst="rect">
                      <a:avLst/>
                    </a:prstGeom>
                  </pic:spPr>
                </pic:pic>
              </a:graphicData>
            </a:graphic>
          </wp:inline>
        </w:drawing>
      </w:r>
    </w:p>
    <w:p w:rsidR="00526A7D" w:rsidRPr="00C40A9E" w:rsidRDefault="00526A7D" w:rsidP="00C40A9E">
      <w:pPr>
        <w:spacing w:after="0" w:line="240" w:lineRule="auto"/>
        <w:contextualSpacing/>
        <w:rPr>
          <w:rFonts w:ascii="Arial" w:hAnsi="Arial" w:cs="Arial"/>
          <w:color w:val="000000"/>
          <w:szCs w:val="24"/>
        </w:rPr>
      </w:pPr>
      <w:r w:rsidRPr="00C40A9E">
        <w:rPr>
          <w:rFonts w:ascii="Arial" w:hAnsi="Arial" w:cs="Arial"/>
          <w:color w:val="000000"/>
          <w:szCs w:val="24"/>
        </w:rPr>
        <w:t>Проректор по международной деятельности</w:t>
      </w:r>
    </w:p>
    <w:p w:rsidR="00526A7D" w:rsidRPr="00C40A9E" w:rsidRDefault="00526A7D" w:rsidP="00C40A9E">
      <w:pPr>
        <w:pStyle w:val="a3"/>
        <w:spacing w:before="0" w:beforeAutospacing="0" w:after="0" w:afterAutospacing="0"/>
        <w:contextualSpacing/>
        <w:rPr>
          <w:rFonts w:ascii="Arial" w:hAnsi="Arial" w:cs="Arial"/>
          <w:color w:val="424447"/>
        </w:rPr>
      </w:pPr>
      <w:r w:rsidRPr="00C40A9E">
        <w:rPr>
          <w:rFonts w:ascii="Arial" w:hAnsi="Arial" w:cs="Arial"/>
          <w:color w:val="424447"/>
        </w:rPr>
        <w:t> </w:t>
      </w:r>
    </w:p>
    <w:p w:rsidR="00526A7D" w:rsidRPr="00C40A9E" w:rsidRDefault="00526A7D" w:rsidP="00C40A9E">
      <w:pPr>
        <w:pStyle w:val="a3"/>
        <w:spacing w:before="0" w:beforeAutospacing="0" w:after="0" w:afterAutospacing="0"/>
        <w:contextualSpacing/>
        <w:rPr>
          <w:rFonts w:ascii="Arial" w:hAnsi="Arial" w:cs="Arial"/>
          <w:color w:val="424447"/>
        </w:rPr>
      </w:pPr>
      <w:r w:rsidRPr="00C40A9E">
        <w:rPr>
          <w:rFonts w:ascii="Arial" w:hAnsi="Arial" w:cs="Arial"/>
          <w:color w:val="424447"/>
        </w:rPr>
        <w:t>Родилась 16 декабря 1984 года в пос. Плодопитомнический Инжавинского района Тамбовской области. В 2002 году после окончания с серебряной медалью Коноплянской средней школы поступила в Тамбовский государственный университет имени Г.Р. Державина в Академию экономики и предпринимательства на специальность «Мировая экономика», который окончила с отличием.</w:t>
      </w:r>
    </w:p>
    <w:p w:rsidR="00526A7D" w:rsidRPr="00C40A9E" w:rsidRDefault="00526A7D" w:rsidP="00C40A9E">
      <w:pPr>
        <w:pStyle w:val="a3"/>
        <w:spacing w:before="0" w:beforeAutospacing="0" w:after="0" w:afterAutospacing="0"/>
        <w:contextualSpacing/>
        <w:rPr>
          <w:rFonts w:ascii="Arial" w:hAnsi="Arial" w:cs="Arial"/>
          <w:color w:val="424447"/>
        </w:rPr>
      </w:pPr>
      <w:r w:rsidRPr="00C40A9E">
        <w:rPr>
          <w:rFonts w:ascii="Arial" w:hAnsi="Arial" w:cs="Arial"/>
          <w:color w:val="424447"/>
        </w:rPr>
        <w:t>С 2007 по 2010 год работала методистом, а затем помощником проректора по международным связям и работе с иностранными студентами Тамбовского государственного университета имени Г.Р. Державина</w:t>
      </w:r>
    </w:p>
    <w:p w:rsidR="00526A7D" w:rsidRPr="00C40A9E" w:rsidRDefault="00526A7D" w:rsidP="00C40A9E">
      <w:pPr>
        <w:pStyle w:val="a3"/>
        <w:spacing w:before="0" w:beforeAutospacing="0" w:after="0" w:afterAutospacing="0"/>
        <w:contextualSpacing/>
        <w:rPr>
          <w:rFonts w:ascii="Arial" w:hAnsi="Arial" w:cs="Arial"/>
          <w:color w:val="424447"/>
        </w:rPr>
      </w:pPr>
      <w:r w:rsidRPr="00C40A9E">
        <w:rPr>
          <w:rFonts w:ascii="Arial" w:hAnsi="Arial" w:cs="Arial"/>
          <w:color w:val="424447"/>
        </w:rPr>
        <w:t>В течение следующих семи лет проходила государственную службу в должности помощника заместителя главы администрации Тамбовской области в сфере развития гражданского общества, избирательных процессов, СМИ, местного самоуправления, молодежной политики, культуры, искусства, туризма, образования и науки.</w:t>
      </w:r>
    </w:p>
    <w:p w:rsidR="00526A7D" w:rsidRPr="00C40A9E" w:rsidRDefault="00526A7D" w:rsidP="00C40A9E">
      <w:pPr>
        <w:pStyle w:val="a3"/>
        <w:spacing w:before="0" w:beforeAutospacing="0" w:after="0" w:afterAutospacing="0"/>
        <w:contextualSpacing/>
        <w:rPr>
          <w:rFonts w:ascii="Arial" w:hAnsi="Arial" w:cs="Arial"/>
          <w:color w:val="424447"/>
        </w:rPr>
      </w:pPr>
      <w:r w:rsidRPr="00C40A9E">
        <w:rPr>
          <w:rFonts w:ascii="Arial" w:hAnsi="Arial" w:cs="Arial"/>
          <w:color w:val="424447"/>
        </w:rPr>
        <w:t>С 2017 по 2023 год проходила муниципальную гражданскую службу в должности советника Главы города Тамбова, а затем заместителя начальника управления делами администрации города Тамбова.</w:t>
      </w:r>
    </w:p>
    <w:p w:rsidR="00526A7D" w:rsidRPr="00C40A9E" w:rsidRDefault="00526A7D" w:rsidP="00C40A9E">
      <w:pPr>
        <w:pStyle w:val="a3"/>
        <w:spacing w:before="0" w:beforeAutospacing="0" w:after="0" w:afterAutospacing="0"/>
        <w:contextualSpacing/>
        <w:rPr>
          <w:rFonts w:ascii="Arial" w:hAnsi="Arial" w:cs="Arial"/>
          <w:color w:val="424447"/>
        </w:rPr>
      </w:pPr>
      <w:r w:rsidRPr="00C40A9E">
        <w:rPr>
          <w:rFonts w:ascii="Arial" w:hAnsi="Arial" w:cs="Arial"/>
          <w:color w:val="424447"/>
        </w:rPr>
        <w:t>В разные годы обучалась в Европейском колледже (г. Кассель, Германия), Институте повышения квалификации, (г. Сулеювек, Польша), Европейском учебном институте при Московском государственном институте международных отношений (МГИМО, Москва), ГУО «Республиканский институт высшей школы», (Республика Беларусь, г. Минск) и др.</w:t>
      </w:r>
    </w:p>
    <w:p w:rsidR="00526A7D" w:rsidRPr="00C40A9E" w:rsidRDefault="00526A7D" w:rsidP="00C40A9E">
      <w:pPr>
        <w:pStyle w:val="a3"/>
        <w:spacing w:before="0" w:beforeAutospacing="0" w:after="0" w:afterAutospacing="0"/>
        <w:contextualSpacing/>
        <w:rPr>
          <w:rFonts w:ascii="Arial" w:hAnsi="Arial" w:cs="Arial"/>
          <w:color w:val="424447"/>
        </w:rPr>
      </w:pPr>
      <w:r w:rsidRPr="00C40A9E">
        <w:rPr>
          <w:rFonts w:ascii="Arial" w:hAnsi="Arial" w:cs="Arial"/>
          <w:color w:val="424447"/>
        </w:rPr>
        <w:t>Имеет большой опыт общественной деятельности в качестве председателя Молодежного парламента Тамбовской области, заместителя председателя комиссии по международному и межрегиональному сотрудничеству Молодежной парламентской ассамблеи при Совете Федерации Федерального собрания РФ, эксперта Летнего университета Совета Европы (г. Страсбург, Франция), члена Общественного дипломатического корпуса России.</w:t>
      </w:r>
    </w:p>
    <w:p w:rsidR="00526A7D" w:rsidRPr="00C40A9E" w:rsidRDefault="00526A7D" w:rsidP="00C40A9E">
      <w:pPr>
        <w:pStyle w:val="a3"/>
        <w:spacing w:before="0" w:beforeAutospacing="0" w:after="0" w:afterAutospacing="0"/>
        <w:contextualSpacing/>
        <w:rPr>
          <w:rFonts w:ascii="Arial" w:hAnsi="Arial" w:cs="Arial"/>
          <w:color w:val="424447"/>
        </w:rPr>
      </w:pPr>
      <w:r w:rsidRPr="00C40A9E">
        <w:rPr>
          <w:rFonts w:ascii="Arial" w:hAnsi="Arial" w:cs="Arial"/>
          <w:color w:val="424447"/>
        </w:rPr>
        <w:t>Обладатель более 10 международных стипендий по поддержке выдающихся молодых специалистов и лидеров.</w:t>
      </w:r>
    </w:p>
    <w:p w:rsidR="00526A7D" w:rsidRPr="00C40A9E" w:rsidRDefault="00526A7D" w:rsidP="00C40A9E">
      <w:pPr>
        <w:pStyle w:val="a3"/>
        <w:spacing w:before="0" w:beforeAutospacing="0" w:after="0" w:afterAutospacing="0"/>
        <w:contextualSpacing/>
        <w:rPr>
          <w:rFonts w:ascii="Arial" w:hAnsi="Arial" w:cs="Arial"/>
          <w:color w:val="424447"/>
        </w:rPr>
      </w:pPr>
      <w:r w:rsidRPr="00C40A9E">
        <w:rPr>
          <w:rFonts w:ascii="Arial" w:hAnsi="Arial" w:cs="Arial"/>
          <w:color w:val="424447"/>
        </w:rPr>
        <w:t>Замужем, имеет двух дочерей.</w:t>
      </w:r>
    </w:p>
    <w:p w:rsidR="00526A7D" w:rsidRPr="00C40A9E" w:rsidRDefault="00526A7D" w:rsidP="00C40A9E">
      <w:pPr>
        <w:pStyle w:val="a3"/>
        <w:spacing w:before="0" w:beforeAutospacing="0" w:after="0" w:afterAutospacing="0"/>
        <w:contextualSpacing/>
        <w:rPr>
          <w:rFonts w:ascii="Arial" w:hAnsi="Arial" w:cs="Arial"/>
          <w:color w:val="424447"/>
        </w:rPr>
      </w:pPr>
      <w:r w:rsidRPr="00C40A9E">
        <w:rPr>
          <w:rStyle w:val="a4"/>
          <w:rFonts w:ascii="Arial" w:hAnsi="Arial" w:cs="Arial"/>
          <w:color w:val="424447"/>
          <w:bdr w:val="none" w:sz="0" w:space="0" w:color="auto" w:frame="1"/>
        </w:rPr>
        <w:t> </w:t>
      </w:r>
    </w:p>
    <w:p w:rsidR="00526A7D" w:rsidRPr="00C40A9E" w:rsidRDefault="00526A7D" w:rsidP="00C40A9E">
      <w:pPr>
        <w:pStyle w:val="3"/>
        <w:spacing w:before="0" w:line="240" w:lineRule="auto"/>
        <w:contextualSpacing/>
        <w:rPr>
          <w:rFonts w:ascii="Arial" w:hAnsi="Arial" w:cs="Arial"/>
          <w:color w:val="1E2736"/>
          <w:szCs w:val="24"/>
        </w:rPr>
      </w:pPr>
      <w:r w:rsidRPr="00C40A9E">
        <w:rPr>
          <w:rFonts w:ascii="Arial" w:hAnsi="Arial" w:cs="Arial"/>
          <w:color w:val="1E2736"/>
          <w:szCs w:val="24"/>
        </w:rPr>
        <w:t>Награды:</w:t>
      </w:r>
    </w:p>
    <w:p w:rsidR="00526A7D" w:rsidRPr="00C40A9E" w:rsidRDefault="00526A7D" w:rsidP="00C40A9E">
      <w:pPr>
        <w:pStyle w:val="a3"/>
        <w:numPr>
          <w:ilvl w:val="0"/>
          <w:numId w:val="3"/>
        </w:numPr>
        <w:spacing w:before="0" w:beforeAutospacing="0" w:after="0" w:afterAutospacing="0"/>
        <w:ind w:left="0"/>
        <w:contextualSpacing/>
        <w:rPr>
          <w:rFonts w:ascii="Arial" w:hAnsi="Arial" w:cs="Arial"/>
          <w:color w:val="424447"/>
        </w:rPr>
      </w:pPr>
      <w:r w:rsidRPr="00C40A9E">
        <w:rPr>
          <w:rFonts w:ascii="Arial" w:hAnsi="Arial" w:cs="Arial"/>
          <w:color w:val="424447"/>
        </w:rPr>
        <w:t>Благодарность главы администрации Тамбовской области;</w:t>
      </w:r>
    </w:p>
    <w:p w:rsidR="00526A7D" w:rsidRPr="00C40A9E" w:rsidRDefault="00526A7D" w:rsidP="00C40A9E">
      <w:pPr>
        <w:pStyle w:val="a3"/>
        <w:numPr>
          <w:ilvl w:val="0"/>
          <w:numId w:val="3"/>
        </w:numPr>
        <w:spacing w:before="0" w:beforeAutospacing="0" w:after="0" w:afterAutospacing="0"/>
        <w:ind w:left="0"/>
        <w:contextualSpacing/>
        <w:rPr>
          <w:rFonts w:ascii="Arial" w:hAnsi="Arial" w:cs="Arial"/>
          <w:color w:val="424447"/>
        </w:rPr>
      </w:pPr>
      <w:r w:rsidRPr="00C40A9E">
        <w:rPr>
          <w:rFonts w:ascii="Arial" w:hAnsi="Arial" w:cs="Arial"/>
          <w:color w:val="424447"/>
        </w:rPr>
        <w:t>Благодарственное письмо губернатора Тамбовской области за вклад в развитие области;</w:t>
      </w:r>
    </w:p>
    <w:p w:rsidR="00526A7D" w:rsidRPr="00C40A9E" w:rsidRDefault="00526A7D" w:rsidP="00C40A9E">
      <w:pPr>
        <w:pStyle w:val="a3"/>
        <w:numPr>
          <w:ilvl w:val="0"/>
          <w:numId w:val="3"/>
        </w:numPr>
        <w:spacing w:before="0" w:beforeAutospacing="0" w:after="0" w:afterAutospacing="0"/>
        <w:ind w:left="0"/>
        <w:contextualSpacing/>
        <w:rPr>
          <w:rFonts w:ascii="Arial" w:hAnsi="Arial" w:cs="Arial"/>
          <w:color w:val="424447"/>
        </w:rPr>
      </w:pPr>
      <w:r w:rsidRPr="00C40A9E">
        <w:rPr>
          <w:rFonts w:ascii="Arial" w:hAnsi="Arial" w:cs="Arial"/>
          <w:color w:val="424447"/>
        </w:rPr>
        <w:t>Благодарность Ученого Совета Тамбовского государственного университета имени Г.Р. Державина.</w:t>
      </w:r>
    </w:p>
    <w:p w:rsidR="00526A7D" w:rsidRPr="00C40A9E" w:rsidRDefault="00526A7D" w:rsidP="00C40A9E">
      <w:pPr>
        <w:spacing w:after="0" w:line="240" w:lineRule="auto"/>
        <w:contextualSpacing/>
        <w:rPr>
          <w:rFonts w:ascii="Arial" w:hAnsi="Arial" w:cs="Arial"/>
          <w:szCs w:val="24"/>
        </w:rPr>
      </w:pPr>
      <w:r w:rsidRPr="00C40A9E">
        <w:rPr>
          <w:rFonts w:ascii="Arial" w:hAnsi="Arial" w:cs="Arial"/>
          <w:szCs w:val="24"/>
        </w:rPr>
        <w:br w:type="page"/>
      </w:r>
    </w:p>
    <w:p w:rsidR="00526A7D" w:rsidRPr="00C40A9E" w:rsidRDefault="00526A7D" w:rsidP="00C40A9E">
      <w:pPr>
        <w:pStyle w:val="1"/>
        <w:spacing w:before="0" w:line="240" w:lineRule="auto"/>
        <w:contextualSpacing/>
        <w:rPr>
          <w:rFonts w:ascii="Arial" w:hAnsi="Arial" w:cs="Arial"/>
          <w:color w:val="1E2736"/>
          <w:sz w:val="24"/>
          <w:szCs w:val="24"/>
          <w:lang w:eastAsia="ru-RU"/>
        </w:rPr>
      </w:pPr>
      <w:r w:rsidRPr="00C40A9E">
        <w:rPr>
          <w:rFonts w:ascii="Arial" w:hAnsi="Arial" w:cs="Arial"/>
          <w:color w:val="1E2736"/>
          <w:sz w:val="24"/>
          <w:szCs w:val="24"/>
        </w:rPr>
        <w:lastRenderedPageBreak/>
        <w:t>Валентина Викторовна Смагина</w:t>
      </w:r>
    </w:p>
    <w:p w:rsidR="005663A5" w:rsidRPr="00C40A9E" w:rsidRDefault="005663A5" w:rsidP="00C40A9E">
      <w:pPr>
        <w:spacing w:after="0" w:line="240" w:lineRule="auto"/>
        <w:contextualSpacing/>
        <w:rPr>
          <w:rFonts w:ascii="Arial" w:hAnsi="Arial" w:cs="Arial"/>
          <w:color w:val="000000"/>
          <w:szCs w:val="24"/>
        </w:rPr>
      </w:pPr>
      <w:r w:rsidRPr="00C40A9E">
        <w:rPr>
          <w:rFonts w:ascii="Arial" w:hAnsi="Arial" w:cs="Arial"/>
          <w:color w:val="000000"/>
          <w:szCs w:val="24"/>
        </w:rPr>
        <w:drawing>
          <wp:inline distT="0" distB="0" distL="0" distR="0" wp14:anchorId="4B5539EA" wp14:editId="31B1A999">
            <wp:extent cx="1733792" cy="17909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33792" cy="1790950"/>
                    </a:xfrm>
                    <a:prstGeom prst="rect">
                      <a:avLst/>
                    </a:prstGeom>
                  </pic:spPr>
                </pic:pic>
              </a:graphicData>
            </a:graphic>
          </wp:inline>
        </w:drawing>
      </w:r>
    </w:p>
    <w:p w:rsidR="00526A7D" w:rsidRPr="00C40A9E" w:rsidRDefault="00526A7D" w:rsidP="00C40A9E">
      <w:pPr>
        <w:spacing w:after="0" w:line="240" w:lineRule="auto"/>
        <w:contextualSpacing/>
        <w:rPr>
          <w:rFonts w:ascii="Arial" w:hAnsi="Arial" w:cs="Arial"/>
          <w:color w:val="000000"/>
          <w:szCs w:val="24"/>
        </w:rPr>
      </w:pPr>
      <w:r w:rsidRPr="00C40A9E">
        <w:rPr>
          <w:rFonts w:ascii="Arial" w:hAnsi="Arial" w:cs="Arial"/>
          <w:color w:val="000000"/>
          <w:szCs w:val="24"/>
        </w:rPr>
        <w:t>Главный ученый секретарь доктор экономических наук, профессор</w:t>
      </w:r>
    </w:p>
    <w:p w:rsidR="00526A7D" w:rsidRPr="00C40A9E" w:rsidRDefault="00526A7D" w:rsidP="00C40A9E">
      <w:pPr>
        <w:pStyle w:val="a3"/>
        <w:spacing w:before="0" w:beforeAutospacing="0" w:after="0" w:afterAutospacing="0"/>
        <w:contextualSpacing/>
        <w:rPr>
          <w:rFonts w:ascii="Arial" w:hAnsi="Arial" w:cs="Arial"/>
          <w:color w:val="424447"/>
        </w:rPr>
      </w:pPr>
      <w:r w:rsidRPr="00C40A9E">
        <w:rPr>
          <w:rFonts w:ascii="Arial" w:hAnsi="Arial" w:cs="Arial"/>
          <w:color w:val="424447"/>
        </w:rPr>
        <w:t> </w:t>
      </w:r>
    </w:p>
    <w:p w:rsidR="00526A7D" w:rsidRPr="00C40A9E" w:rsidRDefault="00526A7D" w:rsidP="00C40A9E">
      <w:pPr>
        <w:pStyle w:val="l-about-typography--text"/>
        <w:spacing w:before="0" w:beforeAutospacing="0" w:after="0" w:afterAutospacing="0"/>
        <w:contextualSpacing/>
        <w:rPr>
          <w:rFonts w:ascii="Arial" w:hAnsi="Arial" w:cs="Arial"/>
          <w:color w:val="424447"/>
          <w:sz w:val="20"/>
          <w:szCs w:val="20"/>
        </w:rPr>
      </w:pPr>
      <w:r w:rsidRPr="00C40A9E">
        <w:rPr>
          <w:rFonts w:ascii="Arial" w:hAnsi="Arial" w:cs="Arial"/>
          <w:color w:val="424447"/>
          <w:sz w:val="20"/>
          <w:szCs w:val="20"/>
        </w:rPr>
        <w:t>С 1994 г. В.В. Смагина работает в  Державинском университете (старшим преподавателем, доцентом, зав. кафедрой, профессором). В 2000 г. в РЭУ им. Г.В. Плеханова защитила кандидатскую диссертацию по специальности 08.00.01 – Экономическая теория. В 2004 г. – докторскую диссертацию на тему «Экономические интересы субъектов глобализации в социально-экономических системах». В 2005 г. получила ученую степень доктора наук по своей специальности.</w:t>
      </w:r>
    </w:p>
    <w:p w:rsidR="00526A7D" w:rsidRPr="00C40A9E" w:rsidRDefault="00526A7D" w:rsidP="00C40A9E">
      <w:pPr>
        <w:pStyle w:val="l-about-typography--text"/>
        <w:spacing w:before="0" w:beforeAutospacing="0" w:after="0" w:afterAutospacing="0"/>
        <w:contextualSpacing/>
        <w:rPr>
          <w:rFonts w:ascii="Arial" w:hAnsi="Arial" w:cs="Arial"/>
          <w:color w:val="424447"/>
          <w:sz w:val="20"/>
          <w:szCs w:val="20"/>
        </w:rPr>
      </w:pPr>
      <w:r w:rsidRPr="00C40A9E">
        <w:rPr>
          <w:rFonts w:ascii="Arial" w:hAnsi="Arial" w:cs="Arial"/>
          <w:color w:val="424447"/>
          <w:sz w:val="20"/>
          <w:szCs w:val="20"/>
        </w:rPr>
        <w:t>В 2006 г. присвоено ученое звание профессора по специальности «Финансы и кредит».</w:t>
      </w:r>
    </w:p>
    <w:p w:rsidR="00526A7D" w:rsidRPr="00C40A9E" w:rsidRDefault="00526A7D" w:rsidP="00C40A9E">
      <w:pPr>
        <w:pStyle w:val="l-about-typography--text"/>
        <w:spacing w:before="0" w:beforeAutospacing="0" w:after="0" w:afterAutospacing="0"/>
        <w:contextualSpacing/>
        <w:rPr>
          <w:rFonts w:ascii="Arial" w:hAnsi="Arial" w:cs="Arial"/>
          <w:color w:val="424447"/>
          <w:sz w:val="20"/>
          <w:szCs w:val="20"/>
        </w:rPr>
      </w:pPr>
      <w:r w:rsidRPr="00C40A9E">
        <w:rPr>
          <w:rFonts w:ascii="Arial" w:hAnsi="Arial" w:cs="Arial"/>
          <w:color w:val="424447"/>
          <w:sz w:val="20"/>
          <w:szCs w:val="20"/>
        </w:rPr>
        <w:t>Основное направление научной работы – теория информационной и постиндустриальной экономики; экономика, основанная на знаниях; институциональная экономика; глобализация; экономические интересы; национально-государственная экономическая система, а также рынок ценных бумаг и банки. Является автором монографий, учебников, учебно-методических пособий, имеющих рекомендацию Министерства образования и науки Российской Федерации в качестве учебного пособия для студентов, обучающихся по экономическим направлениям и специальностям. В качестве научного руководителя В.В. Смагина подготовила 35 кандидатов и 2 доктора наук.</w:t>
      </w:r>
    </w:p>
    <w:p w:rsidR="00526A7D" w:rsidRPr="00C40A9E" w:rsidRDefault="00526A7D" w:rsidP="00C40A9E">
      <w:pPr>
        <w:pStyle w:val="l-about-typography--text"/>
        <w:spacing w:before="0" w:beforeAutospacing="0" w:after="0" w:afterAutospacing="0"/>
        <w:contextualSpacing/>
        <w:rPr>
          <w:rFonts w:ascii="Arial" w:hAnsi="Arial" w:cs="Arial"/>
          <w:color w:val="424447"/>
          <w:sz w:val="20"/>
          <w:szCs w:val="20"/>
        </w:rPr>
      </w:pPr>
      <w:r w:rsidRPr="00C40A9E">
        <w:rPr>
          <w:rFonts w:ascii="Arial" w:hAnsi="Arial" w:cs="Arial"/>
          <w:color w:val="424447"/>
          <w:sz w:val="20"/>
          <w:szCs w:val="20"/>
        </w:rPr>
        <w:t>С 2010 г. занимает должность проректора по корпоративной политике, с 2014 г. – проректор по корпоративной политике и воспитательной работе Державинского университета, с 2019 г.- проректор –Главный ученый секретарь Ученого совета университета.</w:t>
      </w:r>
    </w:p>
    <w:p w:rsidR="00526A7D" w:rsidRPr="00C40A9E" w:rsidRDefault="00526A7D" w:rsidP="00C40A9E">
      <w:pPr>
        <w:pStyle w:val="l-about-typography--text"/>
        <w:spacing w:before="0" w:beforeAutospacing="0" w:after="0" w:afterAutospacing="0"/>
        <w:contextualSpacing/>
        <w:rPr>
          <w:rFonts w:ascii="Arial" w:hAnsi="Arial" w:cs="Arial"/>
          <w:color w:val="424447"/>
          <w:sz w:val="20"/>
          <w:szCs w:val="20"/>
        </w:rPr>
      </w:pPr>
      <w:r w:rsidRPr="00C40A9E">
        <w:rPr>
          <w:rFonts w:ascii="Arial" w:hAnsi="Arial" w:cs="Arial"/>
          <w:color w:val="424447"/>
          <w:sz w:val="20"/>
          <w:szCs w:val="20"/>
        </w:rPr>
        <w:t>Общий трудовой стаж работы – 45 лет, в том числе в Державинском университете – 28 лет.</w:t>
      </w:r>
    </w:p>
    <w:p w:rsidR="00526A7D" w:rsidRPr="00C40A9E" w:rsidRDefault="00526A7D" w:rsidP="00C40A9E">
      <w:pPr>
        <w:pStyle w:val="l-about-typography--text"/>
        <w:spacing w:before="0" w:beforeAutospacing="0" w:after="0" w:afterAutospacing="0"/>
        <w:contextualSpacing/>
        <w:rPr>
          <w:rFonts w:ascii="Arial" w:hAnsi="Arial" w:cs="Arial"/>
          <w:color w:val="424447"/>
          <w:sz w:val="20"/>
          <w:szCs w:val="20"/>
        </w:rPr>
      </w:pPr>
      <w:r w:rsidRPr="00C40A9E">
        <w:rPr>
          <w:rFonts w:ascii="Arial" w:hAnsi="Arial" w:cs="Arial"/>
          <w:color w:val="424447"/>
          <w:sz w:val="20"/>
          <w:szCs w:val="20"/>
        </w:rPr>
        <w:t>Является членом Международного союза экономистов, действительным членом (академиком) Международной Академии менеджмента, действительным членом (академиком) Академии философии хозяйства, члено</w:t>
      </w:r>
      <w:bookmarkStart w:id="0" w:name="_GoBack"/>
      <w:bookmarkEnd w:id="0"/>
      <w:r w:rsidRPr="00C40A9E">
        <w:rPr>
          <w:rFonts w:ascii="Arial" w:hAnsi="Arial" w:cs="Arial"/>
          <w:color w:val="424447"/>
          <w:sz w:val="20"/>
          <w:szCs w:val="20"/>
        </w:rPr>
        <w:t>м Президиума Вольного экономического общества России (ВЭО России), ), руководителем Тамбовской региональной организации ВЭО России, руководителем Тамбовской региональной организации Общероссийской общественной организации – Общество «Знание», членом общественной палаты Тамбовской области.</w:t>
      </w:r>
    </w:p>
    <w:p w:rsidR="00526A7D" w:rsidRPr="00C40A9E" w:rsidRDefault="00526A7D" w:rsidP="00C40A9E">
      <w:pPr>
        <w:pStyle w:val="a3"/>
        <w:spacing w:before="0" w:beforeAutospacing="0" w:after="0" w:afterAutospacing="0"/>
        <w:contextualSpacing/>
        <w:rPr>
          <w:rFonts w:ascii="Arial" w:hAnsi="Arial" w:cs="Arial"/>
          <w:color w:val="424447"/>
          <w:sz w:val="20"/>
          <w:szCs w:val="20"/>
        </w:rPr>
      </w:pPr>
      <w:r w:rsidRPr="00C40A9E">
        <w:rPr>
          <w:rFonts w:ascii="Arial" w:hAnsi="Arial" w:cs="Arial"/>
          <w:color w:val="424447"/>
          <w:sz w:val="20"/>
          <w:szCs w:val="20"/>
        </w:rPr>
        <w:t> </w:t>
      </w:r>
    </w:p>
    <w:p w:rsidR="00526A7D" w:rsidRPr="00C40A9E" w:rsidRDefault="00526A7D" w:rsidP="00C40A9E">
      <w:pPr>
        <w:pStyle w:val="3"/>
        <w:spacing w:before="0" w:line="240" w:lineRule="auto"/>
        <w:contextualSpacing/>
        <w:rPr>
          <w:rFonts w:ascii="Arial" w:hAnsi="Arial" w:cs="Arial"/>
          <w:color w:val="1E2736"/>
          <w:sz w:val="20"/>
          <w:szCs w:val="20"/>
        </w:rPr>
      </w:pPr>
      <w:r w:rsidRPr="00C40A9E">
        <w:rPr>
          <w:rFonts w:ascii="Arial" w:hAnsi="Arial" w:cs="Arial"/>
          <w:color w:val="1E2736"/>
          <w:sz w:val="20"/>
          <w:szCs w:val="20"/>
        </w:rPr>
        <w:t>Награды:</w:t>
      </w:r>
    </w:p>
    <w:p w:rsidR="00526A7D" w:rsidRPr="00C40A9E" w:rsidRDefault="00526A7D" w:rsidP="00C40A9E">
      <w:pPr>
        <w:pStyle w:val="a3"/>
        <w:numPr>
          <w:ilvl w:val="0"/>
          <w:numId w:val="4"/>
        </w:numPr>
        <w:spacing w:before="0" w:beforeAutospacing="0" w:after="0" w:afterAutospacing="0"/>
        <w:ind w:left="0"/>
        <w:contextualSpacing/>
        <w:rPr>
          <w:rFonts w:ascii="Arial" w:hAnsi="Arial" w:cs="Arial"/>
          <w:color w:val="424447"/>
          <w:sz w:val="20"/>
          <w:szCs w:val="20"/>
        </w:rPr>
      </w:pPr>
      <w:r w:rsidRPr="00C40A9E">
        <w:rPr>
          <w:rFonts w:ascii="Arial" w:hAnsi="Arial" w:cs="Arial"/>
          <w:color w:val="424447"/>
          <w:sz w:val="20"/>
          <w:szCs w:val="20"/>
        </w:rPr>
        <w:t>Звание «Почетный работник высшего образования РФ»;</w:t>
      </w:r>
    </w:p>
    <w:p w:rsidR="00526A7D" w:rsidRPr="00C40A9E" w:rsidRDefault="00526A7D" w:rsidP="00C40A9E">
      <w:pPr>
        <w:pStyle w:val="a3"/>
        <w:numPr>
          <w:ilvl w:val="0"/>
          <w:numId w:val="4"/>
        </w:numPr>
        <w:spacing w:before="0" w:beforeAutospacing="0" w:after="0" w:afterAutospacing="0"/>
        <w:ind w:left="0"/>
        <w:contextualSpacing/>
        <w:rPr>
          <w:rFonts w:ascii="Arial" w:hAnsi="Arial" w:cs="Arial"/>
          <w:color w:val="424447"/>
          <w:sz w:val="20"/>
          <w:szCs w:val="20"/>
        </w:rPr>
      </w:pPr>
      <w:r w:rsidRPr="00C40A9E">
        <w:rPr>
          <w:rFonts w:ascii="Arial" w:hAnsi="Arial" w:cs="Arial"/>
          <w:color w:val="424447"/>
          <w:sz w:val="20"/>
          <w:szCs w:val="20"/>
        </w:rPr>
        <w:t>Нагрудный знак администрации Тамбовской области «За заслуги перед Тамбовской областью»;</w:t>
      </w:r>
    </w:p>
    <w:p w:rsidR="00526A7D" w:rsidRPr="00C40A9E" w:rsidRDefault="00526A7D" w:rsidP="00C40A9E">
      <w:pPr>
        <w:pStyle w:val="a3"/>
        <w:numPr>
          <w:ilvl w:val="0"/>
          <w:numId w:val="4"/>
        </w:numPr>
        <w:spacing w:before="0" w:beforeAutospacing="0" w:after="0" w:afterAutospacing="0"/>
        <w:ind w:left="0"/>
        <w:contextualSpacing/>
        <w:rPr>
          <w:rFonts w:ascii="Arial" w:hAnsi="Arial" w:cs="Arial"/>
          <w:color w:val="424447"/>
          <w:sz w:val="20"/>
          <w:szCs w:val="20"/>
        </w:rPr>
      </w:pPr>
      <w:r w:rsidRPr="00C40A9E">
        <w:rPr>
          <w:rFonts w:ascii="Arial" w:hAnsi="Arial" w:cs="Arial"/>
          <w:color w:val="424447"/>
          <w:sz w:val="20"/>
          <w:szCs w:val="20"/>
        </w:rPr>
        <w:t>Нагрудный знак администрации Тамбовской области «За трудовые достижения»;</w:t>
      </w:r>
    </w:p>
    <w:p w:rsidR="00526A7D" w:rsidRPr="00C40A9E" w:rsidRDefault="00526A7D" w:rsidP="00C40A9E">
      <w:pPr>
        <w:pStyle w:val="a3"/>
        <w:numPr>
          <w:ilvl w:val="0"/>
          <w:numId w:val="4"/>
        </w:numPr>
        <w:spacing w:before="0" w:beforeAutospacing="0" w:after="0" w:afterAutospacing="0"/>
        <w:ind w:left="0"/>
        <w:contextualSpacing/>
        <w:rPr>
          <w:rFonts w:ascii="Arial" w:hAnsi="Arial" w:cs="Arial"/>
          <w:color w:val="424447"/>
          <w:sz w:val="20"/>
          <w:szCs w:val="20"/>
        </w:rPr>
      </w:pPr>
      <w:r w:rsidRPr="00C40A9E">
        <w:rPr>
          <w:rFonts w:ascii="Arial" w:hAnsi="Arial" w:cs="Arial"/>
          <w:color w:val="424447"/>
          <w:sz w:val="20"/>
          <w:szCs w:val="20"/>
        </w:rPr>
        <w:t>Нагрудный знак администрации Тамбовской области «За развитие сферы образования Тамбовской области»;</w:t>
      </w:r>
    </w:p>
    <w:p w:rsidR="00526A7D" w:rsidRPr="00C40A9E" w:rsidRDefault="00526A7D" w:rsidP="00C40A9E">
      <w:pPr>
        <w:pStyle w:val="a3"/>
        <w:numPr>
          <w:ilvl w:val="0"/>
          <w:numId w:val="4"/>
        </w:numPr>
        <w:spacing w:before="0" w:beforeAutospacing="0" w:after="0" w:afterAutospacing="0"/>
        <w:ind w:left="0"/>
        <w:contextualSpacing/>
        <w:rPr>
          <w:rFonts w:ascii="Arial" w:hAnsi="Arial" w:cs="Arial"/>
          <w:color w:val="424447"/>
          <w:sz w:val="20"/>
          <w:szCs w:val="20"/>
        </w:rPr>
      </w:pPr>
      <w:r w:rsidRPr="00C40A9E">
        <w:rPr>
          <w:rFonts w:ascii="Arial" w:hAnsi="Arial" w:cs="Arial"/>
          <w:color w:val="424447"/>
          <w:sz w:val="20"/>
          <w:szCs w:val="20"/>
        </w:rPr>
        <w:t>Серебряная медаль ВЭО России;</w:t>
      </w:r>
    </w:p>
    <w:p w:rsidR="00526A7D" w:rsidRPr="00C40A9E" w:rsidRDefault="00526A7D" w:rsidP="00C40A9E">
      <w:pPr>
        <w:pStyle w:val="a3"/>
        <w:numPr>
          <w:ilvl w:val="0"/>
          <w:numId w:val="4"/>
        </w:numPr>
        <w:spacing w:before="0" w:beforeAutospacing="0" w:after="0" w:afterAutospacing="0"/>
        <w:ind w:left="0"/>
        <w:contextualSpacing/>
        <w:rPr>
          <w:rFonts w:ascii="Arial" w:hAnsi="Arial" w:cs="Arial"/>
          <w:color w:val="424447"/>
          <w:sz w:val="20"/>
          <w:szCs w:val="20"/>
        </w:rPr>
      </w:pPr>
      <w:r w:rsidRPr="00C40A9E">
        <w:rPr>
          <w:rFonts w:ascii="Arial" w:hAnsi="Arial" w:cs="Arial"/>
          <w:color w:val="424447"/>
          <w:sz w:val="20"/>
          <w:szCs w:val="20"/>
        </w:rPr>
        <w:t>Памятная юбилейная медаль «250 лет ВЭО России»;</w:t>
      </w:r>
    </w:p>
    <w:p w:rsidR="00526A7D" w:rsidRPr="00C40A9E" w:rsidRDefault="00526A7D" w:rsidP="00C40A9E">
      <w:pPr>
        <w:pStyle w:val="a3"/>
        <w:numPr>
          <w:ilvl w:val="0"/>
          <w:numId w:val="4"/>
        </w:numPr>
        <w:spacing w:before="0" w:beforeAutospacing="0" w:after="0" w:afterAutospacing="0"/>
        <w:ind w:left="0"/>
        <w:contextualSpacing/>
        <w:rPr>
          <w:rFonts w:ascii="Arial" w:hAnsi="Arial" w:cs="Arial"/>
          <w:color w:val="424447"/>
          <w:sz w:val="20"/>
          <w:szCs w:val="20"/>
        </w:rPr>
      </w:pPr>
      <w:r w:rsidRPr="00C40A9E">
        <w:rPr>
          <w:rFonts w:ascii="Arial" w:hAnsi="Arial" w:cs="Arial"/>
          <w:color w:val="424447"/>
          <w:sz w:val="20"/>
          <w:szCs w:val="20"/>
        </w:rPr>
        <w:t>Памятная медаль «В память 400-летия Дома Романовых»;</w:t>
      </w:r>
    </w:p>
    <w:p w:rsidR="00526A7D" w:rsidRPr="00C40A9E" w:rsidRDefault="00526A7D" w:rsidP="00C40A9E">
      <w:pPr>
        <w:pStyle w:val="a3"/>
        <w:numPr>
          <w:ilvl w:val="0"/>
          <w:numId w:val="4"/>
        </w:numPr>
        <w:spacing w:before="0" w:beforeAutospacing="0" w:after="0" w:afterAutospacing="0"/>
        <w:ind w:left="0"/>
        <w:contextualSpacing/>
        <w:rPr>
          <w:rFonts w:ascii="Arial" w:hAnsi="Arial" w:cs="Arial"/>
          <w:color w:val="424447"/>
          <w:sz w:val="20"/>
          <w:szCs w:val="20"/>
        </w:rPr>
      </w:pPr>
      <w:r w:rsidRPr="00C40A9E">
        <w:rPr>
          <w:rFonts w:ascii="Arial" w:hAnsi="Arial" w:cs="Arial"/>
          <w:color w:val="424447"/>
          <w:sz w:val="20"/>
          <w:szCs w:val="20"/>
        </w:rPr>
        <w:t>Державинский орден и серебряная медаль Державинского университета за большой вклад в развитие высшего профессионального образования;</w:t>
      </w:r>
    </w:p>
    <w:p w:rsidR="00526A7D" w:rsidRPr="00C40A9E" w:rsidRDefault="00526A7D" w:rsidP="00C40A9E">
      <w:pPr>
        <w:pStyle w:val="a3"/>
        <w:numPr>
          <w:ilvl w:val="0"/>
          <w:numId w:val="4"/>
        </w:numPr>
        <w:spacing w:before="0" w:beforeAutospacing="0" w:after="0" w:afterAutospacing="0"/>
        <w:ind w:left="0"/>
        <w:contextualSpacing/>
        <w:rPr>
          <w:rFonts w:ascii="Arial" w:hAnsi="Arial" w:cs="Arial"/>
          <w:color w:val="424447"/>
          <w:sz w:val="20"/>
          <w:szCs w:val="20"/>
        </w:rPr>
      </w:pPr>
      <w:r w:rsidRPr="00C40A9E">
        <w:rPr>
          <w:rFonts w:ascii="Arial" w:hAnsi="Arial" w:cs="Arial"/>
          <w:color w:val="424447"/>
          <w:sz w:val="20"/>
          <w:szCs w:val="20"/>
        </w:rPr>
        <w:t>Неоднократно отмечалась наградами руководства Державинского университета, администрацией Тамбовской области.</w:t>
      </w:r>
    </w:p>
    <w:p w:rsidR="00526A7D" w:rsidRPr="00C40A9E" w:rsidRDefault="00526A7D" w:rsidP="00C40A9E">
      <w:pPr>
        <w:spacing w:after="0" w:line="240" w:lineRule="auto"/>
        <w:contextualSpacing/>
        <w:rPr>
          <w:rFonts w:ascii="Arial" w:hAnsi="Arial" w:cs="Arial"/>
          <w:szCs w:val="24"/>
        </w:rPr>
      </w:pPr>
      <w:r w:rsidRPr="00C40A9E">
        <w:rPr>
          <w:rFonts w:ascii="Arial" w:hAnsi="Arial" w:cs="Arial"/>
          <w:szCs w:val="24"/>
        </w:rPr>
        <w:br w:type="page"/>
      </w:r>
    </w:p>
    <w:tbl>
      <w:tblPr>
        <w:tblW w:w="15176" w:type="dxa"/>
        <w:tblBorders>
          <w:top w:val="single" w:sz="6" w:space="0" w:color="D8D8D8"/>
        </w:tblBorders>
        <w:tblCellMar>
          <w:left w:w="0" w:type="dxa"/>
          <w:right w:w="0" w:type="dxa"/>
        </w:tblCellMar>
        <w:tblLook w:val="04A0" w:firstRow="1" w:lastRow="0" w:firstColumn="1" w:lastColumn="0" w:noHBand="0" w:noVBand="1"/>
      </w:tblPr>
      <w:tblGrid>
        <w:gridCol w:w="5253"/>
        <w:gridCol w:w="9923"/>
      </w:tblGrid>
      <w:tr w:rsidR="00C40A9E" w:rsidRPr="005663A5" w:rsidTr="00C40A9E">
        <w:trPr>
          <w:trHeight w:val="300"/>
        </w:trPr>
        <w:tc>
          <w:tcPr>
            <w:tcW w:w="5253" w:type="dxa"/>
            <w:tcBorders>
              <w:top w:val="nil"/>
              <w:left w:val="nil"/>
              <w:bottom w:val="single" w:sz="6" w:space="0" w:color="D8D8D8"/>
              <w:right w:val="nil"/>
            </w:tcBorders>
            <w:shd w:val="clear" w:color="auto" w:fill="auto"/>
            <w:tcMar>
              <w:top w:w="225" w:type="dxa"/>
              <w:left w:w="150" w:type="dxa"/>
              <w:bottom w:w="225" w:type="dxa"/>
              <w:right w:w="150" w:type="dxa"/>
            </w:tcMar>
            <w:hideMark/>
          </w:tcPr>
          <w:p w:rsidR="00C40A9E" w:rsidRPr="005663A5" w:rsidRDefault="00C40A9E" w:rsidP="00C40A9E">
            <w:pPr>
              <w:spacing w:after="0" w:line="240" w:lineRule="auto"/>
              <w:contextualSpacing/>
              <w:rPr>
                <w:rFonts w:ascii="Arial" w:eastAsia="Times New Roman" w:hAnsi="Arial" w:cs="Arial"/>
                <w:color w:val="262729"/>
                <w:szCs w:val="24"/>
                <w:lang w:eastAsia="ru-RU"/>
              </w:rPr>
            </w:pPr>
            <w:r w:rsidRPr="005663A5">
              <w:rPr>
                <w:rFonts w:ascii="Arial" w:eastAsia="Times New Roman" w:hAnsi="Arial" w:cs="Arial"/>
                <w:color w:val="262729"/>
                <w:szCs w:val="24"/>
                <w:lang w:eastAsia="ru-RU"/>
              </w:rPr>
              <w:lastRenderedPageBreak/>
              <w:t>Моисеев Павел Сергеевич</w:t>
            </w:r>
          </w:p>
        </w:tc>
        <w:tc>
          <w:tcPr>
            <w:tcW w:w="9923" w:type="dxa"/>
            <w:tcBorders>
              <w:top w:val="nil"/>
              <w:left w:val="nil"/>
              <w:bottom w:val="single" w:sz="6" w:space="0" w:color="D8D8D8"/>
              <w:right w:val="nil"/>
            </w:tcBorders>
            <w:shd w:val="clear" w:color="auto" w:fill="auto"/>
            <w:tcMar>
              <w:top w:w="225" w:type="dxa"/>
              <w:left w:w="150" w:type="dxa"/>
              <w:bottom w:w="225" w:type="dxa"/>
              <w:right w:w="150" w:type="dxa"/>
            </w:tcMar>
            <w:hideMark/>
          </w:tcPr>
          <w:p w:rsidR="00C40A9E" w:rsidRPr="005663A5" w:rsidRDefault="00C40A9E" w:rsidP="00C40A9E">
            <w:pPr>
              <w:spacing w:after="0" w:line="240" w:lineRule="auto"/>
              <w:contextualSpacing/>
              <w:rPr>
                <w:rFonts w:ascii="Arial" w:eastAsia="Times New Roman" w:hAnsi="Arial" w:cs="Arial"/>
                <w:color w:val="262729"/>
                <w:szCs w:val="24"/>
                <w:lang w:eastAsia="ru-RU"/>
              </w:rPr>
            </w:pPr>
            <w:r w:rsidRPr="005663A5">
              <w:rPr>
                <w:rFonts w:ascii="Arial" w:eastAsia="Times New Roman" w:hAnsi="Arial" w:cs="Arial"/>
                <w:color w:val="262729"/>
                <w:szCs w:val="24"/>
                <w:lang w:eastAsia="ru-RU"/>
              </w:rPr>
              <w:t>ректор</w:t>
            </w:r>
          </w:p>
        </w:tc>
      </w:tr>
      <w:tr w:rsidR="00C40A9E" w:rsidRPr="005663A5" w:rsidTr="00C40A9E">
        <w:trPr>
          <w:trHeight w:val="300"/>
        </w:trPr>
        <w:tc>
          <w:tcPr>
            <w:tcW w:w="5253" w:type="dxa"/>
            <w:tcBorders>
              <w:top w:val="nil"/>
              <w:left w:val="nil"/>
              <w:bottom w:val="single" w:sz="6" w:space="0" w:color="D8D8D8"/>
              <w:right w:val="nil"/>
            </w:tcBorders>
            <w:shd w:val="clear" w:color="auto" w:fill="auto"/>
            <w:tcMar>
              <w:top w:w="225" w:type="dxa"/>
              <w:left w:w="150" w:type="dxa"/>
              <w:bottom w:w="225" w:type="dxa"/>
              <w:right w:w="150" w:type="dxa"/>
            </w:tcMar>
            <w:hideMark/>
          </w:tcPr>
          <w:p w:rsidR="00C40A9E" w:rsidRPr="005663A5" w:rsidRDefault="00C40A9E" w:rsidP="00C40A9E">
            <w:pPr>
              <w:spacing w:after="0" w:line="240" w:lineRule="auto"/>
              <w:contextualSpacing/>
              <w:rPr>
                <w:rFonts w:ascii="Arial" w:eastAsia="Times New Roman" w:hAnsi="Arial" w:cs="Arial"/>
                <w:color w:val="262729"/>
                <w:szCs w:val="24"/>
                <w:lang w:eastAsia="ru-RU"/>
              </w:rPr>
            </w:pPr>
            <w:r w:rsidRPr="005663A5">
              <w:rPr>
                <w:rFonts w:ascii="Arial" w:eastAsia="Times New Roman" w:hAnsi="Arial" w:cs="Arial"/>
                <w:color w:val="262729"/>
                <w:szCs w:val="24"/>
                <w:lang w:eastAsia="ru-RU"/>
              </w:rPr>
              <w:t>Радюкова Яна Юрьевна</w:t>
            </w:r>
          </w:p>
        </w:tc>
        <w:tc>
          <w:tcPr>
            <w:tcW w:w="9923" w:type="dxa"/>
            <w:tcBorders>
              <w:top w:val="nil"/>
              <w:left w:val="nil"/>
              <w:bottom w:val="single" w:sz="6" w:space="0" w:color="D8D8D8"/>
              <w:right w:val="nil"/>
            </w:tcBorders>
            <w:shd w:val="clear" w:color="auto" w:fill="auto"/>
            <w:tcMar>
              <w:top w:w="225" w:type="dxa"/>
              <w:left w:w="150" w:type="dxa"/>
              <w:bottom w:w="225" w:type="dxa"/>
              <w:right w:w="150" w:type="dxa"/>
            </w:tcMar>
            <w:hideMark/>
          </w:tcPr>
          <w:p w:rsidR="00C40A9E" w:rsidRPr="005663A5" w:rsidRDefault="00C40A9E" w:rsidP="00C40A9E">
            <w:pPr>
              <w:spacing w:after="0" w:line="240" w:lineRule="auto"/>
              <w:contextualSpacing/>
              <w:rPr>
                <w:rFonts w:ascii="Arial" w:eastAsia="Times New Roman" w:hAnsi="Arial" w:cs="Arial"/>
                <w:color w:val="262729"/>
                <w:szCs w:val="24"/>
                <w:lang w:eastAsia="ru-RU"/>
              </w:rPr>
            </w:pPr>
            <w:r w:rsidRPr="005663A5">
              <w:rPr>
                <w:rFonts w:ascii="Arial" w:eastAsia="Times New Roman" w:hAnsi="Arial" w:cs="Arial"/>
                <w:color w:val="262729"/>
                <w:szCs w:val="24"/>
                <w:lang w:eastAsia="ru-RU"/>
              </w:rPr>
              <w:t>проректор по образованию, молодежной политике и воспитательной работе </w:t>
            </w:r>
          </w:p>
        </w:tc>
      </w:tr>
      <w:tr w:rsidR="00C40A9E" w:rsidRPr="005663A5" w:rsidTr="00C40A9E">
        <w:trPr>
          <w:trHeight w:val="300"/>
        </w:trPr>
        <w:tc>
          <w:tcPr>
            <w:tcW w:w="5253" w:type="dxa"/>
            <w:tcBorders>
              <w:top w:val="nil"/>
              <w:left w:val="nil"/>
              <w:bottom w:val="single" w:sz="6" w:space="0" w:color="D8D8D8"/>
              <w:right w:val="nil"/>
            </w:tcBorders>
            <w:shd w:val="clear" w:color="auto" w:fill="auto"/>
            <w:tcMar>
              <w:top w:w="225" w:type="dxa"/>
              <w:left w:w="150" w:type="dxa"/>
              <w:bottom w:w="225" w:type="dxa"/>
              <w:right w:w="150" w:type="dxa"/>
            </w:tcMar>
            <w:hideMark/>
          </w:tcPr>
          <w:p w:rsidR="00C40A9E" w:rsidRPr="005663A5" w:rsidRDefault="00C40A9E" w:rsidP="00C40A9E">
            <w:pPr>
              <w:spacing w:after="0" w:line="240" w:lineRule="auto"/>
              <w:contextualSpacing/>
              <w:rPr>
                <w:rFonts w:ascii="Arial" w:eastAsia="Times New Roman" w:hAnsi="Arial" w:cs="Arial"/>
                <w:color w:val="262729"/>
                <w:szCs w:val="24"/>
                <w:lang w:eastAsia="ru-RU"/>
              </w:rPr>
            </w:pPr>
            <w:r w:rsidRPr="005663A5">
              <w:rPr>
                <w:rFonts w:ascii="Arial" w:eastAsia="Times New Roman" w:hAnsi="Arial" w:cs="Arial"/>
                <w:color w:val="262729"/>
                <w:szCs w:val="24"/>
                <w:lang w:eastAsia="ru-RU"/>
              </w:rPr>
              <w:t>Карев Николай Юрьевич</w:t>
            </w:r>
          </w:p>
        </w:tc>
        <w:tc>
          <w:tcPr>
            <w:tcW w:w="9923" w:type="dxa"/>
            <w:tcBorders>
              <w:top w:val="nil"/>
              <w:left w:val="nil"/>
              <w:bottom w:val="single" w:sz="6" w:space="0" w:color="D8D8D8"/>
              <w:right w:val="nil"/>
            </w:tcBorders>
            <w:shd w:val="clear" w:color="auto" w:fill="auto"/>
            <w:tcMar>
              <w:top w:w="225" w:type="dxa"/>
              <w:left w:w="150" w:type="dxa"/>
              <w:bottom w:w="225" w:type="dxa"/>
              <w:right w:w="150" w:type="dxa"/>
            </w:tcMar>
            <w:hideMark/>
          </w:tcPr>
          <w:p w:rsidR="00C40A9E" w:rsidRPr="005663A5" w:rsidRDefault="00C40A9E" w:rsidP="00C40A9E">
            <w:pPr>
              <w:spacing w:after="0" w:line="240" w:lineRule="auto"/>
              <w:contextualSpacing/>
              <w:rPr>
                <w:rFonts w:ascii="Arial" w:eastAsia="Times New Roman" w:hAnsi="Arial" w:cs="Arial"/>
                <w:color w:val="262729"/>
                <w:szCs w:val="24"/>
                <w:lang w:eastAsia="ru-RU"/>
              </w:rPr>
            </w:pPr>
            <w:r w:rsidRPr="005663A5">
              <w:rPr>
                <w:rFonts w:ascii="Arial" w:eastAsia="Times New Roman" w:hAnsi="Arial" w:cs="Arial"/>
                <w:color w:val="262729"/>
                <w:szCs w:val="24"/>
                <w:lang w:eastAsia="ru-RU"/>
              </w:rPr>
              <w:t>проректор по стратегическому развитию</w:t>
            </w:r>
          </w:p>
        </w:tc>
      </w:tr>
      <w:tr w:rsidR="00C40A9E" w:rsidRPr="005663A5" w:rsidTr="00C40A9E">
        <w:trPr>
          <w:trHeight w:val="300"/>
        </w:trPr>
        <w:tc>
          <w:tcPr>
            <w:tcW w:w="5253" w:type="dxa"/>
            <w:tcBorders>
              <w:top w:val="nil"/>
              <w:left w:val="nil"/>
              <w:bottom w:val="single" w:sz="6" w:space="0" w:color="D8D8D8"/>
              <w:right w:val="nil"/>
            </w:tcBorders>
            <w:shd w:val="clear" w:color="auto" w:fill="auto"/>
            <w:tcMar>
              <w:top w:w="225" w:type="dxa"/>
              <w:left w:w="150" w:type="dxa"/>
              <w:bottom w:w="225" w:type="dxa"/>
              <w:right w:w="150" w:type="dxa"/>
            </w:tcMar>
            <w:hideMark/>
          </w:tcPr>
          <w:p w:rsidR="00C40A9E" w:rsidRPr="005663A5" w:rsidRDefault="00C40A9E" w:rsidP="00C40A9E">
            <w:pPr>
              <w:spacing w:after="0" w:line="240" w:lineRule="auto"/>
              <w:contextualSpacing/>
              <w:rPr>
                <w:rFonts w:ascii="Arial" w:eastAsia="Times New Roman" w:hAnsi="Arial" w:cs="Arial"/>
                <w:color w:val="262729"/>
                <w:szCs w:val="24"/>
                <w:lang w:eastAsia="ru-RU"/>
              </w:rPr>
            </w:pPr>
            <w:r w:rsidRPr="005663A5">
              <w:rPr>
                <w:rFonts w:ascii="Arial" w:eastAsia="Times New Roman" w:hAnsi="Arial" w:cs="Arial"/>
                <w:color w:val="262729"/>
                <w:szCs w:val="24"/>
                <w:lang w:eastAsia="ru-RU"/>
              </w:rPr>
              <w:t>Гусев Александр Анатольевич</w:t>
            </w:r>
          </w:p>
        </w:tc>
        <w:tc>
          <w:tcPr>
            <w:tcW w:w="9923" w:type="dxa"/>
            <w:tcBorders>
              <w:top w:val="nil"/>
              <w:left w:val="nil"/>
              <w:bottom w:val="single" w:sz="6" w:space="0" w:color="D8D8D8"/>
              <w:right w:val="nil"/>
            </w:tcBorders>
            <w:shd w:val="clear" w:color="auto" w:fill="auto"/>
            <w:tcMar>
              <w:top w:w="225" w:type="dxa"/>
              <w:left w:w="150" w:type="dxa"/>
              <w:bottom w:w="225" w:type="dxa"/>
              <w:right w:w="150" w:type="dxa"/>
            </w:tcMar>
            <w:hideMark/>
          </w:tcPr>
          <w:p w:rsidR="00C40A9E" w:rsidRPr="005663A5" w:rsidRDefault="00C40A9E" w:rsidP="00C40A9E">
            <w:pPr>
              <w:spacing w:after="0" w:line="240" w:lineRule="auto"/>
              <w:contextualSpacing/>
              <w:rPr>
                <w:rFonts w:ascii="Arial" w:eastAsia="Times New Roman" w:hAnsi="Arial" w:cs="Arial"/>
                <w:color w:val="262729"/>
                <w:szCs w:val="24"/>
                <w:lang w:eastAsia="ru-RU"/>
              </w:rPr>
            </w:pPr>
            <w:r w:rsidRPr="005663A5">
              <w:rPr>
                <w:rFonts w:ascii="Arial" w:eastAsia="Times New Roman" w:hAnsi="Arial" w:cs="Arial"/>
                <w:color w:val="262729"/>
                <w:szCs w:val="24"/>
                <w:lang w:eastAsia="ru-RU"/>
              </w:rPr>
              <w:t>проректор по научной работе</w:t>
            </w:r>
          </w:p>
        </w:tc>
      </w:tr>
      <w:tr w:rsidR="00C40A9E" w:rsidRPr="005663A5" w:rsidTr="00C40A9E">
        <w:trPr>
          <w:trHeight w:val="300"/>
        </w:trPr>
        <w:tc>
          <w:tcPr>
            <w:tcW w:w="5253" w:type="dxa"/>
            <w:tcBorders>
              <w:top w:val="nil"/>
              <w:left w:val="nil"/>
              <w:bottom w:val="single" w:sz="6" w:space="0" w:color="D8D8D8"/>
              <w:right w:val="nil"/>
            </w:tcBorders>
            <w:shd w:val="clear" w:color="auto" w:fill="auto"/>
            <w:tcMar>
              <w:top w:w="225" w:type="dxa"/>
              <w:left w:w="150" w:type="dxa"/>
              <w:bottom w:w="225" w:type="dxa"/>
              <w:right w:w="150" w:type="dxa"/>
            </w:tcMar>
            <w:hideMark/>
          </w:tcPr>
          <w:p w:rsidR="00C40A9E" w:rsidRPr="005663A5" w:rsidRDefault="00C40A9E" w:rsidP="00C40A9E">
            <w:pPr>
              <w:spacing w:after="0" w:line="240" w:lineRule="auto"/>
              <w:contextualSpacing/>
              <w:rPr>
                <w:rFonts w:ascii="Arial" w:eastAsia="Times New Roman" w:hAnsi="Arial" w:cs="Arial"/>
                <w:color w:val="262729"/>
                <w:szCs w:val="24"/>
                <w:lang w:eastAsia="ru-RU"/>
              </w:rPr>
            </w:pPr>
            <w:r w:rsidRPr="005663A5">
              <w:rPr>
                <w:rFonts w:ascii="Arial" w:eastAsia="Times New Roman" w:hAnsi="Arial" w:cs="Arial"/>
                <w:color w:val="262729"/>
                <w:szCs w:val="24"/>
                <w:lang w:eastAsia="ru-RU"/>
              </w:rPr>
              <w:t>Зуева Елена Николаевна</w:t>
            </w:r>
          </w:p>
        </w:tc>
        <w:tc>
          <w:tcPr>
            <w:tcW w:w="9923" w:type="dxa"/>
            <w:tcBorders>
              <w:top w:val="nil"/>
              <w:left w:val="nil"/>
              <w:bottom w:val="single" w:sz="6" w:space="0" w:color="D8D8D8"/>
              <w:right w:val="nil"/>
            </w:tcBorders>
            <w:shd w:val="clear" w:color="auto" w:fill="auto"/>
            <w:tcMar>
              <w:top w:w="225" w:type="dxa"/>
              <w:left w:w="150" w:type="dxa"/>
              <w:bottom w:w="225" w:type="dxa"/>
              <w:right w:w="150" w:type="dxa"/>
            </w:tcMar>
            <w:hideMark/>
          </w:tcPr>
          <w:p w:rsidR="00C40A9E" w:rsidRPr="005663A5" w:rsidRDefault="00C40A9E" w:rsidP="00C40A9E">
            <w:pPr>
              <w:spacing w:after="0" w:line="240" w:lineRule="auto"/>
              <w:contextualSpacing/>
              <w:rPr>
                <w:rFonts w:ascii="Arial" w:eastAsia="Times New Roman" w:hAnsi="Arial" w:cs="Arial"/>
                <w:color w:val="262729"/>
                <w:szCs w:val="24"/>
                <w:lang w:eastAsia="ru-RU"/>
              </w:rPr>
            </w:pPr>
            <w:r w:rsidRPr="005663A5">
              <w:rPr>
                <w:rFonts w:ascii="Arial" w:eastAsia="Times New Roman" w:hAnsi="Arial" w:cs="Arial"/>
                <w:color w:val="262729"/>
                <w:szCs w:val="24"/>
                <w:lang w:eastAsia="ru-RU"/>
              </w:rPr>
              <w:t>проректор по международной деятельности</w:t>
            </w:r>
          </w:p>
        </w:tc>
      </w:tr>
      <w:tr w:rsidR="00C40A9E" w:rsidRPr="005663A5" w:rsidTr="00C40A9E">
        <w:trPr>
          <w:trHeight w:val="300"/>
        </w:trPr>
        <w:tc>
          <w:tcPr>
            <w:tcW w:w="5253" w:type="dxa"/>
            <w:tcBorders>
              <w:top w:val="nil"/>
              <w:left w:val="nil"/>
              <w:bottom w:val="single" w:sz="6" w:space="0" w:color="D8D8D8"/>
              <w:right w:val="nil"/>
            </w:tcBorders>
            <w:shd w:val="clear" w:color="auto" w:fill="auto"/>
            <w:tcMar>
              <w:top w:w="225" w:type="dxa"/>
              <w:left w:w="150" w:type="dxa"/>
              <w:bottom w:w="225" w:type="dxa"/>
              <w:right w:w="150" w:type="dxa"/>
            </w:tcMar>
            <w:hideMark/>
          </w:tcPr>
          <w:p w:rsidR="00C40A9E" w:rsidRPr="005663A5" w:rsidRDefault="00C40A9E" w:rsidP="00C40A9E">
            <w:pPr>
              <w:spacing w:after="0" w:line="240" w:lineRule="auto"/>
              <w:contextualSpacing/>
              <w:rPr>
                <w:rFonts w:ascii="Arial" w:eastAsia="Times New Roman" w:hAnsi="Arial" w:cs="Arial"/>
                <w:color w:val="262729"/>
                <w:szCs w:val="24"/>
                <w:lang w:eastAsia="ru-RU"/>
              </w:rPr>
            </w:pPr>
            <w:r w:rsidRPr="005663A5">
              <w:rPr>
                <w:rFonts w:ascii="Arial" w:eastAsia="Times New Roman" w:hAnsi="Arial" w:cs="Arial"/>
                <w:color w:val="262729"/>
                <w:szCs w:val="24"/>
                <w:lang w:eastAsia="ru-RU"/>
              </w:rPr>
              <w:t>Смагина Валентина Викторовна</w:t>
            </w:r>
          </w:p>
        </w:tc>
        <w:tc>
          <w:tcPr>
            <w:tcW w:w="9923" w:type="dxa"/>
            <w:tcBorders>
              <w:top w:val="nil"/>
              <w:left w:val="nil"/>
              <w:bottom w:val="single" w:sz="6" w:space="0" w:color="D8D8D8"/>
              <w:right w:val="nil"/>
            </w:tcBorders>
            <w:shd w:val="clear" w:color="auto" w:fill="auto"/>
            <w:tcMar>
              <w:top w:w="225" w:type="dxa"/>
              <w:left w:w="150" w:type="dxa"/>
              <w:bottom w:w="225" w:type="dxa"/>
              <w:right w:w="150" w:type="dxa"/>
            </w:tcMar>
            <w:hideMark/>
          </w:tcPr>
          <w:p w:rsidR="00C40A9E" w:rsidRPr="005663A5" w:rsidRDefault="00C40A9E" w:rsidP="00C40A9E">
            <w:pPr>
              <w:spacing w:after="0" w:line="240" w:lineRule="auto"/>
              <w:contextualSpacing/>
              <w:rPr>
                <w:rFonts w:ascii="Arial" w:eastAsia="Times New Roman" w:hAnsi="Arial" w:cs="Arial"/>
                <w:color w:val="262729"/>
                <w:szCs w:val="24"/>
                <w:lang w:eastAsia="ru-RU"/>
              </w:rPr>
            </w:pPr>
            <w:r w:rsidRPr="005663A5">
              <w:rPr>
                <w:rFonts w:ascii="Arial" w:eastAsia="Times New Roman" w:hAnsi="Arial" w:cs="Arial"/>
                <w:color w:val="262729"/>
                <w:szCs w:val="24"/>
                <w:lang w:eastAsia="ru-RU"/>
              </w:rPr>
              <w:t>главный учёный секретарь</w:t>
            </w:r>
          </w:p>
        </w:tc>
      </w:tr>
      <w:tr w:rsidR="00C40A9E" w:rsidRPr="005663A5" w:rsidTr="00C40A9E">
        <w:trPr>
          <w:trHeight w:val="300"/>
        </w:trPr>
        <w:tc>
          <w:tcPr>
            <w:tcW w:w="5253" w:type="dxa"/>
            <w:tcBorders>
              <w:top w:val="nil"/>
              <w:left w:val="nil"/>
              <w:bottom w:val="single" w:sz="6" w:space="0" w:color="D8D8D8"/>
              <w:right w:val="nil"/>
            </w:tcBorders>
            <w:shd w:val="clear" w:color="auto" w:fill="auto"/>
            <w:tcMar>
              <w:top w:w="225" w:type="dxa"/>
              <w:left w:w="150" w:type="dxa"/>
              <w:bottom w:w="225" w:type="dxa"/>
              <w:right w:w="150" w:type="dxa"/>
            </w:tcMar>
            <w:hideMark/>
          </w:tcPr>
          <w:p w:rsidR="00C40A9E" w:rsidRPr="005663A5" w:rsidRDefault="00C40A9E" w:rsidP="00C40A9E">
            <w:pPr>
              <w:spacing w:after="0" w:line="240" w:lineRule="auto"/>
              <w:contextualSpacing/>
              <w:rPr>
                <w:rFonts w:ascii="Arial" w:eastAsia="Times New Roman" w:hAnsi="Arial" w:cs="Arial"/>
                <w:color w:val="262729"/>
                <w:szCs w:val="24"/>
                <w:lang w:eastAsia="ru-RU"/>
              </w:rPr>
            </w:pPr>
            <w:r w:rsidRPr="005663A5">
              <w:rPr>
                <w:rFonts w:ascii="Arial" w:eastAsia="Times New Roman" w:hAnsi="Arial" w:cs="Arial"/>
                <w:color w:val="262729"/>
                <w:szCs w:val="24"/>
                <w:lang w:eastAsia="ru-RU"/>
              </w:rPr>
              <w:t>Богомолов Александр Викторович</w:t>
            </w:r>
          </w:p>
        </w:tc>
        <w:tc>
          <w:tcPr>
            <w:tcW w:w="9923" w:type="dxa"/>
            <w:tcBorders>
              <w:top w:val="nil"/>
              <w:left w:val="nil"/>
              <w:bottom w:val="single" w:sz="6" w:space="0" w:color="D8D8D8"/>
              <w:right w:val="nil"/>
            </w:tcBorders>
            <w:shd w:val="clear" w:color="auto" w:fill="auto"/>
            <w:tcMar>
              <w:top w:w="225" w:type="dxa"/>
              <w:left w:w="150" w:type="dxa"/>
              <w:bottom w:w="225" w:type="dxa"/>
              <w:right w:w="150" w:type="dxa"/>
            </w:tcMar>
            <w:hideMark/>
          </w:tcPr>
          <w:p w:rsidR="00C40A9E" w:rsidRPr="005663A5" w:rsidRDefault="00C40A9E" w:rsidP="00C40A9E">
            <w:pPr>
              <w:spacing w:after="0" w:line="240" w:lineRule="auto"/>
              <w:contextualSpacing/>
              <w:rPr>
                <w:rFonts w:ascii="Arial" w:eastAsia="Times New Roman" w:hAnsi="Arial" w:cs="Arial"/>
                <w:color w:val="262729"/>
                <w:szCs w:val="24"/>
                <w:lang w:eastAsia="ru-RU"/>
              </w:rPr>
            </w:pPr>
            <w:r w:rsidRPr="005663A5">
              <w:rPr>
                <w:rFonts w:ascii="Arial" w:eastAsia="Times New Roman" w:hAnsi="Arial" w:cs="Arial"/>
                <w:color w:val="262729"/>
                <w:szCs w:val="24"/>
                <w:lang w:eastAsia="ru-RU"/>
              </w:rPr>
              <w:t>директор по комплексной безопасности - заместитель ректора</w:t>
            </w:r>
          </w:p>
        </w:tc>
      </w:tr>
      <w:tr w:rsidR="00C40A9E" w:rsidRPr="005663A5" w:rsidTr="00C40A9E">
        <w:trPr>
          <w:trHeight w:val="300"/>
        </w:trPr>
        <w:tc>
          <w:tcPr>
            <w:tcW w:w="5253" w:type="dxa"/>
            <w:tcBorders>
              <w:top w:val="nil"/>
              <w:left w:val="nil"/>
              <w:bottom w:val="single" w:sz="6" w:space="0" w:color="D8D8D8"/>
              <w:right w:val="nil"/>
            </w:tcBorders>
            <w:shd w:val="clear" w:color="auto" w:fill="auto"/>
            <w:tcMar>
              <w:top w:w="225" w:type="dxa"/>
              <w:left w:w="150" w:type="dxa"/>
              <w:bottom w:w="225" w:type="dxa"/>
              <w:right w:w="150" w:type="dxa"/>
            </w:tcMar>
            <w:hideMark/>
          </w:tcPr>
          <w:p w:rsidR="00C40A9E" w:rsidRPr="005663A5" w:rsidRDefault="00C40A9E" w:rsidP="00C40A9E">
            <w:pPr>
              <w:spacing w:after="0" w:line="240" w:lineRule="auto"/>
              <w:contextualSpacing/>
              <w:rPr>
                <w:rFonts w:ascii="Arial" w:eastAsia="Times New Roman" w:hAnsi="Arial" w:cs="Arial"/>
                <w:color w:val="262729"/>
                <w:szCs w:val="24"/>
                <w:lang w:eastAsia="ru-RU"/>
              </w:rPr>
            </w:pPr>
            <w:r w:rsidRPr="005663A5">
              <w:rPr>
                <w:rFonts w:ascii="Arial" w:eastAsia="Times New Roman" w:hAnsi="Arial" w:cs="Arial"/>
                <w:color w:val="262729"/>
                <w:szCs w:val="24"/>
                <w:lang w:eastAsia="ru-RU"/>
              </w:rPr>
              <w:t>Сельцер Дмитрий Григорьевич</w:t>
            </w:r>
          </w:p>
        </w:tc>
        <w:tc>
          <w:tcPr>
            <w:tcW w:w="9923" w:type="dxa"/>
            <w:tcBorders>
              <w:top w:val="nil"/>
              <w:left w:val="nil"/>
              <w:bottom w:val="single" w:sz="6" w:space="0" w:color="D8D8D8"/>
              <w:right w:val="nil"/>
            </w:tcBorders>
            <w:shd w:val="clear" w:color="auto" w:fill="auto"/>
            <w:tcMar>
              <w:top w:w="225" w:type="dxa"/>
              <w:left w:w="150" w:type="dxa"/>
              <w:bottom w:w="225" w:type="dxa"/>
              <w:right w:w="150" w:type="dxa"/>
            </w:tcMar>
            <w:hideMark/>
          </w:tcPr>
          <w:p w:rsidR="00C40A9E" w:rsidRPr="005663A5" w:rsidRDefault="00C40A9E" w:rsidP="00C40A9E">
            <w:pPr>
              <w:spacing w:after="0" w:line="240" w:lineRule="auto"/>
              <w:contextualSpacing/>
              <w:rPr>
                <w:rFonts w:ascii="Arial" w:eastAsia="Times New Roman" w:hAnsi="Arial" w:cs="Arial"/>
                <w:color w:val="262729"/>
                <w:szCs w:val="24"/>
                <w:lang w:eastAsia="ru-RU"/>
              </w:rPr>
            </w:pPr>
            <w:r w:rsidRPr="005663A5">
              <w:rPr>
                <w:rFonts w:ascii="Arial" w:eastAsia="Times New Roman" w:hAnsi="Arial" w:cs="Arial"/>
                <w:color w:val="262729"/>
                <w:szCs w:val="24"/>
                <w:lang w:eastAsia="ru-RU"/>
              </w:rPr>
              <w:t>директор по стратегическим коммуникациям</w:t>
            </w:r>
          </w:p>
        </w:tc>
      </w:tr>
      <w:tr w:rsidR="00C40A9E" w:rsidRPr="005663A5" w:rsidTr="00C40A9E">
        <w:trPr>
          <w:trHeight w:val="300"/>
        </w:trPr>
        <w:tc>
          <w:tcPr>
            <w:tcW w:w="5253" w:type="dxa"/>
            <w:tcBorders>
              <w:top w:val="nil"/>
              <w:left w:val="nil"/>
              <w:bottom w:val="single" w:sz="6" w:space="0" w:color="D8D8D8"/>
              <w:right w:val="nil"/>
            </w:tcBorders>
            <w:shd w:val="clear" w:color="auto" w:fill="auto"/>
            <w:tcMar>
              <w:top w:w="225" w:type="dxa"/>
              <w:left w:w="150" w:type="dxa"/>
              <w:bottom w:w="225" w:type="dxa"/>
              <w:right w:w="150" w:type="dxa"/>
            </w:tcMar>
            <w:hideMark/>
          </w:tcPr>
          <w:p w:rsidR="00C40A9E" w:rsidRPr="005663A5" w:rsidRDefault="00C40A9E" w:rsidP="00C40A9E">
            <w:pPr>
              <w:spacing w:after="0" w:line="240" w:lineRule="auto"/>
              <w:contextualSpacing/>
              <w:rPr>
                <w:rFonts w:ascii="Arial" w:eastAsia="Times New Roman" w:hAnsi="Arial" w:cs="Arial"/>
                <w:color w:val="262729"/>
                <w:szCs w:val="24"/>
                <w:lang w:eastAsia="ru-RU"/>
              </w:rPr>
            </w:pPr>
            <w:r w:rsidRPr="005663A5">
              <w:rPr>
                <w:rFonts w:ascii="Arial" w:eastAsia="Times New Roman" w:hAnsi="Arial" w:cs="Arial"/>
                <w:color w:val="262729"/>
                <w:szCs w:val="24"/>
                <w:lang w:eastAsia="ru-RU"/>
              </w:rPr>
              <w:t>Медведева Марина Юрьевна</w:t>
            </w:r>
          </w:p>
        </w:tc>
        <w:tc>
          <w:tcPr>
            <w:tcW w:w="9923" w:type="dxa"/>
            <w:tcBorders>
              <w:top w:val="nil"/>
              <w:left w:val="nil"/>
              <w:bottom w:val="single" w:sz="6" w:space="0" w:color="D8D8D8"/>
              <w:right w:val="nil"/>
            </w:tcBorders>
            <w:shd w:val="clear" w:color="auto" w:fill="auto"/>
            <w:tcMar>
              <w:top w:w="225" w:type="dxa"/>
              <w:left w:w="150" w:type="dxa"/>
              <w:bottom w:w="225" w:type="dxa"/>
              <w:right w:w="150" w:type="dxa"/>
            </w:tcMar>
            <w:hideMark/>
          </w:tcPr>
          <w:p w:rsidR="00C40A9E" w:rsidRPr="005663A5" w:rsidRDefault="00C40A9E" w:rsidP="00C40A9E">
            <w:pPr>
              <w:spacing w:after="0" w:line="240" w:lineRule="auto"/>
              <w:contextualSpacing/>
              <w:rPr>
                <w:rFonts w:ascii="Arial" w:eastAsia="Times New Roman" w:hAnsi="Arial" w:cs="Arial"/>
                <w:color w:val="262729"/>
                <w:szCs w:val="24"/>
                <w:lang w:eastAsia="ru-RU"/>
              </w:rPr>
            </w:pPr>
            <w:r w:rsidRPr="005663A5">
              <w:rPr>
                <w:rFonts w:ascii="Arial" w:eastAsia="Times New Roman" w:hAnsi="Arial" w:cs="Arial"/>
                <w:color w:val="262729"/>
                <w:szCs w:val="24"/>
                <w:lang w:eastAsia="ru-RU"/>
              </w:rPr>
              <w:t>директор по стратегическому развитию</w:t>
            </w:r>
          </w:p>
        </w:tc>
      </w:tr>
      <w:tr w:rsidR="00C40A9E" w:rsidRPr="005663A5" w:rsidTr="00C40A9E">
        <w:trPr>
          <w:trHeight w:val="225"/>
        </w:trPr>
        <w:tc>
          <w:tcPr>
            <w:tcW w:w="5253" w:type="dxa"/>
            <w:tcBorders>
              <w:top w:val="nil"/>
              <w:left w:val="nil"/>
              <w:bottom w:val="nil"/>
              <w:right w:val="nil"/>
            </w:tcBorders>
            <w:shd w:val="clear" w:color="auto" w:fill="auto"/>
            <w:hideMark/>
          </w:tcPr>
          <w:p w:rsidR="00C40A9E" w:rsidRPr="005663A5" w:rsidRDefault="00C40A9E" w:rsidP="00C40A9E">
            <w:pPr>
              <w:spacing w:after="0" w:line="240" w:lineRule="auto"/>
              <w:contextualSpacing/>
              <w:rPr>
                <w:rFonts w:ascii="Arial" w:eastAsia="Times New Roman" w:hAnsi="Arial" w:cs="Arial"/>
                <w:color w:val="262729"/>
                <w:szCs w:val="24"/>
                <w:lang w:eastAsia="ru-RU"/>
              </w:rPr>
            </w:pPr>
          </w:p>
        </w:tc>
        <w:tc>
          <w:tcPr>
            <w:tcW w:w="9923" w:type="dxa"/>
            <w:tcBorders>
              <w:top w:val="nil"/>
              <w:left w:val="nil"/>
              <w:bottom w:val="nil"/>
              <w:right w:val="nil"/>
            </w:tcBorders>
            <w:shd w:val="clear" w:color="auto" w:fill="auto"/>
            <w:hideMark/>
          </w:tcPr>
          <w:p w:rsidR="00C40A9E" w:rsidRPr="005663A5" w:rsidRDefault="00C40A9E" w:rsidP="00C40A9E">
            <w:pPr>
              <w:spacing w:after="0" w:line="240" w:lineRule="auto"/>
              <w:contextualSpacing/>
              <w:rPr>
                <w:rFonts w:ascii="Arial" w:eastAsia="Times New Roman" w:hAnsi="Arial" w:cs="Arial"/>
                <w:szCs w:val="24"/>
                <w:lang w:eastAsia="ru-RU"/>
              </w:rPr>
            </w:pPr>
          </w:p>
        </w:tc>
      </w:tr>
    </w:tbl>
    <w:p w:rsidR="00243221" w:rsidRPr="00C40A9E" w:rsidRDefault="00243221" w:rsidP="00C40A9E">
      <w:pPr>
        <w:spacing w:after="0" w:line="240" w:lineRule="auto"/>
        <w:contextualSpacing/>
        <w:rPr>
          <w:rFonts w:ascii="Arial" w:hAnsi="Arial" w:cs="Arial"/>
          <w:szCs w:val="24"/>
        </w:rPr>
      </w:pPr>
    </w:p>
    <w:sectPr w:rsidR="00243221" w:rsidRPr="00C40A9E"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5866"/>
    <w:multiLevelType w:val="multilevel"/>
    <w:tmpl w:val="0752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43D6B"/>
    <w:multiLevelType w:val="multilevel"/>
    <w:tmpl w:val="FA96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0170F3"/>
    <w:multiLevelType w:val="multilevel"/>
    <w:tmpl w:val="D696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636CDF"/>
    <w:multiLevelType w:val="multilevel"/>
    <w:tmpl w:val="D564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26A7D"/>
    <w:rsid w:val="00553AA0"/>
    <w:rsid w:val="005663A5"/>
    <w:rsid w:val="00595A02"/>
    <w:rsid w:val="00727EB8"/>
    <w:rsid w:val="00765429"/>
    <w:rsid w:val="00777841"/>
    <w:rsid w:val="00807380"/>
    <w:rsid w:val="008C09C5"/>
    <w:rsid w:val="0097184D"/>
    <w:rsid w:val="009F48C4"/>
    <w:rsid w:val="00A22E7B"/>
    <w:rsid w:val="00A23DD1"/>
    <w:rsid w:val="00BE110E"/>
    <w:rsid w:val="00C40A9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03A3"/>
  <w15:docId w15:val="{E8A87866-86AB-4E7F-BDDA-74B696CE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26A7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40">
    <w:name w:val="Заголовок 4 Знак"/>
    <w:basedOn w:val="a0"/>
    <w:link w:val="4"/>
    <w:uiPriority w:val="9"/>
    <w:semiHidden/>
    <w:rsid w:val="00526A7D"/>
    <w:rPr>
      <w:rFonts w:asciiTheme="majorHAnsi" w:eastAsiaTheme="majorEastAsia" w:hAnsiTheme="majorHAnsi" w:cstheme="majorBidi"/>
      <w:i/>
      <w:iCs/>
      <w:color w:val="365F91" w:themeColor="accent1" w:themeShade="BF"/>
      <w:sz w:val="24"/>
      <w:szCs w:val="28"/>
      <w:lang w:eastAsia="en-US"/>
    </w:rPr>
  </w:style>
  <w:style w:type="paragraph" w:customStyle="1" w:styleId="l-about-typography--text">
    <w:name w:val="l-about-typography--text"/>
    <w:basedOn w:val="a"/>
    <w:rsid w:val="00526A7D"/>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7651">
      <w:bodyDiv w:val="1"/>
      <w:marLeft w:val="0"/>
      <w:marRight w:val="0"/>
      <w:marTop w:val="0"/>
      <w:marBottom w:val="0"/>
      <w:divBdr>
        <w:top w:val="none" w:sz="0" w:space="0" w:color="auto"/>
        <w:left w:val="none" w:sz="0" w:space="0" w:color="auto"/>
        <w:bottom w:val="none" w:sz="0" w:space="0" w:color="auto"/>
        <w:right w:val="none" w:sz="0" w:space="0" w:color="auto"/>
      </w:divBdr>
    </w:div>
    <w:div w:id="77413103">
      <w:bodyDiv w:val="1"/>
      <w:marLeft w:val="0"/>
      <w:marRight w:val="0"/>
      <w:marTop w:val="0"/>
      <w:marBottom w:val="0"/>
      <w:divBdr>
        <w:top w:val="none" w:sz="0" w:space="0" w:color="auto"/>
        <w:left w:val="none" w:sz="0" w:space="0" w:color="auto"/>
        <w:bottom w:val="none" w:sz="0" w:space="0" w:color="auto"/>
        <w:right w:val="none" w:sz="0" w:space="0" w:color="auto"/>
      </w:divBdr>
      <w:divsChild>
        <w:div w:id="203443282">
          <w:marLeft w:val="0"/>
          <w:marRight w:val="0"/>
          <w:marTop w:val="0"/>
          <w:marBottom w:val="0"/>
          <w:divBdr>
            <w:top w:val="none" w:sz="0" w:space="0" w:color="auto"/>
            <w:left w:val="none" w:sz="0" w:space="0" w:color="auto"/>
            <w:bottom w:val="none" w:sz="0" w:space="0" w:color="auto"/>
            <w:right w:val="none" w:sz="0" w:space="0" w:color="auto"/>
          </w:divBdr>
          <w:divsChild>
            <w:div w:id="1438018718">
              <w:marLeft w:val="0"/>
              <w:marRight w:val="0"/>
              <w:marTop w:val="0"/>
              <w:marBottom w:val="0"/>
              <w:divBdr>
                <w:top w:val="single" w:sz="6" w:space="20" w:color="E7EBF2"/>
                <w:left w:val="single" w:sz="6" w:space="20" w:color="E7EBF2"/>
                <w:bottom w:val="single" w:sz="6" w:space="20" w:color="E7EBF2"/>
                <w:right w:val="single" w:sz="6" w:space="20" w:color="E7EBF2"/>
              </w:divBdr>
              <w:divsChild>
                <w:div w:id="1296259888">
                  <w:marLeft w:val="0"/>
                  <w:marRight w:val="0"/>
                  <w:marTop w:val="0"/>
                  <w:marBottom w:val="0"/>
                  <w:divBdr>
                    <w:top w:val="none" w:sz="0" w:space="0" w:color="auto"/>
                    <w:left w:val="none" w:sz="0" w:space="0" w:color="auto"/>
                    <w:bottom w:val="none" w:sz="0" w:space="0" w:color="auto"/>
                    <w:right w:val="none" w:sz="0" w:space="0" w:color="auto"/>
                  </w:divBdr>
                  <w:divsChild>
                    <w:div w:id="380132655">
                      <w:marLeft w:val="0"/>
                      <w:marRight w:val="0"/>
                      <w:marTop w:val="0"/>
                      <w:marBottom w:val="0"/>
                      <w:divBdr>
                        <w:top w:val="none" w:sz="0" w:space="0" w:color="auto"/>
                        <w:left w:val="none" w:sz="0" w:space="0" w:color="auto"/>
                        <w:bottom w:val="none" w:sz="0" w:space="0" w:color="auto"/>
                        <w:right w:val="none" w:sz="0" w:space="0" w:color="auto"/>
                      </w:divBdr>
                    </w:div>
                    <w:div w:id="789667872">
                      <w:marLeft w:val="0"/>
                      <w:marRight w:val="0"/>
                      <w:marTop w:val="390"/>
                      <w:marBottom w:val="0"/>
                      <w:divBdr>
                        <w:top w:val="none" w:sz="0" w:space="0" w:color="auto"/>
                        <w:left w:val="none" w:sz="0" w:space="0" w:color="auto"/>
                        <w:bottom w:val="none" w:sz="0" w:space="0" w:color="auto"/>
                        <w:right w:val="none" w:sz="0" w:space="0" w:color="auto"/>
                      </w:divBdr>
                      <w:divsChild>
                        <w:div w:id="1900704480">
                          <w:marLeft w:val="0"/>
                          <w:marRight w:val="0"/>
                          <w:marTop w:val="0"/>
                          <w:marBottom w:val="90"/>
                          <w:divBdr>
                            <w:top w:val="none" w:sz="0" w:space="0" w:color="auto"/>
                            <w:left w:val="none" w:sz="0" w:space="0" w:color="auto"/>
                            <w:bottom w:val="none" w:sz="0" w:space="0" w:color="auto"/>
                            <w:right w:val="none" w:sz="0" w:space="0" w:color="auto"/>
                          </w:divBdr>
                        </w:div>
                        <w:div w:id="745960310">
                          <w:marLeft w:val="0"/>
                          <w:marRight w:val="0"/>
                          <w:marTop w:val="0"/>
                          <w:marBottom w:val="90"/>
                          <w:divBdr>
                            <w:top w:val="none" w:sz="0" w:space="0" w:color="auto"/>
                            <w:left w:val="none" w:sz="0" w:space="0" w:color="auto"/>
                            <w:bottom w:val="none" w:sz="0" w:space="0" w:color="auto"/>
                            <w:right w:val="none" w:sz="0" w:space="0" w:color="auto"/>
                          </w:divBdr>
                        </w:div>
                        <w:div w:id="428351163">
                          <w:marLeft w:val="0"/>
                          <w:marRight w:val="0"/>
                          <w:marTop w:val="0"/>
                          <w:marBottom w:val="90"/>
                          <w:divBdr>
                            <w:top w:val="none" w:sz="0" w:space="0" w:color="auto"/>
                            <w:left w:val="none" w:sz="0" w:space="0" w:color="auto"/>
                            <w:bottom w:val="none" w:sz="0" w:space="0" w:color="auto"/>
                            <w:right w:val="none" w:sz="0" w:space="0" w:color="auto"/>
                          </w:divBdr>
                        </w:div>
                        <w:div w:id="182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57365219">
      <w:bodyDiv w:val="1"/>
      <w:marLeft w:val="0"/>
      <w:marRight w:val="0"/>
      <w:marTop w:val="0"/>
      <w:marBottom w:val="0"/>
      <w:divBdr>
        <w:top w:val="none" w:sz="0" w:space="0" w:color="auto"/>
        <w:left w:val="none" w:sz="0" w:space="0" w:color="auto"/>
        <w:bottom w:val="none" w:sz="0" w:space="0" w:color="auto"/>
        <w:right w:val="none" w:sz="0" w:space="0" w:color="auto"/>
      </w:divBdr>
      <w:divsChild>
        <w:div w:id="988631916">
          <w:marLeft w:val="0"/>
          <w:marRight w:val="0"/>
          <w:marTop w:val="0"/>
          <w:marBottom w:val="0"/>
          <w:divBdr>
            <w:top w:val="none" w:sz="0" w:space="0" w:color="auto"/>
            <w:left w:val="none" w:sz="0" w:space="0" w:color="auto"/>
            <w:bottom w:val="none" w:sz="0" w:space="0" w:color="auto"/>
            <w:right w:val="none" w:sz="0" w:space="0" w:color="auto"/>
          </w:divBdr>
          <w:divsChild>
            <w:div w:id="864443857">
              <w:marLeft w:val="0"/>
              <w:marRight w:val="0"/>
              <w:marTop w:val="0"/>
              <w:marBottom w:val="0"/>
              <w:divBdr>
                <w:top w:val="single" w:sz="6" w:space="20" w:color="E7EBF2"/>
                <w:left w:val="single" w:sz="6" w:space="20" w:color="E7EBF2"/>
                <w:bottom w:val="single" w:sz="6" w:space="20" w:color="E7EBF2"/>
                <w:right w:val="single" w:sz="6" w:space="20" w:color="E7EBF2"/>
              </w:divBdr>
              <w:divsChild>
                <w:div w:id="654914508">
                  <w:marLeft w:val="0"/>
                  <w:marRight w:val="0"/>
                  <w:marTop w:val="0"/>
                  <w:marBottom w:val="0"/>
                  <w:divBdr>
                    <w:top w:val="none" w:sz="0" w:space="0" w:color="auto"/>
                    <w:left w:val="none" w:sz="0" w:space="0" w:color="auto"/>
                    <w:bottom w:val="none" w:sz="0" w:space="0" w:color="auto"/>
                    <w:right w:val="none" w:sz="0" w:space="0" w:color="auto"/>
                  </w:divBdr>
                  <w:divsChild>
                    <w:div w:id="2053580090">
                      <w:marLeft w:val="0"/>
                      <w:marRight w:val="0"/>
                      <w:marTop w:val="0"/>
                      <w:marBottom w:val="0"/>
                      <w:divBdr>
                        <w:top w:val="none" w:sz="0" w:space="0" w:color="auto"/>
                        <w:left w:val="none" w:sz="0" w:space="0" w:color="auto"/>
                        <w:bottom w:val="none" w:sz="0" w:space="0" w:color="auto"/>
                        <w:right w:val="none" w:sz="0" w:space="0" w:color="auto"/>
                      </w:divBdr>
                    </w:div>
                    <w:div w:id="862716325">
                      <w:marLeft w:val="0"/>
                      <w:marRight w:val="0"/>
                      <w:marTop w:val="390"/>
                      <w:marBottom w:val="0"/>
                      <w:divBdr>
                        <w:top w:val="none" w:sz="0" w:space="0" w:color="auto"/>
                        <w:left w:val="none" w:sz="0" w:space="0" w:color="auto"/>
                        <w:bottom w:val="none" w:sz="0" w:space="0" w:color="auto"/>
                        <w:right w:val="none" w:sz="0" w:space="0" w:color="auto"/>
                      </w:divBdr>
                      <w:divsChild>
                        <w:div w:id="709066077">
                          <w:marLeft w:val="0"/>
                          <w:marRight w:val="0"/>
                          <w:marTop w:val="0"/>
                          <w:marBottom w:val="90"/>
                          <w:divBdr>
                            <w:top w:val="none" w:sz="0" w:space="0" w:color="auto"/>
                            <w:left w:val="none" w:sz="0" w:space="0" w:color="auto"/>
                            <w:bottom w:val="none" w:sz="0" w:space="0" w:color="auto"/>
                            <w:right w:val="none" w:sz="0" w:space="0" w:color="auto"/>
                          </w:divBdr>
                        </w:div>
                        <w:div w:id="265500284">
                          <w:marLeft w:val="0"/>
                          <w:marRight w:val="0"/>
                          <w:marTop w:val="0"/>
                          <w:marBottom w:val="90"/>
                          <w:divBdr>
                            <w:top w:val="none" w:sz="0" w:space="0" w:color="auto"/>
                            <w:left w:val="none" w:sz="0" w:space="0" w:color="auto"/>
                            <w:bottom w:val="none" w:sz="0" w:space="0" w:color="auto"/>
                            <w:right w:val="none" w:sz="0" w:space="0" w:color="auto"/>
                          </w:divBdr>
                        </w:div>
                        <w:div w:id="1417508009">
                          <w:marLeft w:val="0"/>
                          <w:marRight w:val="0"/>
                          <w:marTop w:val="0"/>
                          <w:marBottom w:val="90"/>
                          <w:divBdr>
                            <w:top w:val="none" w:sz="0" w:space="0" w:color="auto"/>
                            <w:left w:val="none" w:sz="0" w:space="0" w:color="auto"/>
                            <w:bottom w:val="none" w:sz="0" w:space="0" w:color="auto"/>
                            <w:right w:val="none" w:sz="0" w:space="0" w:color="auto"/>
                          </w:divBdr>
                        </w:div>
                        <w:div w:id="68323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263665">
      <w:bodyDiv w:val="1"/>
      <w:marLeft w:val="0"/>
      <w:marRight w:val="0"/>
      <w:marTop w:val="0"/>
      <w:marBottom w:val="0"/>
      <w:divBdr>
        <w:top w:val="none" w:sz="0" w:space="0" w:color="auto"/>
        <w:left w:val="none" w:sz="0" w:space="0" w:color="auto"/>
        <w:bottom w:val="none" w:sz="0" w:space="0" w:color="auto"/>
        <w:right w:val="none" w:sz="0" w:space="0" w:color="auto"/>
      </w:divBdr>
      <w:divsChild>
        <w:div w:id="553932524">
          <w:marLeft w:val="0"/>
          <w:marRight w:val="0"/>
          <w:marTop w:val="0"/>
          <w:marBottom w:val="0"/>
          <w:divBdr>
            <w:top w:val="none" w:sz="0" w:space="0" w:color="auto"/>
            <w:left w:val="none" w:sz="0" w:space="0" w:color="auto"/>
            <w:bottom w:val="none" w:sz="0" w:space="0" w:color="auto"/>
            <w:right w:val="none" w:sz="0" w:space="0" w:color="auto"/>
          </w:divBdr>
          <w:divsChild>
            <w:div w:id="1897861128">
              <w:marLeft w:val="0"/>
              <w:marRight w:val="0"/>
              <w:marTop w:val="0"/>
              <w:marBottom w:val="0"/>
              <w:divBdr>
                <w:top w:val="single" w:sz="6" w:space="20" w:color="E7EBF2"/>
                <w:left w:val="single" w:sz="6" w:space="20" w:color="E7EBF2"/>
                <w:bottom w:val="single" w:sz="6" w:space="20" w:color="E7EBF2"/>
                <w:right w:val="single" w:sz="6" w:space="20" w:color="E7EBF2"/>
              </w:divBdr>
              <w:divsChild>
                <w:div w:id="1135298404">
                  <w:marLeft w:val="0"/>
                  <w:marRight w:val="0"/>
                  <w:marTop w:val="0"/>
                  <w:marBottom w:val="0"/>
                  <w:divBdr>
                    <w:top w:val="none" w:sz="0" w:space="0" w:color="auto"/>
                    <w:left w:val="none" w:sz="0" w:space="0" w:color="auto"/>
                    <w:bottom w:val="none" w:sz="0" w:space="0" w:color="auto"/>
                    <w:right w:val="none" w:sz="0" w:space="0" w:color="auto"/>
                  </w:divBdr>
                  <w:divsChild>
                    <w:div w:id="10031236">
                      <w:marLeft w:val="0"/>
                      <w:marRight w:val="0"/>
                      <w:marTop w:val="0"/>
                      <w:marBottom w:val="0"/>
                      <w:divBdr>
                        <w:top w:val="none" w:sz="0" w:space="0" w:color="auto"/>
                        <w:left w:val="none" w:sz="0" w:space="0" w:color="auto"/>
                        <w:bottom w:val="none" w:sz="0" w:space="0" w:color="auto"/>
                        <w:right w:val="none" w:sz="0" w:space="0" w:color="auto"/>
                      </w:divBdr>
                    </w:div>
                    <w:div w:id="1589071375">
                      <w:marLeft w:val="0"/>
                      <w:marRight w:val="0"/>
                      <w:marTop w:val="390"/>
                      <w:marBottom w:val="0"/>
                      <w:divBdr>
                        <w:top w:val="none" w:sz="0" w:space="0" w:color="auto"/>
                        <w:left w:val="none" w:sz="0" w:space="0" w:color="auto"/>
                        <w:bottom w:val="none" w:sz="0" w:space="0" w:color="auto"/>
                        <w:right w:val="none" w:sz="0" w:space="0" w:color="auto"/>
                      </w:divBdr>
                      <w:divsChild>
                        <w:div w:id="558247059">
                          <w:marLeft w:val="0"/>
                          <w:marRight w:val="0"/>
                          <w:marTop w:val="0"/>
                          <w:marBottom w:val="90"/>
                          <w:divBdr>
                            <w:top w:val="none" w:sz="0" w:space="0" w:color="auto"/>
                            <w:left w:val="none" w:sz="0" w:space="0" w:color="auto"/>
                            <w:bottom w:val="none" w:sz="0" w:space="0" w:color="auto"/>
                            <w:right w:val="none" w:sz="0" w:space="0" w:color="auto"/>
                          </w:divBdr>
                        </w:div>
                        <w:div w:id="373576137">
                          <w:marLeft w:val="0"/>
                          <w:marRight w:val="0"/>
                          <w:marTop w:val="0"/>
                          <w:marBottom w:val="90"/>
                          <w:divBdr>
                            <w:top w:val="none" w:sz="0" w:space="0" w:color="auto"/>
                            <w:left w:val="none" w:sz="0" w:space="0" w:color="auto"/>
                            <w:bottom w:val="none" w:sz="0" w:space="0" w:color="auto"/>
                            <w:right w:val="none" w:sz="0" w:space="0" w:color="auto"/>
                          </w:divBdr>
                        </w:div>
                        <w:div w:id="1057751562">
                          <w:marLeft w:val="0"/>
                          <w:marRight w:val="0"/>
                          <w:marTop w:val="0"/>
                          <w:marBottom w:val="90"/>
                          <w:divBdr>
                            <w:top w:val="none" w:sz="0" w:space="0" w:color="auto"/>
                            <w:left w:val="none" w:sz="0" w:space="0" w:color="auto"/>
                            <w:bottom w:val="none" w:sz="0" w:space="0" w:color="auto"/>
                            <w:right w:val="none" w:sz="0" w:space="0" w:color="auto"/>
                          </w:divBdr>
                        </w:div>
                        <w:div w:id="134875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221627">
      <w:bodyDiv w:val="1"/>
      <w:marLeft w:val="0"/>
      <w:marRight w:val="0"/>
      <w:marTop w:val="0"/>
      <w:marBottom w:val="0"/>
      <w:divBdr>
        <w:top w:val="none" w:sz="0" w:space="0" w:color="auto"/>
        <w:left w:val="none" w:sz="0" w:space="0" w:color="auto"/>
        <w:bottom w:val="none" w:sz="0" w:space="0" w:color="auto"/>
        <w:right w:val="none" w:sz="0" w:space="0" w:color="auto"/>
      </w:divBdr>
      <w:divsChild>
        <w:div w:id="732043925">
          <w:marLeft w:val="0"/>
          <w:marRight w:val="0"/>
          <w:marTop w:val="0"/>
          <w:marBottom w:val="0"/>
          <w:divBdr>
            <w:top w:val="none" w:sz="0" w:space="0" w:color="auto"/>
            <w:left w:val="none" w:sz="0" w:space="0" w:color="auto"/>
            <w:bottom w:val="none" w:sz="0" w:space="0" w:color="auto"/>
            <w:right w:val="none" w:sz="0" w:space="0" w:color="auto"/>
          </w:divBdr>
          <w:divsChild>
            <w:div w:id="1266771963">
              <w:marLeft w:val="0"/>
              <w:marRight w:val="0"/>
              <w:marTop w:val="0"/>
              <w:marBottom w:val="0"/>
              <w:divBdr>
                <w:top w:val="single" w:sz="6" w:space="20" w:color="E7EBF2"/>
                <w:left w:val="single" w:sz="6" w:space="20" w:color="E7EBF2"/>
                <w:bottom w:val="single" w:sz="6" w:space="20" w:color="E7EBF2"/>
                <w:right w:val="single" w:sz="6" w:space="20" w:color="E7EBF2"/>
              </w:divBdr>
              <w:divsChild>
                <w:div w:id="586185008">
                  <w:marLeft w:val="0"/>
                  <w:marRight w:val="0"/>
                  <w:marTop w:val="0"/>
                  <w:marBottom w:val="0"/>
                  <w:divBdr>
                    <w:top w:val="none" w:sz="0" w:space="0" w:color="auto"/>
                    <w:left w:val="none" w:sz="0" w:space="0" w:color="auto"/>
                    <w:bottom w:val="none" w:sz="0" w:space="0" w:color="auto"/>
                    <w:right w:val="none" w:sz="0" w:space="0" w:color="auto"/>
                  </w:divBdr>
                  <w:divsChild>
                    <w:div w:id="1704011449">
                      <w:marLeft w:val="0"/>
                      <w:marRight w:val="0"/>
                      <w:marTop w:val="0"/>
                      <w:marBottom w:val="0"/>
                      <w:divBdr>
                        <w:top w:val="none" w:sz="0" w:space="0" w:color="auto"/>
                        <w:left w:val="none" w:sz="0" w:space="0" w:color="auto"/>
                        <w:bottom w:val="none" w:sz="0" w:space="0" w:color="auto"/>
                        <w:right w:val="none" w:sz="0" w:space="0" w:color="auto"/>
                      </w:divBdr>
                    </w:div>
                    <w:div w:id="1252394215">
                      <w:marLeft w:val="0"/>
                      <w:marRight w:val="0"/>
                      <w:marTop w:val="390"/>
                      <w:marBottom w:val="0"/>
                      <w:divBdr>
                        <w:top w:val="none" w:sz="0" w:space="0" w:color="auto"/>
                        <w:left w:val="none" w:sz="0" w:space="0" w:color="auto"/>
                        <w:bottom w:val="none" w:sz="0" w:space="0" w:color="auto"/>
                        <w:right w:val="none" w:sz="0" w:space="0" w:color="auto"/>
                      </w:divBdr>
                      <w:divsChild>
                        <w:div w:id="580986755">
                          <w:marLeft w:val="0"/>
                          <w:marRight w:val="0"/>
                          <w:marTop w:val="0"/>
                          <w:marBottom w:val="90"/>
                          <w:divBdr>
                            <w:top w:val="none" w:sz="0" w:space="0" w:color="auto"/>
                            <w:left w:val="none" w:sz="0" w:space="0" w:color="auto"/>
                            <w:bottom w:val="none" w:sz="0" w:space="0" w:color="auto"/>
                            <w:right w:val="none" w:sz="0" w:space="0" w:color="auto"/>
                          </w:divBdr>
                        </w:div>
                        <w:div w:id="1712806364">
                          <w:marLeft w:val="0"/>
                          <w:marRight w:val="0"/>
                          <w:marTop w:val="0"/>
                          <w:marBottom w:val="90"/>
                          <w:divBdr>
                            <w:top w:val="none" w:sz="0" w:space="0" w:color="auto"/>
                            <w:left w:val="none" w:sz="0" w:space="0" w:color="auto"/>
                            <w:bottom w:val="none" w:sz="0" w:space="0" w:color="auto"/>
                            <w:right w:val="none" w:sz="0" w:space="0" w:color="auto"/>
                          </w:divBdr>
                        </w:div>
                        <w:div w:id="1678774606">
                          <w:marLeft w:val="0"/>
                          <w:marRight w:val="0"/>
                          <w:marTop w:val="0"/>
                          <w:marBottom w:val="90"/>
                          <w:divBdr>
                            <w:top w:val="none" w:sz="0" w:space="0" w:color="auto"/>
                            <w:left w:val="none" w:sz="0" w:space="0" w:color="auto"/>
                            <w:bottom w:val="none" w:sz="0" w:space="0" w:color="auto"/>
                            <w:right w:val="none" w:sz="0" w:space="0" w:color="auto"/>
                          </w:divBdr>
                        </w:div>
                        <w:div w:id="153053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487957">
      <w:bodyDiv w:val="1"/>
      <w:marLeft w:val="0"/>
      <w:marRight w:val="0"/>
      <w:marTop w:val="0"/>
      <w:marBottom w:val="0"/>
      <w:divBdr>
        <w:top w:val="none" w:sz="0" w:space="0" w:color="auto"/>
        <w:left w:val="none" w:sz="0" w:space="0" w:color="auto"/>
        <w:bottom w:val="none" w:sz="0" w:space="0" w:color="auto"/>
        <w:right w:val="none" w:sz="0" w:space="0" w:color="auto"/>
      </w:divBdr>
      <w:divsChild>
        <w:div w:id="1054549225">
          <w:marLeft w:val="0"/>
          <w:marRight w:val="0"/>
          <w:marTop w:val="0"/>
          <w:marBottom w:val="0"/>
          <w:divBdr>
            <w:top w:val="none" w:sz="0" w:space="0" w:color="auto"/>
            <w:left w:val="none" w:sz="0" w:space="0" w:color="auto"/>
            <w:bottom w:val="none" w:sz="0" w:space="0" w:color="auto"/>
            <w:right w:val="none" w:sz="0" w:space="0" w:color="auto"/>
          </w:divBdr>
          <w:divsChild>
            <w:div w:id="977419900">
              <w:marLeft w:val="0"/>
              <w:marRight w:val="0"/>
              <w:marTop w:val="0"/>
              <w:marBottom w:val="0"/>
              <w:divBdr>
                <w:top w:val="single" w:sz="6" w:space="20" w:color="E7EBF2"/>
                <w:left w:val="single" w:sz="6" w:space="20" w:color="E7EBF2"/>
                <w:bottom w:val="single" w:sz="6" w:space="20" w:color="E7EBF2"/>
                <w:right w:val="single" w:sz="6" w:space="20" w:color="E7EBF2"/>
              </w:divBdr>
              <w:divsChild>
                <w:div w:id="1015422446">
                  <w:marLeft w:val="0"/>
                  <w:marRight w:val="0"/>
                  <w:marTop w:val="0"/>
                  <w:marBottom w:val="0"/>
                  <w:divBdr>
                    <w:top w:val="none" w:sz="0" w:space="0" w:color="auto"/>
                    <w:left w:val="none" w:sz="0" w:space="0" w:color="auto"/>
                    <w:bottom w:val="none" w:sz="0" w:space="0" w:color="auto"/>
                    <w:right w:val="none" w:sz="0" w:space="0" w:color="auto"/>
                  </w:divBdr>
                  <w:divsChild>
                    <w:div w:id="500587973">
                      <w:marLeft w:val="0"/>
                      <w:marRight w:val="0"/>
                      <w:marTop w:val="0"/>
                      <w:marBottom w:val="0"/>
                      <w:divBdr>
                        <w:top w:val="none" w:sz="0" w:space="0" w:color="auto"/>
                        <w:left w:val="none" w:sz="0" w:space="0" w:color="auto"/>
                        <w:bottom w:val="none" w:sz="0" w:space="0" w:color="auto"/>
                        <w:right w:val="none" w:sz="0" w:space="0" w:color="auto"/>
                      </w:divBdr>
                    </w:div>
                    <w:div w:id="308438698">
                      <w:marLeft w:val="0"/>
                      <w:marRight w:val="0"/>
                      <w:marTop w:val="390"/>
                      <w:marBottom w:val="0"/>
                      <w:divBdr>
                        <w:top w:val="none" w:sz="0" w:space="0" w:color="auto"/>
                        <w:left w:val="none" w:sz="0" w:space="0" w:color="auto"/>
                        <w:bottom w:val="none" w:sz="0" w:space="0" w:color="auto"/>
                        <w:right w:val="none" w:sz="0" w:space="0" w:color="auto"/>
                      </w:divBdr>
                      <w:divsChild>
                        <w:div w:id="2081519898">
                          <w:marLeft w:val="0"/>
                          <w:marRight w:val="0"/>
                          <w:marTop w:val="0"/>
                          <w:marBottom w:val="90"/>
                          <w:divBdr>
                            <w:top w:val="none" w:sz="0" w:space="0" w:color="auto"/>
                            <w:left w:val="none" w:sz="0" w:space="0" w:color="auto"/>
                            <w:bottom w:val="none" w:sz="0" w:space="0" w:color="auto"/>
                            <w:right w:val="none" w:sz="0" w:space="0" w:color="auto"/>
                          </w:divBdr>
                        </w:div>
                        <w:div w:id="205530552">
                          <w:marLeft w:val="0"/>
                          <w:marRight w:val="0"/>
                          <w:marTop w:val="0"/>
                          <w:marBottom w:val="90"/>
                          <w:divBdr>
                            <w:top w:val="none" w:sz="0" w:space="0" w:color="auto"/>
                            <w:left w:val="none" w:sz="0" w:space="0" w:color="auto"/>
                            <w:bottom w:val="none" w:sz="0" w:space="0" w:color="auto"/>
                            <w:right w:val="none" w:sz="0" w:space="0" w:color="auto"/>
                          </w:divBdr>
                        </w:div>
                        <w:div w:id="606354387">
                          <w:marLeft w:val="0"/>
                          <w:marRight w:val="0"/>
                          <w:marTop w:val="0"/>
                          <w:marBottom w:val="90"/>
                          <w:divBdr>
                            <w:top w:val="none" w:sz="0" w:space="0" w:color="auto"/>
                            <w:left w:val="none" w:sz="0" w:space="0" w:color="auto"/>
                            <w:bottom w:val="none" w:sz="0" w:space="0" w:color="auto"/>
                            <w:right w:val="none" w:sz="0" w:space="0" w:color="auto"/>
                          </w:divBdr>
                        </w:div>
                        <w:div w:id="96616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103598346">
      <w:bodyDiv w:val="1"/>
      <w:marLeft w:val="0"/>
      <w:marRight w:val="0"/>
      <w:marTop w:val="0"/>
      <w:marBottom w:val="0"/>
      <w:divBdr>
        <w:top w:val="none" w:sz="0" w:space="0" w:color="auto"/>
        <w:left w:val="none" w:sz="0" w:space="0" w:color="auto"/>
        <w:bottom w:val="none" w:sz="0" w:space="0" w:color="auto"/>
        <w:right w:val="none" w:sz="0" w:space="0" w:color="auto"/>
      </w:divBdr>
      <w:divsChild>
        <w:div w:id="1115947642">
          <w:marLeft w:val="0"/>
          <w:marRight w:val="0"/>
          <w:marTop w:val="0"/>
          <w:marBottom w:val="0"/>
          <w:divBdr>
            <w:top w:val="none" w:sz="0" w:space="0" w:color="auto"/>
            <w:left w:val="none" w:sz="0" w:space="0" w:color="auto"/>
            <w:bottom w:val="none" w:sz="0" w:space="0" w:color="auto"/>
            <w:right w:val="none" w:sz="0" w:space="0" w:color="auto"/>
          </w:divBdr>
          <w:divsChild>
            <w:div w:id="1199734608">
              <w:marLeft w:val="0"/>
              <w:marRight w:val="0"/>
              <w:marTop w:val="0"/>
              <w:marBottom w:val="0"/>
              <w:divBdr>
                <w:top w:val="single" w:sz="6" w:space="20" w:color="E7EBF2"/>
                <w:left w:val="single" w:sz="6" w:space="20" w:color="E7EBF2"/>
                <w:bottom w:val="single" w:sz="6" w:space="20" w:color="E7EBF2"/>
                <w:right w:val="single" w:sz="6" w:space="20" w:color="E7EBF2"/>
              </w:divBdr>
              <w:divsChild>
                <w:div w:id="820191306">
                  <w:marLeft w:val="0"/>
                  <w:marRight w:val="0"/>
                  <w:marTop w:val="0"/>
                  <w:marBottom w:val="0"/>
                  <w:divBdr>
                    <w:top w:val="none" w:sz="0" w:space="0" w:color="auto"/>
                    <w:left w:val="none" w:sz="0" w:space="0" w:color="auto"/>
                    <w:bottom w:val="none" w:sz="0" w:space="0" w:color="auto"/>
                    <w:right w:val="none" w:sz="0" w:space="0" w:color="auto"/>
                  </w:divBdr>
                  <w:divsChild>
                    <w:div w:id="1603415842">
                      <w:marLeft w:val="0"/>
                      <w:marRight w:val="0"/>
                      <w:marTop w:val="0"/>
                      <w:marBottom w:val="0"/>
                      <w:divBdr>
                        <w:top w:val="none" w:sz="0" w:space="0" w:color="auto"/>
                        <w:left w:val="none" w:sz="0" w:space="0" w:color="auto"/>
                        <w:bottom w:val="none" w:sz="0" w:space="0" w:color="auto"/>
                        <w:right w:val="none" w:sz="0" w:space="0" w:color="auto"/>
                      </w:divBdr>
                    </w:div>
                    <w:div w:id="1263803375">
                      <w:marLeft w:val="0"/>
                      <w:marRight w:val="0"/>
                      <w:marTop w:val="390"/>
                      <w:marBottom w:val="0"/>
                      <w:divBdr>
                        <w:top w:val="none" w:sz="0" w:space="0" w:color="auto"/>
                        <w:left w:val="none" w:sz="0" w:space="0" w:color="auto"/>
                        <w:bottom w:val="none" w:sz="0" w:space="0" w:color="auto"/>
                        <w:right w:val="none" w:sz="0" w:space="0" w:color="auto"/>
                      </w:divBdr>
                      <w:divsChild>
                        <w:div w:id="1255672908">
                          <w:marLeft w:val="0"/>
                          <w:marRight w:val="0"/>
                          <w:marTop w:val="0"/>
                          <w:marBottom w:val="90"/>
                          <w:divBdr>
                            <w:top w:val="none" w:sz="0" w:space="0" w:color="auto"/>
                            <w:left w:val="none" w:sz="0" w:space="0" w:color="auto"/>
                            <w:bottom w:val="none" w:sz="0" w:space="0" w:color="auto"/>
                            <w:right w:val="none" w:sz="0" w:space="0" w:color="auto"/>
                          </w:divBdr>
                        </w:div>
                        <w:div w:id="1496334387">
                          <w:marLeft w:val="0"/>
                          <w:marRight w:val="0"/>
                          <w:marTop w:val="0"/>
                          <w:marBottom w:val="90"/>
                          <w:divBdr>
                            <w:top w:val="none" w:sz="0" w:space="0" w:color="auto"/>
                            <w:left w:val="none" w:sz="0" w:space="0" w:color="auto"/>
                            <w:bottom w:val="none" w:sz="0" w:space="0" w:color="auto"/>
                            <w:right w:val="none" w:sz="0" w:space="0" w:color="auto"/>
                          </w:divBdr>
                        </w:div>
                        <w:div w:id="1935286877">
                          <w:marLeft w:val="0"/>
                          <w:marRight w:val="0"/>
                          <w:marTop w:val="0"/>
                          <w:marBottom w:val="90"/>
                          <w:divBdr>
                            <w:top w:val="none" w:sz="0" w:space="0" w:color="auto"/>
                            <w:left w:val="none" w:sz="0" w:space="0" w:color="auto"/>
                            <w:bottom w:val="none" w:sz="0" w:space="0" w:color="auto"/>
                            <w:right w:val="none" w:sz="0" w:space="0" w:color="auto"/>
                          </w:divBdr>
                        </w:div>
                        <w:div w:id="13288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2379</Words>
  <Characters>13566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14</cp:revision>
  <dcterms:created xsi:type="dcterms:W3CDTF">2017-05-15T04:35:00Z</dcterms:created>
  <dcterms:modified xsi:type="dcterms:W3CDTF">2024-12-13T06:20:00Z</dcterms:modified>
</cp:coreProperties>
</file>