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789" w:rsidRDefault="006F5789" w:rsidP="006F5789">
      <w:pPr>
        <w:pStyle w:val="1"/>
        <w:shd w:val="clear" w:color="auto" w:fill="FFFFFF"/>
        <w:spacing w:before="0" w:line="240" w:lineRule="auto"/>
        <w:rPr>
          <w:rFonts w:ascii="Helvetica" w:hAnsi="Helvetica" w:cs="Helvetica"/>
          <w:caps/>
          <w:color w:val="0F204E"/>
          <w:sz w:val="45"/>
          <w:szCs w:val="45"/>
          <w:lang w:eastAsia="ru-RU"/>
        </w:rPr>
      </w:pPr>
      <w:r>
        <w:rPr>
          <w:rFonts w:ascii="Helvetica" w:hAnsi="Helvetica" w:cs="Helvetica"/>
          <w:caps/>
          <w:color w:val="0F204E"/>
          <w:sz w:val="45"/>
          <w:szCs w:val="45"/>
        </w:rPr>
        <w:t>Руководство</w:t>
      </w:r>
    </w:p>
    <w:p w:rsidR="006F5789" w:rsidRDefault="006F5789" w:rsidP="006F5789">
      <w:pPr>
        <w:spacing w:after="0" w:line="240" w:lineRule="auto"/>
        <w:rPr>
          <w:sz w:val="27"/>
          <w:szCs w:val="27"/>
        </w:rPr>
      </w:pPr>
    </w:p>
    <w:p w:rsidR="006F5789" w:rsidRDefault="006F5789" w:rsidP="006F5789">
      <w:pPr>
        <w:spacing w:after="0" w:line="240" w:lineRule="auto"/>
        <w:rPr>
          <w:rFonts w:ascii="Helvetica" w:hAnsi="Helvetica" w:cs="Helvetica"/>
          <w:caps/>
          <w:color w:val="0F204E"/>
          <w:sz w:val="33"/>
          <w:szCs w:val="33"/>
        </w:rPr>
      </w:pPr>
      <w:r>
        <w:rPr>
          <w:rFonts w:ascii="Helvetica" w:hAnsi="Helvetica" w:cs="Helvetica"/>
          <w:caps/>
          <w:color w:val="0F204E"/>
          <w:sz w:val="33"/>
          <w:szCs w:val="33"/>
        </w:rPr>
        <w:t>Нестечук Анатолий Николаевич</w:t>
      </w:r>
    </w:p>
    <w:p w:rsidR="006F5789" w:rsidRDefault="006F5789" w:rsidP="006F578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Начальник Военно-космической академии имени А.Ф.Можайского, генерал-майор, доктор военных наук</w:t>
      </w:r>
    </w:p>
    <w:p w:rsidR="006F5789" w:rsidRDefault="006F5789" w:rsidP="006F5789">
      <w:pPr>
        <w:spacing w:after="0" w:line="240" w:lineRule="auto"/>
        <w:rPr>
          <w:sz w:val="27"/>
          <w:szCs w:val="27"/>
        </w:rPr>
      </w:pPr>
    </w:p>
    <w:p w:rsidR="006F5789" w:rsidRDefault="006F5789" w:rsidP="006F5789">
      <w:pPr>
        <w:spacing w:after="0" w:line="240" w:lineRule="auto"/>
        <w:rPr>
          <w:rFonts w:ascii="Helvetica" w:hAnsi="Helvetica" w:cs="Helvetica"/>
          <w:caps/>
          <w:color w:val="0F204E"/>
          <w:sz w:val="33"/>
          <w:szCs w:val="33"/>
        </w:rPr>
      </w:pPr>
      <w:r>
        <w:rPr>
          <w:rFonts w:ascii="Helvetica" w:hAnsi="Helvetica" w:cs="Helvetica"/>
          <w:caps/>
          <w:color w:val="0F204E"/>
          <w:sz w:val="33"/>
          <w:szCs w:val="33"/>
        </w:rPr>
        <w:t>Винокуров Роман Александрович</w:t>
      </w:r>
    </w:p>
    <w:p w:rsidR="006F5789" w:rsidRDefault="006F5789" w:rsidP="006F578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Военно-космической академии имени А.Ф.Можайского, полковник</w:t>
      </w:r>
    </w:p>
    <w:p w:rsidR="006F5789" w:rsidRDefault="006F5789" w:rsidP="006F5789">
      <w:pPr>
        <w:spacing w:after="0" w:line="240" w:lineRule="auto"/>
        <w:rPr>
          <w:sz w:val="27"/>
          <w:szCs w:val="27"/>
        </w:rPr>
      </w:pPr>
    </w:p>
    <w:p w:rsidR="006F5789" w:rsidRDefault="006F5789" w:rsidP="006F5789">
      <w:pPr>
        <w:spacing w:after="0" w:line="240" w:lineRule="auto"/>
        <w:rPr>
          <w:rFonts w:ascii="Helvetica" w:hAnsi="Helvetica" w:cs="Helvetica"/>
          <w:caps/>
          <w:color w:val="0F204E"/>
          <w:sz w:val="33"/>
          <w:szCs w:val="33"/>
        </w:rPr>
      </w:pPr>
      <w:r>
        <w:rPr>
          <w:rFonts w:ascii="Helvetica" w:hAnsi="Helvetica" w:cs="Helvetica"/>
          <w:caps/>
          <w:color w:val="0F204E"/>
          <w:sz w:val="33"/>
          <w:szCs w:val="33"/>
        </w:rPr>
        <w:t>Кулешов Юрий Владимирович</w:t>
      </w:r>
    </w:p>
    <w:p w:rsidR="006F5789" w:rsidRDefault="006F5789" w:rsidP="006F578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Военно-космической академии имени А.Ф.Можайского по учебной и научной работе, генерал-майор, доктор технических наук, профессор</w:t>
      </w:r>
    </w:p>
    <w:p w:rsidR="006F5789" w:rsidRDefault="006F5789" w:rsidP="006F5789">
      <w:pPr>
        <w:spacing w:after="0" w:line="240" w:lineRule="auto"/>
        <w:rPr>
          <w:sz w:val="27"/>
          <w:szCs w:val="27"/>
        </w:rPr>
      </w:pPr>
    </w:p>
    <w:p w:rsidR="006F5789" w:rsidRDefault="006F5789" w:rsidP="006F5789">
      <w:pPr>
        <w:spacing w:after="0" w:line="240" w:lineRule="auto"/>
        <w:rPr>
          <w:rFonts w:ascii="Helvetica" w:hAnsi="Helvetica" w:cs="Helvetica"/>
          <w:caps/>
          <w:color w:val="0F204E"/>
          <w:sz w:val="33"/>
          <w:szCs w:val="33"/>
        </w:rPr>
      </w:pPr>
      <w:r>
        <w:rPr>
          <w:rFonts w:ascii="Helvetica" w:hAnsi="Helvetica" w:cs="Helvetica"/>
          <w:caps/>
          <w:color w:val="0F204E"/>
          <w:sz w:val="33"/>
          <w:szCs w:val="33"/>
        </w:rPr>
        <w:t>Степенко Андрей Николаевич</w:t>
      </w:r>
    </w:p>
    <w:p w:rsidR="006F5789" w:rsidRDefault="006F5789" w:rsidP="006F578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Военно-космической академии имени А.Ф.Можайского по тылу — начальник отдела, полковник, кандидат технических наук</w:t>
      </w:r>
    </w:p>
    <w:p w:rsidR="006F5789" w:rsidRDefault="006F5789" w:rsidP="006F5789">
      <w:pPr>
        <w:spacing w:after="0" w:line="240" w:lineRule="auto"/>
        <w:rPr>
          <w:sz w:val="27"/>
          <w:szCs w:val="27"/>
        </w:rPr>
      </w:pPr>
    </w:p>
    <w:p w:rsidR="006F5789" w:rsidRDefault="006F5789" w:rsidP="006F5789">
      <w:pPr>
        <w:spacing w:after="0" w:line="240" w:lineRule="auto"/>
        <w:rPr>
          <w:rFonts w:ascii="Helvetica" w:hAnsi="Helvetica" w:cs="Helvetica"/>
          <w:caps/>
          <w:color w:val="0F204E"/>
          <w:sz w:val="33"/>
          <w:szCs w:val="33"/>
        </w:rPr>
      </w:pPr>
      <w:r>
        <w:rPr>
          <w:rFonts w:ascii="Helvetica" w:hAnsi="Helvetica" w:cs="Helvetica"/>
          <w:caps/>
          <w:color w:val="0F204E"/>
          <w:sz w:val="33"/>
          <w:szCs w:val="33"/>
        </w:rPr>
        <w:t>Шиян Александр Николаевич</w:t>
      </w:r>
    </w:p>
    <w:p w:rsidR="006F5789" w:rsidRDefault="006F5789" w:rsidP="006F578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Военно-космической академии имени А.Ф.Можайского по вооружению — начальник отдела, полковник</w:t>
      </w:r>
    </w:p>
    <w:p w:rsidR="006F5789" w:rsidRDefault="006F5789" w:rsidP="006F5789">
      <w:pPr>
        <w:spacing w:after="0" w:line="240" w:lineRule="auto"/>
        <w:rPr>
          <w:sz w:val="27"/>
          <w:szCs w:val="27"/>
        </w:rPr>
      </w:pPr>
    </w:p>
    <w:p w:rsidR="006F5789" w:rsidRDefault="006F5789" w:rsidP="006F5789">
      <w:pPr>
        <w:spacing w:after="0" w:line="240" w:lineRule="auto"/>
        <w:rPr>
          <w:rFonts w:ascii="Helvetica" w:hAnsi="Helvetica" w:cs="Helvetica"/>
          <w:caps/>
          <w:color w:val="0F204E"/>
          <w:sz w:val="33"/>
          <w:szCs w:val="33"/>
        </w:rPr>
      </w:pPr>
      <w:r>
        <w:rPr>
          <w:rFonts w:ascii="Helvetica" w:hAnsi="Helvetica" w:cs="Helvetica"/>
          <w:caps/>
          <w:color w:val="0F204E"/>
          <w:sz w:val="33"/>
          <w:szCs w:val="33"/>
        </w:rPr>
        <w:t>Чижов Виктор Валерьевич</w:t>
      </w:r>
    </w:p>
    <w:p w:rsidR="006F5789" w:rsidRDefault="006F5789" w:rsidP="006F578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i/>
          <w:iCs/>
          <w:sz w:val="27"/>
          <w:szCs w:val="27"/>
        </w:rPr>
        <w:t>Заместитель начальника Военно-космической академии имени А.Ф.Можайского по военно-политической работе, полковник</w:t>
      </w:r>
    </w:p>
    <w:p w:rsidR="00243221" w:rsidRDefault="00243221" w:rsidP="006F5789">
      <w:pPr>
        <w:spacing w:after="0" w:line="240" w:lineRule="auto"/>
      </w:pPr>
    </w:p>
    <w:p w:rsidR="006F5789" w:rsidRDefault="000A6894" w:rsidP="006F5789">
      <w:pPr>
        <w:spacing w:after="0" w:line="240" w:lineRule="auto"/>
      </w:pPr>
      <w:r w:rsidRPr="000A6894">
        <w:lastRenderedPageBreak/>
        <w:drawing>
          <wp:inline distT="0" distB="0" distL="0" distR="0" wp14:anchorId="7C3C9497" wp14:editId="69B84CE5">
            <wp:extent cx="9972040" cy="45015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894" w:rsidRDefault="000A6894" w:rsidP="006F5789">
      <w:pPr>
        <w:spacing w:after="0" w:line="240" w:lineRule="auto"/>
      </w:pPr>
      <w:r w:rsidRPr="000A6894">
        <w:lastRenderedPageBreak/>
        <w:drawing>
          <wp:inline distT="0" distB="0" distL="0" distR="0" wp14:anchorId="5C59F3D8" wp14:editId="567C5011">
            <wp:extent cx="9972040" cy="4035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894" w:rsidRPr="001C34A2" w:rsidRDefault="000A6894" w:rsidP="006F5789">
      <w:pPr>
        <w:spacing w:after="0" w:line="240" w:lineRule="auto"/>
      </w:pPr>
      <w:r w:rsidRPr="000A6894">
        <w:lastRenderedPageBreak/>
        <w:drawing>
          <wp:inline distT="0" distB="0" distL="0" distR="0" wp14:anchorId="29060EBB" wp14:editId="146DE767">
            <wp:extent cx="9972040" cy="40544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405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6894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A6894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F5789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591E7"/>
  <w15:docId w15:val="{09872735-40E5-4046-9A8F-C504174E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90036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070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448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631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6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03451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5731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0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8365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40209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8029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04584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19217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13778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87510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15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9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3463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2024-12-09T06:16:00Z</dcterms:modified>
</cp:coreProperties>
</file>