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A5" w:rsidRDefault="00F901A5" w:rsidP="00D36B85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23232"/>
        </w:rPr>
      </w:pPr>
      <w:r w:rsidRPr="00F901A5">
        <w:rPr>
          <w:rFonts w:ascii="Arial" w:hAnsi="Arial" w:cs="Arial"/>
          <w:color w:val="323232"/>
        </w:rPr>
        <w:drawing>
          <wp:inline distT="0" distB="0" distL="0" distR="0" wp14:anchorId="1F36743E" wp14:editId="716CB7D2">
            <wp:extent cx="2260921" cy="23957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5508" cy="240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1A5" w:rsidRDefault="00F901A5" w:rsidP="00D36B85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323232"/>
          <w:sz w:val="48"/>
          <w:szCs w:val="48"/>
          <w:lang w:eastAsia="ru-RU"/>
        </w:rPr>
      </w:pPr>
      <w:r>
        <w:rPr>
          <w:rFonts w:ascii="Arial" w:hAnsi="Arial" w:cs="Arial"/>
          <w:color w:val="323232"/>
        </w:rPr>
        <w:t>Кислицына Анна Николаевна</w:t>
      </w:r>
    </w:p>
    <w:p w:rsidR="00F901A5" w:rsidRDefault="00F901A5" w:rsidP="00D36B85">
      <w:pPr>
        <w:pStyle w:val="pos-subtitle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303030"/>
          <w:sz w:val="21"/>
          <w:szCs w:val="21"/>
        </w:rPr>
      </w:pPr>
      <w:r>
        <w:rPr>
          <w:rStyle w:val="element"/>
          <w:rFonts w:ascii="Arial" w:hAnsi="Arial" w:cs="Arial"/>
          <w:i/>
          <w:iCs/>
          <w:color w:val="303030"/>
          <w:sz w:val="21"/>
          <w:szCs w:val="21"/>
        </w:rPr>
        <w:t>Ректор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Style w:val="a4"/>
          <w:rFonts w:ascii="Arial" w:hAnsi="Arial" w:cs="Arial"/>
          <w:color w:val="303030"/>
          <w:sz w:val="21"/>
          <w:szCs w:val="21"/>
        </w:rPr>
        <w:t>Дата рождения: </w:t>
      </w:r>
      <w:r>
        <w:rPr>
          <w:rFonts w:ascii="Arial" w:hAnsi="Arial" w:cs="Arial"/>
          <w:color w:val="303030"/>
          <w:sz w:val="21"/>
          <w:szCs w:val="21"/>
        </w:rPr>
        <w:t>03 марта 1963 г.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Style w:val="a4"/>
          <w:rFonts w:ascii="Arial" w:hAnsi="Arial" w:cs="Arial"/>
          <w:color w:val="303030"/>
          <w:sz w:val="21"/>
          <w:szCs w:val="21"/>
        </w:rPr>
        <w:t>Ученая степень: </w:t>
      </w:r>
      <w:r>
        <w:rPr>
          <w:rFonts w:ascii="Arial" w:hAnsi="Arial" w:cs="Arial"/>
          <w:color w:val="303030"/>
          <w:sz w:val="21"/>
          <w:szCs w:val="21"/>
        </w:rPr>
        <w:t>кандидат исторических наук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Style w:val="a4"/>
          <w:rFonts w:ascii="Arial" w:hAnsi="Arial" w:cs="Arial"/>
          <w:color w:val="303030"/>
          <w:sz w:val="21"/>
          <w:szCs w:val="21"/>
        </w:rPr>
        <w:t>Ученое звание: </w:t>
      </w:r>
      <w:r>
        <w:rPr>
          <w:rFonts w:ascii="Arial" w:hAnsi="Arial" w:cs="Arial"/>
          <w:color w:val="303030"/>
          <w:sz w:val="21"/>
          <w:szCs w:val="21"/>
        </w:rPr>
        <w:t>доцент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Style w:val="a4"/>
          <w:rFonts w:ascii="Arial" w:hAnsi="Arial" w:cs="Arial"/>
          <w:color w:val="303030"/>
          <w:sz w:val="21"/>
          <w:szCs w:val="21"/>
        </w:rPr>
        <w:t>Образование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1987 г. – Ленинградский государственный университет им. А.А. Жданова, специальность «История», квалификация – историк, преподаватель истории и обществоведения.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</w:p>
    <w:p w:rsidR="00D36B85" w:rsidRDefault="00D36B8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 w:rsidRPr="00D36B85">
        <w:rPr>
          <w:rFonts w:ascii="Arial" w:hAnsi="Arial" w:cs="Arial"/>
          <w:color w:val="303030"/>
          <w:sz w:val="21"/>
          <w:szCs w:val="21"/>
        </w:rPr>
        <w:drawing>
          <wp:inline distT="0" distB="0" distL="0" distR="0" wp14:anchorId="294EE961" wp14:editId="1A81C56D">
            <wp:extent cx="2379967" cy="22749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9121" cy="229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Проректор по учебной работе, д.т.н., профессор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 w:rsidRPr="00D36B85">
        <w:rPr>
          <w:rFonts w:ascii="Arial" w:hAnsi="Arial" w:cs="Arial"/>
          <w:color w:val="303030"/>
          <w:sz w:val="21"/>
          <w:szCs w:val="21"/>
        </w:rPr>
        <w:t>Койтова Жанна Юрьевна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 </w:t>
      </w:r>
    </w:p>
    <w:p w:rsidR="00D36B85" w:rsidRDefault="00D36B85">
      <w:pPr>
        <w:spacing w:after="0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>
        <w:rPr>
          <w:rFonts w:ascii="Arial" w:hAnsi="Arial" w:cs="Arial"/>
          <w:color w:val="303030"/>
          <w:sz w:val="21"/>
          <w:szCs w:val="21"/>
        </w:rPr>
        <w:br w:type="page"/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lastRenderedPageBreak/>
        <w:t>Проректор по научной работе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 w:rsidRPr="00D36B85">
        <w:rPr>
          <w:rFonts w:ascii="Arial" w:hAnsi="Arial" w:cs="Arial"/>
          <w:color w:val="303030"/>
          <w:sz w:val="21"/>
          <w:szCs w:val="21"/>
        </w:rPr>
        <w:t>Ковалева Татьяна Вячеславовна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 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Проректор по административно-хозяйственной работе и комплексной безопасности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 w:rsidRPr="00D36B85">
        <w:rPr>
          <w:rFonts w:ascii="Arial" w:hAnsi="Arial" w:cs="Arial"/>
          <w:color w:val="303030"/>
          <w:sz w:val="21"/>
          <w:szCs w:val="21"/>
        </w:rPr>
        <w:t>Рябчиков Олег Иванович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 </w:t>
      </w:r>
    </w:p>
    <w:p w:rsidR="00F901A5" w:rsidRDefault="00F901A5" w:rsidP="00D36B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Проректор</w:t>
      </w:r>
      <w:bookmarkStart w:id="0" w:name="_GoBack"/>
      <w:bookmarkEnd w:id="0"/>
      <w:r>
        <w:rPr>
          <w:rFonts w:ascii="Arial" w:hAnsi="Arial" w:cs="Arial"/>
          <w:color w:val="303030"/>
          <w:sz w:val="21"/>
          <w:szCs w:val="21"/>
        </w:rPr>
        <w:t xml:space="preserve"> по молодежной политике</w:t>
      </w:r>
    </w:p>
    <w:p w:rsidR="00243221" w:rsidRPr="001C34A2" w:rsidRDefault="00243221" w:rsidP="00D36B85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B85"/>
    <w:rsid w:val="00EC20F8"/>
    <w:rsid w:val="00F32F49"/>
    <w:rsid w:val="00F9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844D"/>
  <w15:docId w15:val="{5988BB0D-AC19-4EB0-BF08-FB75FCF5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os-subtitle">
    <w:name w:val="pos-subtitle"/>
    <w:basedOn w:val="a"/>
    <w:rsid w:val="00F901A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lement">
    <w:name w:val="element"/>
    <w:basedOn w:val="a0"/>
    <w:rsid w:val="00F9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381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2024-12-06T05:31:00Z</dcterms:modified>
</cp:coreProperties>
</file>