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color w:val="333333"/>
          <w:szCs w:val="24"/>
        </w:rPr>
      </w:pPr>
      <w:bookmarkStart w:id="0" w:name="_GoBack"/>
      <w:bookmarkEnd w:id="0"/>
      <w:r w:rsidRPr="00D82AD3">
        <w:rPr>
          <w:rFonts w:ascii="Arial" w:hAnsi="Arial" w:cs="Arial"/>
          <w:noProof/>
          <w:color w:val="333333"/>
          <w:szCs w:val="24"/>
          <w:lang w:eastAsia="ru-RU"/>
        </w:rPr>
        <w:drawing>
          <wp:inline distT="0" distB="0" distL="0" distR="0">
            <wp:extent cx="1263015" cy="1743710"/>
            <wp:effectExtent l="0" t="0" r="0" b="0"/>
            <wp:docPr id="7" name="Рисунок 7" descr="Валинский Олег Серге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алинский Олег Сергеевич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Валинский Олег Сергеевич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Ученая степень: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к.т.н.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Занимаемые должности: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Ректор - </w:t>
      </w:r>
      <w:r w:rsidRPr="00D82AD3">
        <w:rPr>
          <w:rFonts w:ascii="Arial" w:hAnsi="Arial" w:cs="Arial"/>
          <w:color w:val="333333"/>
          <w:szCs w:val="24"/>
        </w:rPr>
        <w:t>Ректорат</w:t>
      </w:r>
      <w:r w:rsidRPr="00D82AD3">
        <w:rPr>
          <w:rFonts w:ascii="Arial" w:hAnsi="Arial" w:cs="Arial"/>
          <w:color w:val="333333"/>
          <w:szCs w:val="24"/>
        </w:rPr>
        <w:t>,</w:t>
      </w:r>
      <w:r w:rsidRPr="00D82AD3">
        <w:rPr>
          <w:rFonts w:ascii="Arial" w:hAnsi="Arial" w:cs="Arial"/>
          <w:color w:val="333333"/>
          <w:szCs w:val="24"/>
        </w:rPr>
        <w:br/>
        <w:t>Председатель - </w:t>
      </w:r>
      <w:r w:rsidRPr="00D82AD3">
        <w:rPr>
          <w:rFonts w:ascii="Arial" w:hAnsi="Arial" w:cs="Arial"/>
          <w:color w:val="333333"/>
          <w:szCs w:val="24"/>
        </w:rPr>
        <w:t>Учёный совет</w:t>
      </w:r>
      <w:r w:rsidRPr="00D82AD3">
        <w:rPr>
          <w:rFonts w:ascii="Arial" w:hAnsi="Arial" w:cs="Arial"/>
          <w:color w:val="333333"/>
          <w:szCs w:val="24"/>
        </w:rPr>
        <w:t>,</w:t>
      </w:r>
      <w:r w:rsidRPr="00D82AD3">
        <w:rPr>
          <w:rFonts w:ascii="Arial" w:hAnsi="Arial" w:cs="Arial"/>
          <w:color w:val="333333"/>
          <w:szCs w:val="24"/>
        </w:rPr>
        <w:br/>
        <w:t>Ректор ПГУПС - </w:t>
      </w:r>
      <w:r w:rsidRPr="00D82AD3">
        <w:rPr>
          <w:rFonts w:ascii="Arial" w:hAnsi="Arial" w:cs="Arial"/>
          <w:color w:val="333333"/>
          <w:szCs w:val="24"/>
        </w:rPr>
        <w:t>Попечительский совет</w:t>
      </w:r>
      <w:r w:rsidRPr="00D82AD3">
        <w:rPr>
          <w:rFonts w:ascii="Arial" w:hAnsi="Arial" w:cs="Arial"/>
          <w:color w:val="333333"/>
          <w:szCs w:val="24"/>
        </w:rPr>
        <w:t>,</w:t>
      </w:r>
      <w:r w:rsidRPr="00D82AD3">
        <w:rPr>
          <w:rFonts w:ascii="Arial" w:hAnsi="Arial" w:cs="Arial"/>
          <w:color w:val="333333"/>
          <w:szCs w:val="24"/>
        </w:rPr>
        <w:br/>
        <w:t>Профессор - </w:t>
      </w:r>
      <w:r w:rsidRPr="00D82AD3">
        <w:rPr>
          <w:rFonts w:ascii="Arial" w:hAnsi="Arial" w:cs="Arial"/>
          <w:color w:val="333333"/>
          <w:szCs w:val="24"/>
        </w:rPr>
        <w:t>Кафедра «Электрическая тяга»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noProof/>
          <w:color w:val="333333"/>
          <w:szCs w:val="24"/>
          <w:lang w:eastAsia="ru-RU"/>
        </w:rPr>
        <w:drawing>
          <wp:inline distT="0" distB="0" distL="0" distR="0">
            <wp:extent cx="1263015" cy="1743710"/>
            <wp:effectExtent l="0" t="0" r="0" b="0"/>
            <wp:docPr id="6" name="Рисунок 6" descr="Рыбин Петр Кирилл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ыбин Петр Кириллович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Рыбин Петр Кириллович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Ученая степень: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к.т.н.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Ученое звание: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доцент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Занимаемые должности: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Первый проректор - проректор по учебной работе - </w:t>
      </w:r>
      <w:r w:rsidRPr="00D82AD3">
        <w:rPr>
          <w:rFonts w:ascii="Arial" w:hAnsi="Arial" w:cs="Arial"/>
          <w:color w:val="333333"/>
          <w:szCs w:val="24"/>
        </w:rPr>
        <w:t>Ректорат</w:t>
      </w:r>
      <w:r w:rsidRPr="00D82AD3">
        <w:rPr>
          <w:rFonts w:ascii="Arial" w:hAnsi="Arial" w:cs="Arial"/>
          <w:color w:val="333333"/>
          <w:szCs w:val="24"/>
        </w:rPr>
        <w:t>,</w:t>
      </w:r>
      <w:r w:rsidRPr="00D82AD3">
        <w:rPr>
          <w:rFonts w:ascii="Arial" w:hAnsi="Arial" w:cs="Arial"/>
          <w:color w:val="333333"/>
          <w:szCs w:val="24"/>
        </w:rPr>
        <w:br/>
        <w:t>Профессор - </w:t>
      </w:r>
      <w:r w:rsidRPr="00D82AD3">
        <w:rPr>
          <w:rFonts w:ascii="Arial" w:hAnsi="Arial" w:cs="Arial"/>
          <w:color w:val="333333"/>
          <w:szCs w:val="24"/>
        </w:rPr>
        <w:t>Кафедра «Железнодорожные станции и узлы»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noProof/>
          <w:color w:val="333333"/>
          <w:szCs w:val="24"/>
          <w:lang w:eastAsia="ru-RU"/>
        </w:rPr>
        <w:lastRenderedPageBreak/>
        <w:drawing>
          <wp:inline distT="0" distB="0" distL="0" distR="0">
            <wp:extent cx="1263015" cy="1743710"/>
            <wp:effectExtent l="0" t="0" r="0" b="0"/>
            <wp:docPr id="5" name="Рисунок 5" descr="Титова Тамила Семен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итова Тамила Семеновн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Титова Тамила Семеновна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Ученая степень: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д.т.н.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Ученое звание: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профессор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Занимаемые должности: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Первый проректор - проректор по научной работе - </w:t>
      </w:r>
      <w:r w:rsidRPr="00D82AD3">
        <w:rPr>
          <w:rFonts w:ascii="Arial" w:hAnsi="Arial" w:cs="Arial"/>
          <w:color w:val="333333"/>
          <w:szCs w:val="24"/>
        </w:rPr>
        <w:t>Ректорат</w:t>
      </w:r>
      <w:r w:rsidRPr="00D82AD3">
        <w:rPr>
          <w:rFonts w:ascii="Arial" w:hAnsi="Arial" w:cs="Arial"/>
          <w:color w:val="333333"/>
          <w:szCs w:val="24"/>
        </w:rPr>
        <w:t>,</w:t>
      </w:r>
      <w:r w:rsidRPr="00D82AD3">
        <w:rPr>
          <w:rFonts w:ascii="Arial" w:hAnsi="Arial" w:cs="Arial"/>
          <w:color w:val="333333"/>
          <w:szCs w:val="24"/>
        </w:rPr>
        <w:br/>
        <w:t>Заместитель Председателя - </w:t>
      </w:r>
      <w:r w:rsidRPr="00D82AD3">
        <w:rPr>
          <w:rFonts w:ascii="Arial" w:hAnsi="Arial" w:cs="Arial"/>
          <w:color w:val="333333"/>
          <w:szCs w:val="24"/>
        </w:rPr>
        <w:t>Учёный совет</w:t>
      </w:r>
      <w:r w:rsidRPr="00D82AD3">
        <w:rPr>
          <w:rFonts w:ascii="Arial" w:hAnsi="Arial" w:cs="Arial"/>
          <w:color w:val="333333"/>
          <w:szCs w:val="24"/>
        </w:rPr>
        <w:t>,</w:t>
      </w:r>
      <w:r w:rsidRPr="00D82AD3">
        <w:rPr>
          <w:rFonts w:ascii="Arial" w:hAnsi="Arial" w:cs="Arial"/>
          <w:color w:val="333333"/>
          <w:szCs w:val="24"/>
        </w:rPr>
        <w:br/>
        <w:t>Заведующий кафедрой - </w:t>
      </w:r>
      <w:r w:rsidRPr="00D82AD3">
        <w:rPr>
          <w:rFonts w:ascii="Arial" w:hAnsi="Arial" w:cs="Arial"/>
          <w:color w:val="333333"/>
          <w:szCs w:val="24"/>
        </w:rPr>
        <w:t>Кафедра «Техносферная и экологическая безопасность»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noProof/>
          <w:color w:val="333333"/>
          <w:szCs w:val="24"/>
          <w:lang w:eastAsia="ru-RU"/>
        </w:rPr>
        <w:drawing>
          <wp:inline distT="0" distB="0" distL="0" distR="0">
            <wp:extent cx="1263015" cy="1743710"/>
            <wp:effectExtent l="0" t="0" r="0" b="0"/>
            <wp:docPr id="4" name="Рисунок 4" descr="Колос Алексей Федо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лос Алексей Федорович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Колос Алексей Федорович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Ученая степень: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к.т.н.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Ученое звание: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доцент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Занимаемые должности: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Проректор по экономике и информатизации - </w:t>
      </w:r>
      <w:r w:rsidRPr="00D82AD3">
        <w:rPr>
          <w:rFonts w:ascii="Arial" w:hAnsi="Arial" w:cs="Arial"/>
          <w:color w:val="333333"/>
          <w:szCs w:val="24"/>
        </w:rPr>
        <w:t>Ректорат</w:t>
      </w:r>
      <w:r w:rsidRPr="00D82AD3">
        <w:rPr>
          <w:rFonts w:ascii="Arial" w:hAnsi="Arial" w:cs="Arial"/>
          <w:color w:val="333333"/>
          <w:szCs w:val="24"/>
        </w:rPr>
        <w:t>,</w:t>
      </w:r>
      <w:r w:rsidRPr="00D82AD3">
        <w:rPr>
          <w:rFonts w:ascii="Arial" w:hAnsi="Arial" w:cs="Arial"/>
          <w:color w:val="333333"/>
          <w:szCs w:val="24"/>
        </w:rPr>
        <w:br/>
        <w:t>Заведующий кафедрой - </w:t>
      </w:r>
      <w:r w:rsidRPr="00D82AD3">
        <w:rPr>
          <w:rFonts w:ascii="Arial" w:hAnsi="Arial" w:cs="Arial"/>
          <w:color w:val="333333"/>
          <w:szCs w:val="24"/>
        </w:rPr>
        <w:t>Кафедра «Строительство дорог транспортного комплекса»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noProof/>
          <w:color w:val="333333"/>
          <w:szCs w:val="24"/>
          <w:lang w:eastAsia="ru-RU"/>
        </w:rPr>
        <w:lastRenderedPageBreak/>
        <w:drawing>
          <wp:inline distT="0" distB="0" distL="0" distR="0">
            <wp:extent cx="1263015" cy="1743710"/>
            <wp:effectExtent l="0" t="0" r="0" b="0"/>
            <wp:docPr id="3" name="Рисунок 3" descr="Терёхин Илья Александ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ерёхин Илья Александрович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Терёхин Илья Александрович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Ученая степень: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к.т.н.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Ученое звание: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доцент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Занимаемые должности: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Проректор по воспитательной работе и связям с производством - </w:t>
      </w:r>
      <w:r w:rsidRPr="00D82AD3">
        <w:rPr>
          <w:rFonts w:ascii="Arial" w:hAnsi="Arial" w:cs="Arial"/>
          <w:color w:val="333333"/>
          <w:szCs w:val="24"/>
        </w:rPr>
        <w:t>Ректорат</w:t>
      </w:r>
      <w:r w:rsidRPr="00D82AD3">
        <w:rPr>
          <w:rFonts w:ascii="Arial" w:hAnsi="Arial" w:cs="Arial"/>
          <w:color w:val="333333"/>
          <w:szCs w:val="24"/>
        </w:rPr>
        <w:t>,</w:t>
      </w:r>
      <w:r w:rsidRPr="00D82AD3">
        <w:rPr>
          <w:rFonts w:ascii="Arial" w:hAnsi="Arial" w:cs="Arial"/>
          <w:color w:val="333333"/>
          <w:szCs w:val="24"/>
        </w:rPr>
        <w:br/>
        <w:t>Доцент - </w:t>
      </w:r>
      <w:r w:rsidRPr="00D82AD3">
        <w:rPr>
          <w:rFonts w:ascii="Arial" w:hAnsi="Arial" w:cs="Arial"/>
          <w:color w:val="333333"/>
          <w:szCs w:val="24"/>
        </w:rPr>
        <w:t>Кафедра «Электроснабжение железных дорог»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noProof/>
          <w:color w:val="333333"/>
          <w:szCs w:val="24"/>
          <w:lang w:eastAsia="ru-RU"/>
        </w:rPr>
        <w:drawing>
          <wp:inline distT="0" distB="0" distL="0" distR="0">
            <wp:extent cx="1263015" cy="1743710"/>
            <wp:effectExtent l="0" t="0" r="0" b="0"/>
            <wp:docPr id="2" name="Рисунок 2" descr="Захаров Владислав Борис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Захаров Владислав Борисович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Захаров Владислав Борисович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Ученая степень: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к.т.н.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Ученое звание: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доцент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Занимаемые должности: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Проректор по оперативно-производственной работе - </w:t>
      </w:r>
      <w:r w:rsidRPr="00D82AD3">
        <w:rPr>
          <w:rFonts w:ascii="Arial" w:hAnsi="Arial" w:cs="Arial"/>
          <w:color w:val="333333"/>
          <w:szCs w:val="24"/>
        </w:rPr>
        <w:t>Ректорат</w:t>
      </w:r>
      <w:r w:rsidRPr="00D82AD3">
        <w:rPr>
          <w:rFonts w:ascii="Arial" w:hAnsi="Arial" w:cs="Arial"/>
          <w:color w:val="333333"/>
          <w:szCs w:val="24"/>
        </w:rPr>
        <w:t>,</w:t>
      </w:r>
      <w:r w:rsidRPr="00D82AD3">
        <w:rPr>
          <w:rFonts w:ascii="Arial" w:hAnsi="Arial" w:cs="Arial"/>
          <w:color w:val="333333"/>
          <w:szCs w:val="24"/>
        </w:rPr>
        <w:br/>
        <w:t>Доцент - </w:t>
      </w:r>
      <w:r w:rsidRPr="00D82AD3">
        <w:rPr>
          <w:rFonts w:ascii="Arial" w:hAnsi="Arial" w:cs="Arial"/>
          <w:color w:val="333333"/>
          <w:szCs w:val="24"/>
        </w:rPr>
        <w:t>Кафедра «Железнодорожный путь»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noProof/>
          <w:color w:val="333333"/>
          <w:szCs w:val="24"/>
          <w:lang w:eastAsia="ru-RU"/>
        </w:rPr>
        <w:lastRenderedPageBreak/>
        <w:drawing>
          <wp:inline distT="0" distB="0" distL="0" distR="0">
            <wp:extent cx="1263015" cy="1743710"/>
            <wp:effectExtent l="0" t="0" r="0" b="0"/>
            <wp:docPr id="1" name="Рисунок 1" descr="Греков Михаил Александ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реков Михаил Александрович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Греков Михаил Александрович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Ученая степень: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к.т.н.</w:t>
      </w:r>
    </w:p>
    <w:p w:rsidR="00D82AD3" w:rsidRPr="00D82AD3" w:rsidRDefault="00D82AD3" w:rsidP="00D82AD3">
      <w:pPr>
        <w:shd w:val="clear" w:color="auto" w:fill="FFFFFF"/>
        <w:spacing w:after="0" w:line="240" w:lineRule="auto"/>
        <w:contextualSpacing/>
        <w:textAlignment w:val="top"/>
        <w:rPr>
          <w:rFonts w:ascii="Arial" w:hAnsi="Arial" w:cs="Arial"/>
          <w:b/>
          <w:bCs/>
          <w:color w:val="333333"/>
          <w:szCs w:val="24"/>
        </w:rPr>
      </w:pPr>
      <w:r w:rsidRPr="00D82AD3">
        <w:rPr>
          <w:rFonts w:ascii="Arial" w:hAnsi="Arial" w:cs="Arial"/>
          <w:b/>
          <w:bCs/>
          <w:color w:val="333333"/>
          <w:szCs w:val="24"/>
        </w:rPr>
        <w:t>Занимаемые должности:</w:t>
      </w:r>
    </w:p>
    <w:p w:rsidR="00D82AD3" w:rsidRPr="00D82AD3" w:rsidRDefault="00D82AD3" w:rsidP="00D82AD3">
      <w:pPr>
        <w:shd w:val="clear" w:color="auto" w:fill="FFFFFF"/>
        <w:spacing w:after="0" w:line="240" w:lineRule="auto"/>
        <w:ind w:left="720"/>
        <w:contextualSpacing/>
        <w:textAlignment w:val="top"/>
        <w:rPr>
          <w:rFonts w:ascii="Arial" w:hAnsi="Arial" w:cs="Arial"/>
          <w:color w:val="333333"/>
          <w:szCs w:val="24"/>
        </w:rPr>
      </w:pPr>
      <w:r w:rsidRPr="00D82AD3">
        <w:rPr>
          <w:rFonts w:ascii="Arial" w:hAnsi="Arial" w:cs="Arial"/>
          <w:color w:val="333333"/>
          <w:szCs w:val="24"/>
        </w:rPr>
        <w:t>Проректор по работе с филиалами - </w:t>
      </w:r>
      <w:r w:rsidRPr="00D82AD3">
        <w:rPr>
          <w:rFonts w:ascii="Arial" w:hAnsi="Arial" w:cs="Arial"/>
          <w:color w:val="333333"/>
          <w:szCs w:val="24"/>
        </w:rPr>
        <w:t>Ректорат</w:t>
      </w:r>
    </w:p>
    <w:p w:rsidR="00243221" w:rsidRPr="00D82AD3" w:rsidRDefault="00243221" w:rsidP="00D82AD3">
      <w:pPr>
        <w:spacing w:after="0" w:line="240" w:lineRule="auto"/>
        <w:contextualSpacing/>
        <w:rPr>
          <w:rFonts w:ascii="Arial" w:hAnsi="Arial" w:cs="Arial"/>
          <w:szCs w:val="24"/>
        </w:rPr>
      </w:pPr>
    </w:p>
    <w:sectPr w:rsidR="00243221" w:rsidRPr="00D82AD3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D82AD3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9F6BA"/>
  <w15:docId w15:val="{E99D9CD6-DCCD-4C53-BB2E-F5660B6F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9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2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349861">
                  <w:marLeft w:val="0"/>
                  <w:marRight w:val="0"/>
                  <w:marTop w:val="0"/>
                  <w:marBottom w:val="300"/>
                  <w:divBdr>
                    <w:top w:val="single" w:sz="6" w:space="8" w:color="E3E3E3"/>
                    <w:left w:val="single" w:sz="6" w:space="0" w:color="E3E3E3"/>
                    <w:bottom w:val="single" w:sz="6" w:space="8" w:color="E3E3E3"/>
                    <w:right w:val="single" w:sz="6" w:space="0" w:color="E3E3E3"/>
                  </w:divBdr>
                  <w:divsChild>
                    <w:div w:id="67518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13615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516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8637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60757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888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8470954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141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9192677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249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69638242">
                  <w:marLeft w:val="0"/>
                  <w:marRight w:val="0"/>
                  <w:marTop w:val="0"/>
                  <w:marBottom w:val="300"/>
                  <w:divBdr>
                    <w:top w:val="single" w:sz="6" w:space="8" w:color="E3E3E3"/>
                    <w:left w:val="single" w:sz="6" w:space="0" w:color="E3E3E3"/>
                    <w:bottom w:val="single" w:sz="6" w:space="8" w:color="E3E3E3"/>
                    <w:right w:val="single" w:sz="6" w:space="0" w:color="E3E3E3"/>
                  </w:divBdr>
                  <w:divsChild>
                    <w:div w:id="937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02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04586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72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2747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887419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79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5288496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968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1884626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2770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79589743">
                  <w:marLeft w:val="0"/>
                  <w:marRight w:val="0"/>
                  <w:marTop w:val="0"/>
                  <w:marBottom w:val="300"/>
                  <w:divBdr>
                    <w:top w:val="single" w:sz="6" w:space="8" w:color="E3E3E3"/>
                    <w:left w:val="single" w:sz="6" w:space="0" w:color="E3E3E3"/>
                    <w:bottom w:val="single" w:sz="6" w:space="8" w:color="E3E3E3"/>
                    <w:right w:val="single" w:sz="6" w:space="0" w:color="E3E3E3"/>
                  </w:divBdr>
                  <w:divsChild>
                    <w:div w:id="74989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3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44395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687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170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280690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262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9637598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064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697647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525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7775813">
                  <w:marLeft w:val="0"/>
                  <w:marRight w:val="0"/>
                  <w:marTop w:val="0"/>
                  <w:marBottom w:val="300"/>
                  <w:divBdr>
                    <w:top w:val="single" w:sz="6" w:space="8" w:color="E3E3E3"/>
                    <w:left w:val="single" w:sz="6" w:space="0" w:color="E3E3E3"/>
                    <w:bottom w:val="single" w:sz="6" w:space="8" w:color="E3E3E3"/>
                    <w:right w:val="single" w:sz="6" w:space="0" w:color="E3E3E3"/>
                  </w:divBdr>
                  <w:divsChild>
                    <w:div w:id="112095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53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16152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35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2632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784590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927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12771776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01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4859088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1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48576917">
                  <w:marLeft w:val="0"/>
                  <w:marRight w:val="0"/>
                  <w:marTop w:val="0"/>
                  <w:marBottom w:val="300"/>
                  <w:divBdr>
                    <w:top w:val="single" w:sz="6" w:space="8" w:color="E3E3E3"/>
                    <w:left w:val="single" w:sz="6" w:space="0" w:color="E3E3E3"/>
                    <w:bottom w:val="single" w:sz="6" w:space="8" w:color="E3E3E3"/>
                    <w:right w:val="single" w:sz="6" w:space="0" w:color="E3E3E3"/>
                  </w:divBdr>
                  <w:divsChild>
                    <w:div w:id="182446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10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43458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63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92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439082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139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6953500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64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6471863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631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63296895">
                  <w:marLeft w:val="0"/>
                  <w:marRight w:val="0"/>
                  <w:marTop w:val="0"/>
                  <w:marBottom w:val="300"/>
                  <w:divBdr>
                    <w:top w:val="single" w:sz="6" w:space="8" w:color="E3E3E3"/>
                    <w:left w:val="single" w:sz="6" w:space="0" w:color="E3E3E3"/>
                    <w:bottom w:val="single" w:sz="6" w:space="8" w:color="E3E3E3"/>
                    <w:right w:val="single" w:sz="6" w:space="0" w:color="E3E3E3"/>
                  </w:divBdr>
                  <w:divsChild>
                    <w:div w:id="174702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422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0063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405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7456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453778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082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7593176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116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37332574">
                  <w:marLeft w:val="0"/>
                  <w:marRight w:val="0"/>
                  <w:marTop w:val="0"/>
                  <w:marBottom w:val="300"/>
                  <w:divBdr>
                    <w:top w:val="single" w:sz="6" w:space="8" w:color="E3E3E3"/>
                    <w:left w:val="single" w:sz="6" w:space="0" w:color="E3E3E3"/>
                    <w:bottom w:val="single" w:sz="6" w:space="8" w:color="E3E3E3"/>
                    <w:right w:val="single" w:sz="6" w:space="0" w:color="E3E3E3"/>
                  </w:divBdr>
                  <w:divsChild>
                    <w:div w:id="94793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50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78410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63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2024-12-05T07:46:00Z</dcterms:modified>
</cp:coreProperties>
</file>