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3205" w:rsidRDefault="00C33205" w:rsidP="008F556F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color w:val="333333"/>
          <w:sz w:val="33"/>
          <w:szCs w:val="33"/>
        </w:rPr>
      </w:pPr>
      <w:r w:rsidRPr="00C33205">
        <w:rPr>
          <w:rFonts w:ascii="Arial" w:hAnsi="Arial" w:cs="Arial"/>
          <w:b w:val="0"/>
          <w:bCs w:val="0"/>
          <w:color w:val="333333"/>
          <w:sz w:val="33"/>
          <w:szCs w:val="33"/>
        </w:rPr>
        <w:t>Васильев Владимир Николаевич</w: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>
        <w:rPr>
          <w:rFonts w:ascii="Arial" w:hAnsi="Arial" w:cs="Arial"/>
          <w:color w:val="333333"/>
        </w:rPr>
        <w:pict>
          <v:rect id="_x0000_i1373" style="width:0;height:0" o:hrstd="t" o:hr="t" fillcolor="#a0a0a0" stroked="f"/>
        </w:pic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676F79"/>
          <w:sz w:val="20"/>
          <w:szCs w:val="20"/>
        </w:rPr>
      </w:pPr>
      <w:r>
        <w:rPr>
          <w:rFonts w:ascii="Arial" w:hAnsi="Arial" w:cs="Arial"/>
          <w:color w:val="676F79"/>
          <w:sz w:val="20"/>
          <w:szCs w:val="20"/>
        </w:rPr>
        <w:t>Ученое звание:</w:t>
      </w:r>
    </w:p>
    <w:p w:rsidR="00C33205" w:rsidRDefault="00C33205" w:rsidP="008F556F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профессор</w: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676F79"/>
          <w:sz w:val="20"/>
          <w:szCs w:val="20"/>
        </w:rPr>
      </w:pPr>
      <w:r>
        <w:rPr>
          <w:rFonts w:ascii="Arial" w:hAnsi="Arial" w:cs="Arial"/>
          <w:color w:val="676F79"/>
          <w:sz w:val="20"/>
          <w:szCs w:val="20"/>
        </w:rPr>
        <w:t>Ученая степень:</w:t>
      </w:r>
    </w:p>
    <w:p w:rsidR="00C33205" w:rsidRDefault="00C33205" w:rsidP="008F556F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доктор технических наук</w: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676F79"/>
          <w:sz w:val="20"/>
          <w:szCs w:val="20"/>
        </w:rPr>
      </w:pPr>
      <w:r>
        <w:rPr>
          <w:rFonts w:ascii="Arial" w:hAnsi="Arial" w:cs="Arial"/>
          <w:color w:val="676F79"/>
          <w:sz w:val="20"/>
          <w:szCs w:val="20"/>
        </w:rPr>
        <w:t>Должность:</w:t>
      </w:r>
    </w:p>
    <w:p w:rsidR="00C33205" w:rsidRDefault="00C33205" w:rsidP="008F556F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Ректор</w:t>
      </w:r>
      <w:r>
        <w:rPr>
          <w:rFonts w:ascii="Arial" w:hAnsi="Arial" w:cs="Arial"/>
          <w:color w:val="333333"/>
          <w:sz w:val="27"/>
          <w:szCs w:val="27"/>
        </w:rPr>
        <w:br/>
        <w:t>Председатель президиума Ученого совета</w:t>
      </w:r>
      <w:r>
        <w:rPr>
          <w:rFonts w:ascii="Arial" w:hAnsi="Arial" w:cs="Arial"/>
          <w:color w:val="333333"/>
          <w:sz w:val="27"/>
          <w:szCs w:val="27"/>
        </w:rPr>
        <w:br/>
        <w:t>Председатель приемной комиссии</w:t>
      </w:r>
    </w:p>
    <w:p w:rsidR="008F556F" w:rsidRDefault="008F556F" w:rsidP="008F556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>
        <w:rPr>
          <w:rStyle w:val="a4"/>
          <w:rFonts w:ascii="Arial" w:hAnsi="Arial" w:cs="Arial"/>
          <w:color w:val="333333"/>
        </w:rPr>
        <w:t>Ректор Университета ИТМО, доктор технических наук, профессор, член-корреспондент РАН</w:t>
      </w:r>
    </w:p>
    <w:p w:rsidR="008F556F" w:rsidRDefault="008F556F" w:rsidP="008F556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Родился 1 апреля 1951 г. в г. Ставрополе. Окончил физико-механический факультет Ленинградского политехнического института в 1974 г. по специальности «Теплофизика». В 1980 г. там же защитил кандидатскую диссертацию. В 1978–1983 гг. принимал участие в создании и становлении Ставропольского политехнического института, последовательно занимая должности старшего научного сотрудника, ассистента и доцента.</w:t>
      </w:r>
    </w:p>
    <w:p w:rsidR="008F556F" w:rsidRDefault="008F556F" w:rsidP="008F556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В 1983 г. перешел на работу в Ленинградский институт точной механики и оптики (сейчас — Университет ИТМО) в должности старшего научного сотрудника лаборатории автоматизации судового приборостроения. В 1989 г. защитил докторскую диссертацию по двум специальностям: «Оптические приборы» и «Теплофизика и молекулярная физика». В 1990 г. получил ученую степень доктора технических наук.</w:t>
      </w:r>
    </w:p>
    <w:p w:rsidR="008F556F" w:rsidRDefault="008F556F" w:rsidP="008F556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В 1991 г. основал и возглавил кафедру компьютерных технологических систем, известную в дальнейшем как «Кафедра КТ», где в 1992 г. получил учёное звание профессора. Студенты и сотрудники именно этой кафедры привели вуз к статусу семикратного чемпиона мира по спортивному программированию на крупнейшем международном первенстве — ICPC.</w:t>
      </w:r>
    </w:p>
    <w:p w:rsidR="008F556F" w:rsidRDefault="008F556F" w:rsidP="008F556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В 1993 г. назначен первым проректором. С 1996 г. занимает должность ректора Университета ИТМО.</w:t>
      </w:r>
    </w:p>
    <w:p w:rsidR="008F556F" w:rsidRDefault="008F556F" w:rsidP="008F556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Инициатор создания в России крупнейшего научно-образовательного и инновационного центра  ИТМО Хайпарк на базе Университета ИТМО. </w:t>
      </w:r>
    </w:p>
    <w:p w:rsidR="008F556F" w:rsidRDefault="008F556F" w:rsidP="008F556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Член совета директоров АО «ИТМО Хайпарк».</w:t>
      </w:r>
    </w:p>
    <w:p w:rsidR="008F556F" w:rsidRDefault="008F556F" w:rsidP="008F556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>
        <w:rPr>
          <w:rStyle w:val="a4"/>
          <w:rFonts w:ascii="Arial" w:hAnsi="Arial" w:cs="Arial"/>
          <w:color w:val="333333"/>
        </w:rPr>
        <w:t>Научная деятельность</w:t>
      </w:r>
    </w:p>
    <w:p w:rsidR="008F556F" w:rsidRDefault="008F556F" w:rsidP="008F556F">
      <w:pPr>
        <w:pStyle w:val="a3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–   член-корреспондент Российской академии образования (2008 г.) и Российской академии наук (2011 г.);</w:t>
      </w:r>
    </w:p>
    <w:p w:rsidR="008F556F" w:rsidRDefault="008F556F" w:rsidP="008F556F">
      <w:pPr>
        <w:pStyle w:val="a3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–   действительный член и член-корреспондент ряда других отраслевых и международных академий;</w:t>
      </w:r>
    </w:p>
    <w:p w:rsidR="008F556F" w:rsidRDefault="008F556F" w:rsidP="008F556F">
      <w:pPr>
        <w:pStyle w:val="a3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–   автор более 220 научных работ, а также 26 патентов и изобретений по таким направлениям, как совершенствование технологий изготовления оптического волокна и создание глобальных телекоммуникационных систем (работы ученого оказали заметное влияние на развитие сети Интернет в России);</w:t>
      </w:r>
    </w:p>
    <w:p w:rsidR="008F556F" w:rsidRDefault="008F556F" w:rsidP="008F556F">
      <w:pPr>
        <w:pStyle w:val="a3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–   инициировал формирование единого научно-образовательного информационного пространства страны и разработку ряда ключевых информационных ресурсов российской высшей школы;</w:t>
      </w:r>
    </w:p>
    <w:p w:rsidR="008F556F" w:rsidRDefault="008F556F" w:rsidP="008F556F">
      <w:pPr>
        <w:pStyle w:val="a3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–   один из создателей и научный руководитель крупнейшей федеральной университетской </w:t>
      </w:r>
      <w:hyperlink r:id="rId7" w:tgtFrame="_blank" w:history="1">
        <w:r>
          <w:rPr>
            <w:rStyle w:val="a5"/>
            <w:rFonts w:ascii="Arial" w:hAnsi="Arial" w:cs="Arial"/>
            <w:color w:val="1946BA"/>
          </w:rPr>
          <w:t>компьютерной сети </w:t>
        </w:r>
      </w:hyperlink>
      <w:r>
        <w:rPr>
          <w:rFonts w:ascii="Arial" w:hAnsi="Arial" w:cs="Arial"/>
          <w:color w:val="333333"/>
        </w:rPr>
        <w:t>—</w:t>
      </w:r>
      <w:hyperlink r:id="rId8" w:tgtFrame="_blank" w:history="1">
        <w:r>
          <w:rPr>
            <w:rStyle w:val="a5"/>
            <w:rFonts w:ascii="Arial" w:hAnsi="Arial" w:cs="Arial"/>
            <w:color w:val="1946BA"/>
          </w:rPr>
          <w:t> RUNNet</w:t>
        </w:r>
      </w:hyperlink>
      <w:r>
        <w:rPr>
          <w:rFonts w:ascii="Arial" w:hAnsi="Arial" w:cs="Arial"/>
          <w:color w:val="333333"/>
        </w:rPr>
        <w:t> (1994–2004 гг.).</w:t>
      </w:r>
    </w:p>
    <w:p w:rsidR="008F556F" w:rsidRDefault="008F556F" w:rsidP="008F556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>
        <w:rPr>
          <w:rStyle w:val="a4"/>
          <w:rFonts w:ascii="Arial" w:hAnsi="Arial" w:cs="Arial"/>
          <w:color w:val="333333"/>
        </w:rPr>
        <w:t>Внеуниверситетская деятельность</w:t>
      </w:r>
    </w:p>
    <w:p w:rsidR="008F556F" w:rsidRDefault="008F556F" w:rsidP="008F556F">
      <w:pPr>
        <w:pStyle w:val="a3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–   член комиссии по научно-технологическому развитию Российской Федерации;</w:t>
      </w:r>
    </w:p>
    <w:p w:rsidR="008F556F" w:rsidRDefault="008F556F" w:rsidP="008F556F">
      <w:pPr>
        <w:pStyle w:val="a3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lastRenderedPageBreak/>
        <w:t>–   член рабочей группы Министерства науки и высшего образования РФ по реализации реформы контрольной и надзорной деятельности в сфере образования;</w:t>
      </w:r>
    </w:p>
    <w:p w:rsidR="008F556F" w:rsidRDefault="008F556F" w:rsidP="008F556F">
      <w:pPr>
        <w:pStyle w:val="a3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–   член Совета Министерства науки и высшего образования РФ по цифровому развитию и информационным технологиям;</w:t>
      </w:r>
    </w:p>
    <w:p w:rsidR="008F556F" w:rsidRDefault="008F556F" w:rsidP="008F556F">
      <w:pPr>
        <w:pStyle w:val="a3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–   член комиссии Государственного Совета Российской Федерации по направлению «Коммуникации, связь, цифровая экономика»</w:t>
      </w:r>
    </w:p>
    <w:p w:rsidR="008F556F" w:rsidRDefault="008F556F" w:rsidP="008F556F">
      <w:pPr>
        <w:pStyle w:val="a3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–   председатель секции «Человеческий капитал как основной актив цифровой экономики» Совета  по развитию цифровой экономики при Совете Федерации Федерального Собрания РФ;</w:t>
      </w:r>
    </w:p>
    <w:p w:rsidR="008F556F" w:rsidRDefault="008F556F" w:rsidP="008F556F">
      <w:pPr>
        <w:pStyle w:val="a3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–   член научно-технического совета Санкт-Петербурга;</w:t>
      </w:r>
    </w:p>
    <w:p w:rsidR="008F556F" w:rsidRDefault="008F556F" w:rsidP="008F556F">
      <w:pPr>
        <w:pStyle w:val="a3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–   член Научного совета по информатизации Санкт-Петербурга;</w:t>
      </w:r>
    </w:p>
    <w:p w:rsidR="008F556F" w:rsidRDefault="008F556F" w:rsidP="008F556F">
      <w:pPr>
        <w:pStyle w:val="a3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–   член правления Национального фонда подготовки кадров;</w:t>
      </w:r>
    </w:p>
    <w:p w:rsidR="008F556F" w:rsidRDefault="008F556F" w:rsidP="008F556F">
      <w:pPr>
        <w:pStyle w:val="a3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–   член президиума Российской академии образования;</w:t>
      </w:r>
    </w:p>
    <w:p w:rsidR="008F556F" w:rsidRDefault="008F556F" w:rsidP="008F556F">
      <w:pPr>
        <w:pStyle w:val="a3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–   почетный консул Восточной Республики Уругвай в Санкт-Петербурге (с 2018 г.);</w:t>
      </w:r>
    </w:p>
    <w:p w:rsidR="008F556F" w:rsidRDefault="008F556F" w:rsidP="008F556F">
      <w:pPr>
        <w:pStyle w:val="a3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–   член редакционных советов ряда научно-технических журналов;</w:t>
      </w:r>
    </w:p>
    <w:p w:rsidR="008F556F" w:rsidRDefault="008F556F" w:rsidP="008F556F">
      <w:pPr>
        <w:pStyle w:val="a3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–   председатель Совета ректоров вузов Санкт-Петербурга (2004–2017 гг.).</w:t>
      </w:r>
    </w:p>
    <w:p w:rsidR="008F556F" w:rsidRDefault="008F556F" w:rsidP="008F556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>
        <w:rPr>
          <w:rStyle w:val="a4"/>
          <w:rFonts w:ascii="Arial" w:hAnsi="Arial" w:cs="Arial"/>
          <w:color w:val="333333"/>
        </w:rPr>
        <w:t>Достижения</w:t>
      </w:r>
    </w:p>
    <w:p w:rsidR="008F556F" w:rsidRDefault="008F556F" w:rsidP="008F556F">
      <w:pPr>
        <w:pStyle w:val="a3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–   лауреат премии Правительства РФ (2000, 2008 гг.) и премии Президента РФ (2002, 2003 гг.) в области образования за формирование инновационной системы подготовки высококвалифицированных кадров в сфере информационных технологий, а также за разработки по информатизации образования;</w:t>
      </w:r>
    </w:p>
    <w:p w:rsidR="008F556F" w:rsidRDefault="008F556F" w:rsidP="008F556F">
      <w:pPr>
        <w:pStyle w:val="a3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–   награжден орденом Почета (2007 г.), орденом «За заслуги перед Отечеством» IV степени (2011 г.), орденом Александра Невского (2018 г.) и другими государственными и негосударственными наградами;</w:t>
      </w:r>
    </w:p>
    <w:p w:rsidR="008F556F" w:rsidRDefault="008F556F" w:rsidP="008F556F">
      <w:pPr>
        <w:pStyle w:val="a3"/>
        <w:shd w:val="clear" w:color="auto" w:fill="FFFFFF"/>
        <w:spacing w:before="0" w:beforeAutospacing="0" w:after="0" w:afterAutospacing="0"/>
        <w:ind w:left="720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–   обладатель званий «Заслуженный деятель науки РФ» (2000 г.) и «Почетный гражданин Санкт-Петербурга» (2013 г.).</w:t>
      </w:r>
    </w:p>
    <w:p w:rsidR="008F556F" w:rsidRDefault="008F556F" w:rsidP="008F556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>
        <w:rPr>
          <w:rStyle w:val="a4"/>
          <w:rFonts w:ascii="Arial" w:hAnsi="Arial" w:cs="Arial"/>
          <w:color w:val="333333"/>
        </w:rPr>
        <w:t>Хобби</w:t>
      </w:r>
    </w:p>
    <w:p w:rsidR="008F556F" w:rsidRDefault="008F556F" w:rsidP="008F556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велосипедный спорт, плавание.</w:t>
      </w:r>
    </w:p>
    <w:p w:rsidR="00C33205" w:rsidRDefault="008F556F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</w:rPr>
      </w:pPr>
      <w:hyperlink r:id="rId9" w:history="1"/>
    </w:p>
    <w:p w:rsidR="00C33205" w:rsidRDefault="00C33205" w:rsidP="008F556F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color w:val="333333"/>
          <w:sz w:val="33"/>
          <w:szCs w:val="33"/>
        </w:rPr>
      </w:pPr>
      <w:r w:rsidRPr="00C33205">
        <w:rPr>
          <w:rFonts w:ascii="Arial" w:hAnsi="Arial" w:cs="Arial"/>
          <w:b w:val="0"/>
          <w:bCs w:val="0"/>
          <w:color w:val="333333"/>
          <w:sz w:val="33"/>
          <w:szCs w:val="33"/>
        </w:rPr>
        <w:t>Александров Кирилл Олегович</w: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>
        <w:rPr>
          <w:rFonts w:ascii="Arial" w:hAnsi="Arial" w:cs="Arial"/>
          <w:color w:val="333333"/>
        </w:rPr>
        <w:pict>
          <v:rect id="_x0000_i1375" style="width:0;height:0" o:hrstd="t" o:hr="t" fillcolor="#a0a0a0" stroked="f"/>
        </w:pic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676F79"/>
          <w:sz w:val="20"/>
          <w:szCs w:val="20"/>
        </w:rPr>
      </w:pPr>
      <w:r>
        <w:rPr>
          <w:rFonts w:ascii="Arial" w:hAnsi="Arial" w:cs="Arial"/>
          <w:color w:val="676F79"/>
          <w:sz w:val="20"/>
          <w:szCs w:val="20"/>
        </w:rPr>
        <w:t>Должность:</w:t>
      </w:r>
    </w:p>
    <w:p w:rsidR="00C33205" w:rsidRDefault="00C33205" w:rsidP="008F556F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Начальник </w:t>
      </w:r>
      <w:r w:rsidRPr="00C33205">
        <w:rPr>
          <w:rFonts w:ascii="Arial" w:hAnsi="Arial" w:cs="Arial"/>
          <w:color w:val="333333"/>
          <w:sz w:val="27"/>
          <w:szCs w:val="27"/>
        </w:rPr>
        <w:t>Департамента по стратегическим коммуникациям</w:t>
      </w:r>
      <w:r>
        <w:rPr>
          <w:rFonts w:ascii="Arial" w:hAnsi="Arial" w:cs="Arial"/>
          <w:color w:val="333333"/>
          <w:sz w:val="27"/>
          <w:szCs w:val="27"/>
        </w:rPr>
        <w:br/>
        <w:t>Первый заместитель председателя приемной комиссии</w:t>
      </w:r>
      <w:r>
        <w:rPr>
          <w:rFonts w:ascii="Arial" w:hAnsi="Arial" w:cs="Arial"/>
          <w:color w:val="333333"/>
          <w:sz w:val="27"/>
          <w:szCs w:val="27"/>
        </w:rPr>
        <w:br/>
        <w:t>Член Координационного совета программы развития</w: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1946BA"/>
          <w:lang w:eastAsia="ru-RU"/>
        </w:rPr>
        <w:drawing>
          <wp:inline distT="0" distB="0" distL="0" distR="0">
            <wp:extent cx="9525" cy="9525"/>
            <wp:effectExtent l="0" t="0" r="0" b="0"/>
            <wp:docPr id="60" name="Рисунок 60" descr="https://itmo.ru/img/empty.gif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 descr="https://itmo.ru/img/empty.gif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205" w:rsidRDefault="00C33205" w:rsidP="008F556F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color w:val="333333"/>
          <w:sz w:val="33"/>
          <w:szCs w:val="33"/>
        </w:rPr>
      </w:pPr>
      <w:r w:rsidRPr="00C33205">
        <w:rPr>
          <w:rFonts w:ascii="Arial" w:hAnsi="Arial" w:cs="Arial"/>
          <w:b w:val="0"/>
          <w:bCs w:val="0"/>
          <w:color w:val="333333"/>
          <w:sz w:val="33"/>
          <w:szCs w:val="33"/>
        </w:rPr>
        <w:t>Багаутдинова Алия Шамилевна</w: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>
        <w:rPr>
          <w:rFonts w:ascii="Arial" w:hAnsi="Arial" w:cs="Arial"/>
          <w:color w:val="333333"/>
        </w:rPr>
        <w:pict>
          <v:rect id="_x0000_i1377" style="width:0;height:0" o:hrstd="t" o:hr="t" fillcolor="#a0a0a0" stroked="f"/>
        </w:pic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676F79"/>
          <w:sz w:val="20"/>
          <w:szCs w:val="20"/>
        </w:rPr>
      </w:pPr>
      <w:r>
        <w:rPr>
          <w:rFonts w:ascii="Arial" w:hAnsi="Arial" w:cs="Arial"/>
          <w:color w:val="676F79"/>
          <w:sz w:val="20"/>
          <w:szCs w:val="20"/>
        </w:rPr>
        <w:t>Ученое звание:</w:t>
      </w:r>
    </w:p>
    <w:p w:rsidR="00C33205" w:rsidRDefault="00C33205" w:rsidP="008F556F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доцент</w: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676F79"/>
          <w:sz w:val="20"/>
          <w:szCs w:val="20"/>
        </w:rPr>
      </w:pPr>
      <w:r>
        <w:rPr>
          <w:rFonts w:ascii="Arial" w:hAnsi="Arial" w:cs="Arial"/>
          <w:color w:val="676F79"/>
          <w:sz w:val="20"/>
          <w:szCs w:val="20"/>
        </w:rPr>
        <w:t>Ученая степень:</w:t>
      </w:r>
    </w:p>
    <w:p w:rsidR="00C33205" w:rsidRDefault="00C33205" w:rsidP="008F556F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кандидат педагогических наук</w: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676F79"/>
          <w:sz w:val="20"/>
          <w:szCs w:val="20"/>
        </w:rPr>
      </w:pPr>
      <w:r>
        <w:rPr>
          <w:rFonts w:ascii="Arial" w:hAnsi="Arial" w:cs="Arial"/>
          <w:color w:val="676F79"/>
          <w:sz w:val="20"/>
          <w:szCs w:val="20"/>
        </w:rPr>
        <w:t>Должность:</w:t>
      </w:r>
    </w:p>
    <w:p w:rsidR="00C33205" w:rsidRDefault="00C33205" w:rsidP="008F556F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lastRenderedPageBreak/>
        <w:t>Начальник </w:t>
      </w:r>
      <w:r w:rsidRPr="00C33205">
        <w:rPr>
          <w:rFonts w:ascii="Arial" w:hAnsi="Arial" w:cs="Arial"/>
          <w:color w:val="333333"/>
          <w:sz w:val="27"/>
          <w:szCs w:val="27"/>
        </w:rPr>
        <w:t>Департамента по образовательной деятельности,</w:t>
      </w:r>
      <w:r>
        <w:rPr>
          <w:rFonts w:ascii="Arial" w:hAnsi="Arial" w:cs="Arial"/>
          <w:color w:val="333333"/>
          <w:sz w:val="27"/>
          <w:szCs w:val="27"/>
        </w:rPr>
        <w:br/>
        <w:t>Заместитель директора </w:t>
      </w:r>
      <w:r w:rsidRPr="00C33205">
        <w:rPr>
          <w:rFonts w:ascii="Arial" w:hAnsi="Arial" w:cs="Arial"/>
          <w:color w:val="333333"/>
          <w:sz w:val="27"/>
          <w:szCs w:val="27"/>
        </w:rPr>
        <w:t>химико-биологического кластера</w:t>
      </w:r>
      <w:r>
        <w:rPr>
          <w:rFonts w:ascii="Arial" w:hAnsi="Arial" w:cs="Arial"/>
          <w:color w:val="333333"/>
          <w:sz w:val="27"/>
          <w:szCs w:val="27"/>
        </w:rPr>
        <w:br/>
        <w:t>Сотрудник международной лаборатории «Фундаментальные явления в мультиферроидных микро- и наноструктурах и их применение в микроэлектронике и радиофотонике»</w: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1946BA"/>
          <w:lang w:eastAsia="ru-RU"/>
        </w:rPr>
        <w:drawing>
          <wp:inline distT="0" distB="0" distL="0" distR="0">
            <wp:extent cx="9525" cy="9525"/>
            <wp:effectExtent l="0" t="0" r="0" b="0"/>
            <wp:docPr id="59" name="Рисунок 59" descr="https://itmo.ru/img/empty.gif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 descr="https://itmo.ru/img/empty.gif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205" w:rsidRDefault="00C33205" w:rsidP="008F556F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color w:val="333333"/>
          <w:sz w:val="33"/>
          <w:szCs w:val="33"/>
        </w:rPr>
      </w:pPr>
      <w:r w:rsidRPr="00C33205">
        <w:rPr>
          <w:rFonts w:ascii="Arial" w:hAnsi="Arial" w:cs="Arial"/>
          <w:b w:val="0"/>
          <w:bCs w:val="0"/>
          <w:color w:val="333333"/>
          <w:sz w:val="33"/>
          <w:szCs w:val="33"/>
        </w:rPr>
        <w:t>Баранов Игорь Владимирович</w: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>
        <w:rPr>
          <w:rFonts w:ascii="Arial" w:hAnsi="Arial" w:cs="Arial"/>
          <w:color w:val="333333"/>
        </w:rPr>
        <w:pict>
          <v:rect id="_x0000_i1379" style="width:0;height:0" o:hrstd="t" o:hr="t" fillcolor="#a0a0a0" stroked="f"/>
        </w:pic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676F79"/>
          <w:sz w:val="20"/>
          <w:szCs w:val="20"/>
        </w:rPr>
      </w:pPr>
      <w:r>
        <w:rPr>
          <w:rFonts w:ascii="Arial" w:hAnsi="Arial" w:cs="Arial"/>
          <w:color w:val="676F79"/>
          <w:sz w:val="20"/>
          <w:szCs w:val="20"/>
        </w:rPr>
        <w:t>Ученое звание:</w:t>
      </w:r>
    </w:p>
    <w:p w:rsidR="00C33205" w:rsidRDefault="00C33205" w:rsidP="008F556F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профессор</w: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676F79"/>
          <w:sz w:val="20"/>
          <w:szCs w:val="20"/>
        </w:rPr>
      </w:pPr>
      <w:r>
        <w:rPr>
          <w:rFonts w:ascii="Arial" w:hAnsi="Arial" w:cs="Arial"/>
          <w:color w:val="676F79"/>
          <w:sz w:val="20"/>
          <w:szCs w:val="20"/>
        </w:rPr>
        <w:t>Ученая степень:</w:t>
      </w:r>
    </w:p>
    <w:p w:rsidR="00C33205" w:rsidRDefault="00C33205" w:rsidP="008F556F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доктор технических наук</w: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676F79"/>
          <w:sz w:val="20"/>
          <w:szCs w:val="20"/>
        </w:rPr>
      </w:pPr>
      <w:r>
        <w:rPr>
          <w:rFonts w:ascii="Arial" w:hAnsi="Arial" w:cs="Arial"/>
          <w:color w:val="676F79"/>
          <w:sz w:val="20"/>
          <w:szCs w:val="20"/>
        </w:rPr>
        <w:t>Должность:</w:t>
      </w:r>
    </w:p>
    <w:p w:rsidR="00C33205" w:rsidRDefault="00C33205" w:rsidP="008F556F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Директор, доцент </w:t>
      </w:r>
      <w:r w:rsidRPr="00C33205">
        <w:rPr>
          <w:rFonts w:ascii="Arial" w:hAnsi="Arial" w:cs="Arial"/>
          <w:color w:val="333333"/>
          <w:sz w:val="27"/>
          <w:szCs w:val="27"/>
        </w:rPr>
        <w:t>образовательного центра «Энергоэффективные инженерные системы»</w: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1946BA"/>
          <w:lang w:eastAsia="ru-RU"/>
        </w:rPr>
        <w:drawing>
          <wp:inline distT="0" distB="0" distL="0" distR="0">
            <wp:extent cx="9525" cy="9525"/>
            <wp:effectExtent l="0" t="0" r="0" b="0"/>
            <wp:docPr id="58" name="Рисунок 58" descr="https://itmo.ru/img/empty.gif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https://itmo.ru/img/empty.gif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205" w:rsidRDefault="00C33205" w:rsidP="008F556F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color w:val="333333"/>
          <w:sz w:val="33"/>
          <w:szCs w:val="33"/>
        </w:rPr>
      </w:pPr>
      <w:r w:rsidRPr="00C33205">
        <w:rPr>
          <w:rFonts w:ascii="Arial" w:hAnsi="Arial" w:cs="Arial"/>
          <w:b w:val="0"/>
          <w:bCs w:val="0"/>
          <w:color w:val="333333"/>
          <w:sz w:val="33"/>
          <w:szCs w:val="33"/>
        </w:rPr>
        <w:t>Белов Павел Александрович</w: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>
        <w:rPr>
          <w:rFonts w:ascii="Arial" w:hAnsi="Arial" w:cs="Arial"/>
          <w:color w:val="333333"/>
        </w:rPr>
        <w:pict>
          <v:rect id="_x0000_i1381" style="width:0;height:0" o:hrstd="t" o:hr="t" fillcolor="#a0a0a0" stroked="f"/>
        </w:pic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676F79"/>
          <w:sz w:val="20"/>
          <w:szCs w:val="20"/>
        </w:rPr>
      </w:pPr>
      <w:r>
        <w:rPr>
          <w:rFonts w:ascii="Arial" w:hAnsi="Arial" w:cs="Arial"/>
          <w:color w:val="676F79"/>
          <w:sz w:val="20"/>
          <w:szCs w:val="20"/>
        </w:rPr>
        <w:t>Ученое звание:</w:t>
      </w:r>
    </w:p>
    <w:p w:rsidR="00C33205" w:rsidRDefault="00C33205" w:rsidP="008F556F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профессор</w: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676F79"/>
          <w:sz w:val="20"/>
          <w:szCs w:val="20"/>
        </w:rPr>
      </w:pPr>
      <w:r>
        <w:rPr>
          <w:rFonts w:ascii="Arial" w:hAnsi="Arial" w:cs="Arial"/>
          <w:color w:val="676F79"/>
          <w:sz w:val="20"/>
          <w:szCs w:val="20"/>
        </w:rPr>
        <w:t>Ученая степень:</w:t>
      </w:r>
    </w:p>
    <w:p w:rsidR="00C33205" w:rsidRDefault="00C33205" w:rsidP="008F556F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доктор физико-математических наук, PhD, технические науки</w: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676F79"/>
          <w:sz w:val="20"/>
          <w:szCs w:val="20"/>
        </w:rPr>
      </w:pPr>
      <w:r>
        <w:rPr>
          <w:rFonts w:ascii="Arial" w:hAnsi="Arial" w:cs="Arial"/>
          <w:color w:val="676F79"/>
          <w:sz w:val="20"/>
          <w:szCs w:val="20"/>
        </w:rPr>
        <w:t>Должность:</w:t>
      </w:r>
    </w:p>
    <w:p w:rsidR="00C33205" w:rsidRDefault="00C33205" w:rsidP="008F556F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Директор, главный научный сотрудник </w:t>
      </w:r>
      <w:r w:rsidRPr="00C33205">
        <w:rPr>
          <w:rFonts w:ascii="Arial" w:hAnsi="Arial" w:cs="Arial"/>
          <w:color w:val="333333"/>
          <w:sz w:val="27"/>
          <w:szCs w:val="27"/>
        </w:rPr>
        <w:t>физико-технического мегафакультета</w: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1946BA"/>
          <w:lang w:eastAsia="ru-RU"/>
        </w:rPr>
        <w:drawing>
          <wp:inline distT="0" distB="0" distL="0" distR="0">
            <wp:extent cx="9525" cy="9525"/>
            <wp:effectExtent l="0" t="0" r="0" b="0"/>
            <wp:docPr id="57" name="Рисунок 57" descr="https://itmo.ru/img/empty.gif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https://itmo.ru/img/empty.gif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205" w:rsidRDefault="00C33205" w:rsidP="008F556F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color w:val="333333"/>
          <w:sz w:val="33"/>
          <w:szCs w:val="33"/>
        </w:rPr>
      </w:pPr>
      <w:r w:rsidRPr="00C33205">
        <w:rPr>
          <w:rFonts w:ascii="Arial" w:hAnsi="Arial" w:cs="Arial"/>
          <w:b w:val="0"/>
          <w:bCs w:val="0"/>
          <w:color w:val="333333"/>
          <w:sz w:val="33"/>
          <w:szCs w:val="33"/>
        </w:rPr>
        <w:t>Бобцов Алексей Алексеевич</w: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>
        <w:rPr>
          <w:rFonts w:ascii="Arial" w:hAnsi="Arial" w:cs="Arial"/>
          <w:color w:val="333333"/>
        </w:rPr>
        <w:pict>
          <v:rect id="_x0000_i1383" style="width:0;height:0" o:hrstd="t" o:hr="t" fillcolor="#a0a0a0" stroked="f"/>
        </w:pic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676F79"/>
          <w:sz w:val="20"/>
          <w:szCs w:val="20"/>
        </w:rPr>
      </w:pPr>
      <w:r>
        <w:rPr>
          <w:rFonts w:ascii="Arial" w:hAnsi="Arial" w:cs="Arial"/>
          <w:color w:val="676F79"/>
          <w:sz w:val="20"/>
          <w:szCs w:val="20"/>
        </w:rPr>
        <w:t>Ученое звание:</w:t>
      </w:r>
    </w:p>
    <w:p w:rsidR="00C33205" w:rsidRDefault="00C33205" w:rsidP="008F556F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профессор</w: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676F79"/>
          <w:sz w:val="20"/>
          <w:szCs w:val="20"/>
        </w:rPr>
      </w:pPr>
      <w:r>
        <w:rPr>
          <w:rFonts w:ascii="Arial" w:hAnsi="Arial" w:cs="Arial"/>
          <w:color w:val="676F79"/>
          <w:sz w:val="20"/>
          <w:szCs w:val="20"/>
        </w:rPr>
        <w:t>Ученая степень:</w:t>
      </w:r>
    </w:p>
    <w:p w:rsidR="00C33205" w:rsidRDefault="00C33205" w:rsidP="008F556F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доктор технических наук</w: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676F79"/>
          <w:sz w:val="20"/>
          <w:szCs w:val="20"/>
        </w:rPr>
      </w:pPr>
      <w:r>
        <w:rPr>
          <w:rFonts w:ascii="Arial" w:hAnsi="Arial" w:cs="Arial"/>
          <w:color w:val="676F79"/>
          <w:sz w:val="20"/>
          <w:szCs w:val="20"/>
        </w:rPr>
        <w:t>Должность:</w:t>
      </w:r>
    </w:p>
    <w:p w:rsidR="00C33205" w:rsidRDefault="00C33205" w:rsidP="008F556F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Директор </w:t>
      </w:r>
      <w:r w:rsidRPr="00C33205">
        <w:rPr>
          <w:rFonts w:ascii="Arial" w:hAnsi="Arial" w:cs="Arial"/>
          <w:color w:val="333333"/>
          <w:sz w:val="27"/>
          <w:szCs w:val="27"/>
        </w:rPr>
        <w:t>мегафакультета компьютерных технологий и управления</w:t>
      </w:r>
      <w:r>
        <w:rPr>
          <w:rFonts w:ascii="Arial" w:hAnsi="Arial" w:cs="Arial"/>
          <w:color w:val="333333"/>
          <w:sz w:val="27"/>
          <w:szCs w:val="27"/>
        </w:rPr>
        <w:br/>
        <w:t>Профессор </w:t>
      </w:r>
      <w:r w:rsidRPr="00C33205">
        <w:rPr>
          <w:rFonts w:ascii="Arial" w:hAnsi="Arial" w:cs="Arial"/>
          <w:color w:val="333333"/>
          <w:sz w:val="27"/>
          <w:szCs w:val="27"/>
        </w:rPr>
        <w:t>факультета систем управления и робототехники</w:t>
      </w:r>
      <w:r>
        <w:rPr>
          <w:rFonts w:ascii="Arial" w:hAnsi="Arial" w:cs="Arial"/>
          <w:color w:val="333333"/>
          <w:sz w:val="27"/>
          <w:szCs w:val="27"/>
        </w:rPr>
        <w:br/>
        <w:t>Руководитель Международного научного центра «Нелинейные и адаптивные системы управления»</w: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1946BA"/>
          <w:lang w:eastAsia="ru-RU"/>
        </w:rPr>
        <w:drawing>
          <wp:inline distT="0" distB="0" distL="0" distR="0">
            <wp:extent cx="9525" cy="9525"/>
            <wp:effectExtent l="0" t="0" r="0" b="0"/>
            <wp:docPr id="56" name="Рисунок 56" descr="https://itmo.ru/img/empty.gif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 descr="https://itmo.ru/img/empty.gif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205" w:rsidRDefault="00C33205" w:rsidP="008F556F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color w:val="333333"/>
          <w:sz w:val="33"/>
          <w:szCs w:val="33"/>
        </w:rPr>
      </w:pPr>
      <w:r w:rsidRPr="00C33205">
        <w:rPr>
          <w:rFonts w:ascii="Arial" w:hAnsi="Arial" w:cs="Arial"/>
          <w:b w:val="0"/>
          <w:bCs w:val="0"/>
          <w:color w:val="333333"/>
          <w:sz w:val="33"/>
          <w:szCs w:val="33"/>
        </w:rPr>
        <w:t>Бухановский Александр Валерьевич</w: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>
        <w:rPr>
          <w:rFonts w:ascii="Arial" w:hAnsi="Arial" w:cs="Arial"/>
          <w:color w:val="333333"/>
        </w:rPr>
        <w:pict>
          <v:rect id="_x0000_i1385" style="width:0;height:0" o:hrstd="t" o:hr="t" fillcolor="#a0a0a0" stroked="f"/>
        </w:pic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676F79"/>
          <w:sz w:val="20"/>
          <w:szCs w:val="20"/>
        </w:rPr>
      </w:pPr>
      <w:r>
        <w:rPr>
          <w:rFonts w:ascii="Arial" w:hAnsi="Arial" w:cs="Arial"/>
          <w:color w:val="676F79"/>
          <w:sz w:val="20"/>
          <w:szCs w:val="20"/>
        </w:rPr>
        <w:t>Ученая степень:</w:t>
      </w:r>
    </w:p>
    <w:p w:rsidR="00C33205" w:rsidRDefault="00C33205" w:rsidP="008F556F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lastRenderedPageBreak/>
        <w:t>доктор технических наук</w: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676F79"/>
          <w:sz w:val="20"/>
          <w:szCs w:val="20"/>
        </w:rPr>
      </w:pPr>
      <w:r>
        <w:rPr>
          <w:rFonts w:ascii="Arial" w:hAnsi="Arial" w:cs="Arial"/>
          <w:color w:val="676F79"/>
          <w:sz w:val="20"/>
          <w:szCs w:val="20"/>
        </w:rPr>
        <w:t>Должность:</w:t>
      </w:r>
    </w:p>
    <w:p w:rsidR="00C33205" w:rsidRDefault="00C33205" w:rsidP="008F556F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Директор </w:t>
      </w:r>
      <w:r w:rsidRPr="00C33205">
        <w:rPr>
          <w:rFonts w:ascii="Arial" w:hAnsi="Arial" w:cs="Arial"/>
          <w:color w:val="333333"/>
          <w:sz w:val="27"/>
          <w:szCs w:val="27"/>
        </w:rPr>
        <w:t>мегафакультета трансляционных информационных технологий</w:t>
      </w:r>
      <w:r>
        <w:rPr>
          <w:rFonts w:ascii="Arial" w:hAnsi="Arial" w:cs="Arial"/>
          <w:color w:val="333333"/>
          <w:sz w:val="27"/>
          <w:szCs w:val="27"/>
        </w:rPr>
        <w:br/>
        <w:t>Профессор </w:t>
      </w:r>
      <w:r w:rsidRPr="00C33205">
        <w:rPr>
          <w:rFonts w:ascii="Arial" w:hAnsi="Arial" w:cs="Arial"/>
          <w:color w:val="333333"/>
          <w:sz w:val="27"/>
          <w:szCs w:val="27"/>
        </w:rPr>
        <w:t>факультета цифровых трансформаций</w:t>
      </w:r>
      <w:r>
        <w:rPr>
          <w:rFonts w:ascii="Arial" w:hAnsi="Arial" w:cs="Arial"/>
          <w:color w:val="333333"/>
          <w:sz w:val="27"/>
          <w:szCs w:val="27"/>
        </w:rPr>
        <w:br/>
        <w:t>Руководитель </w:t>
      </w:r>
      <w:r w:rsidRPr="00C33205">
        <w:rPr>
          <w:rFonts w:ascii="Arial" w:hAnsi="Arial" w:cs="Arial"/>
          <w:color w:val="333333"/>
          <w:sz w:val="27"/>
          <w:szCs w:val="27"/>
        </w:rPr>
        <w:t>национального Центра когнитивных разработок</w:t>
      </w:r>
      <w:r>
        <w:rPr>
          <w:rFonts w:ascii="Arial" w:hAnsi="Arial" w:cs="Arial"/>
          <w:color w:val="333333"/>
          <w:sz w:val="27"/>
          <w:szCs w:val="27"/>
        </w:rPr>
        <w:br/>
        <w:t>Научный руководитель </w:t>
      </w:r>
      <w:r w:rsidRPr="00C33205">
        <w:rPr>
          <w:rFonts w:ascii="Arial" w:hAnsi="Arial" w:cs="Arial"/>
          <w:color w:val="333333"/>
          <w:sz w:val="27"/>
          <w:szCs w:val="27"/>
        </w:rPr>
        <w:t>исследовательского центра в сфере искусственного интеллекта «Сильный искусственный интеллект в промышленности»</w: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1946BA"/>
          <w:lang w:eastAsia="ru-RU"/>
        </w:rPr>
        <w:drawing>
          <wp:inline distT="0" distB="0" distL="0" distR="0">
            <wp:extent cx="9525" cy="9525"/>
            <wp:effectExtent l="0" t="0" r="0" b="0"/>
            <wp:docPr id="55" name="Рисунок 55" descr="https://itmo.ru/img/empty.gif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 descr="https://itmo.ru/img/empty.gif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205" w:rsidRDefault="00C33205" w:rsidP="008F556F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color w:val="333333"/>
          <w:sz w:val="33"/>
          <w:szCs w:val="33"/>
        </w:rPr>
      </w:pPr>
      <w:r w:rsidRPr="00C33205">
        <w:rPr>
          <w:rFonts w:ascii="Arial" w:hAnsi="Arial" w:cs="Arial"/>
          <w:b w:val="0"/>
          <w:bCs w:val="0"/>
          <w:color w:val="333333"/>
          <w:sz w:val="33"/>
          <w:szCs w:val="33"/>
        </w:rPr>
        <w:t>Денисов Денис Сергеевич</w: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>
        <w:rPr>
          <w:rFonts w:ascii="Arial" w:hAnsi="Arial" w:cs="Arial"/>
          <w:color w:val="333333"/>
        </w:rPr>
        <w:pict>
          <v:rect id="_x0000_i1387" style="width:0;height:0" o:hrstd="t" o:hr="t" fillcolor="#a0a0a0" stroked="f"/>
        </w:pic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676F79"/>
          <w:sz w:val="20"/>
          <w:szCs w:val="20"/>
        </w:rPr>
      </w:pPr>
      <w:r>
        <w:rPr>
          <w:rFonts w:ascii="Arial" w:hAnsi="Arial" w:cs="Arial"/>
          <w:color w:val="676F79"/>
          <w:sz w:val="20"/>
          <w:szCs w:val="20"/>
        </w:rPr>
        <w:t>Должность:</w:t>
      </w:r>
    </w:p>
    <w:p w:rsidR="00C33205" w:rsidRDefault="00C33205" w:rsidP="008F556F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Директор </w:t>
      </w:r>
      <w:r w:rsidRPr="00C33205">
        <w:rPr>
          <w:rFonts w:ascii="Arial" w:hAnsi="Arial" w:cs="Arial"/>
          <w:color w:val="333333"/>
          <w:sz w:val="27"/>
          <w:szCs w:val="27"/>
        </w:rPr>
        <w:t>административно-правового департамента</w:t>
      </w:r>
      <w:r>
        <w:rPr>
          <w:rFonts w:ascii="Arial" w:hAnsi="Arial" w:cs="Arial"/>
          <w:color w:val="333333"/>
          <w:sz w:val="27"/>
          <w:szCs w:val="27"/>
        </w:rPr>
        <w:br/>
        <w:t>Руководитель патентно-юридической службы </w:t>
      </w:r>
      <w:r w:rsidRPr="00C33205">
        <w:rPr>
          <w:rFonts w:ascii="Arial" w:hAnsi="Arial" w:cs="Arial"/>
          <w:color w:val="333333"/>
          <w:sz w:val="27"/>
          <w:szCs w:val="27"/>
        </w:rPr>
        <w:t>Центра трансфера технологий</w:t>
      </w:r>
      <w:r>
        <w:rPr>
          <w:rFonts w:ascii="Arial" w:hAnsi="Arial" w:cs="Arial"/>
          <w:color w:val="333333"/>
          <w:sz w:val="27"/>
          <w:szCs w:val="27"/>
        </w:rPr>
        <w:br/>
        <w:t>Аналитик </w:t>
      </w:r>
      <w:r w:rsidRPr="00C33205">
        <w:rPr>
          <w:rFonts w:ascii="Arial" w:hAnsi="Arial" w:cs="Arial"/>
          <w:color w:val="333333"/>
          <w:sz w:val="27"/>
          <w:szCs w:val="27"/>
        </w:rPr>
        <w:t>Центра технологий электронного правительства</w: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1946BA"/>
          <w:lang w:eastAsia="ru-RU"/>
        </w:rPr>
        <w:drawing>
          <wp:inline distT="0" distB="0" distL="0" distR="0">
            <wp:extent cx="9525" cy="9525"/>
            <wp:effectExtent l="0" t="0" r="0" b="0"/>
            <wp:docPr id="54" name="Рисунок 54" descr="https://itmo.ru/img/empty.gif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 descr="https://itmo.ru/img/empty.gif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205" w:rsidRDefault="00C33205" w:rsidP="008F556F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color w:val="333333"/>
          <w:sz w:val="33"/>
          <w:szCs w:val="33"/>
        </w:rPr>
      </w:pPr>
      <w:r w:rsidRPr="00C33205">
        <w:rPr>
          <w:rFonts w:ascii="Arial" w:hAnsi="Arial" w:cs="Arial"/>
          <w:b w:val="0"/>
          <w:bCs w:val="0"/>
          <w:color w:val="333333"/>
          <w:sz w:val="33"/>
          <w:szCs w:val="33"/>
        </w:rPr>
        <w:t>Егоров Андрей Владимирович</w: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>
        <w:rPr>
          <w:rFonts w:ascii="Arial" w:hAnsi="Arial" w:cs="Arial"/>
          <w:color w:val="333333"/>
        </w:rPr>
        <w:pict>
          <v:rect id="_x0000_i1389" style="width:0;height:0" o:hrstd="t" o:hr="t" fillcolor="#a0a0a0" stroked="f"/>
        </w:pic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676F79"/>
          <w:sz w:val="20"/>
          <w:szCs w:val="20"/>
        </w:rPr>
      </w:pPr>
      <w:r>
        <w:rPr>
          <w:rFonts w:ascii="Arial" w:hAnsi="Arial" w:cs="Arial"/>
          <w:color w:val="676F79"/>
          <w:sz w:val="20"/>
          <w:szCs w:val="20"/>
        </w:rPr>
        <w:t>Должность:</w:t>
      </w:r>
    </w:p>
    <w:p w:rsidR="00C33205" w:rsidRDefault="00C33205" w:rsidP="008F556F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Директор по эксплуатации и развитию объектов недвижимости</w: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1946BA"/>
          <w:lang w:eastAsia="ru-RU"/>
        </w:rPr>
        <w:drawing>
          <wp:inline distT="0" distB="0" distL="0" distR="0">
            <wp:extent cx="9525" cy="9525"/>
            <wp:effectExtent l="0" t="0" r="0" b="0"/>
            <wp:docPr id="53" name="Рисунок 53" descr="https://itmo.ru/img/empty.gif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 descr="https://itmo.ru/img/empty.gif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205" w:rsidRDefault="00C33205" w:rsidP="008F556F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color w:val="333333"/>
          <w:sz w:val="33"/>
          <w:szCs w:val="33"/>
        </w:rPr>
      </w:pPr>
      <w:r w:rsidRPr="00C33205">
        <w:rPr>
          <w:rFonts w:ascii="Arial" w:hAnsi="Arial" w:cs="Arial"/>
          <w:b w:val="0"/>
          <w:bCs w:val="0"/>
          <w:color w:val="333333"/>
          <w:sz w:val="33"/>
          <w:szCs w:val="33"/>
        </w:rPr>
        <w:t>Заколдаев Данил Анатольевич</w: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>
        <w:rPr>
          <w:rFonts w:ascii="Arial" w:hAnsi="Arial" w:cs="Arial"/>
          <w:color w:val="333333"/>
        </w:rPr>
        <w:pict>
          <v:rect id="_x0000_i1391" style="width:0;height:0" o:hrstd="t" o:hr="t" fillcolor="#a0a0a0" stroked="f"/>
        </w:pic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676F79"/>
          <w:sz w:val="20"/>
          <w:szCs w:val="20"/>
        </w:rPr>
      </w:pPr>
      <w:r>
        <w:rPr>
          <w:rFonts w:ascii="Arial" w:hAnsi="Arial" w:cs="Arial"/>
          <w:color w:val="676F79"/>
          <w:sz w:val="20"/>
          <w:szCs w:val="20"/>
        </w:rPr>
        <w:t>Ученое звание:</w:t>
      </w:r>
    </w:p>
    <w:p w:rsidR="00C33205" w:rsidRDefault="00C33205" w:rsidP="008F556F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доцент</w: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676F79"/>
          <w:sz w:val="20"/>
          <w:szCs w:val="20"/>
        </w:rPr>
      </w:pPr>
      <w:r>
        <w:rPr>
          <w:rFonts w:ascii="Arial" w:hAnsi="Arial" w:cs="Arial"/>
          <w:color w:val="676F79"/>
          <w:sz w:val="20"/>
          <w:szCs w:val="20"/>
        </w:rPr>
        <w:t>Ученая степень:</w:t>
      </w:r>
    </w:p>
    <w:p w:rsidR="00C33205" w:rsidRDefault="00C33205" w:rsidP="008F556F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кандидат технических наук</w: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676F79"/>
          <w:sz w:val="20"/>
          <w:szCs w:val="20"/>
        </w:rPr>
      </w:pPr>
      <w:r>
        <w:rPr>
          <w:rFonts w:ascii="Arial" w:hAnsi="Arial" w:cs="Arial"/>
          <w:color w:val="676F79"/>
          <w:sz w:val="20"/>
          <w:szCs w:val="20"/>
        </w:rPr>
        <w:t>Должность:</w:t>
      </w:r>
    </w:p>
    <w:p w:rsidR="00C33205" w:rsidRDefault="00C33205" w:rsidP="008F556F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Декан </w:t>
      </w:r>
      <w:r w:rsidRPr="00C33205">
        <w:rPr>
          <w:rFonts w:ascii="Arial" w:hAnsi="Arial" w:cs="Arial"/>
          <w:color w:val="333333"/>
          <w:sz w:val="27"/>
          <w:szCs w:val="27"/>
        </w:rPr>
        <w:t>факультета безопасности информационных технологий</w:t>
      </w:r>
      <w:r>
        <w:rPr>
          <w:rFonts w:ascii="Arial" w:hAnsi="Arial" w:cs="Arial"/>
          <w:color w:val="333333"/>
          <w:sz w:val="27"/>
          <w:szCs w:val="27"/>
        </w:rPr>
        <w:br/>
        <w:t>Директор международного научно-образовательный центра «Безопасность и надежность критических цифровых технологий»</w: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1946BA"/>
          <w:lang w:eastAsia="ru-RU"/>
        </w:rPr>
        <w:drawing>
          <wp:inline distT="0" distB="0" distL="0" distR="0">
            <wp:extent cx="9525" cy="9525"/>
            <wp:effectExtent l="0" t="0" r="0" b="0"/>
            <wp:docPr id="52" name="Рисунок 52" descr="https://itmo.ru/img/empty.gif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 descr="https://itmo.ru/img/empty.gif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205" w:rsidRDefault="00C33205" w:rsidP="008F556F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color w:val="333333"/>
          <w:sz w:val="33"/>
          <w:szCs w:val="33"/>
        </w:rPr>
      </w:pPr>
      <w:r w:rsidRPr="00C33205">
        <w:rPr>
          <w:rFonts w:ascii="Arial" w:hAnsi="Arial" w:cs="Arial"/>
          <w:b w:val="0"/>
          <w:bCs w:val="0"/>
          <w:color w:val="333333"/>
          <w:sz w:val="33"/>
          <w:szCs w:val="33"/>
        </w:rPr>
        <w:t>Зленко Андрей Николаевич</w: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>
        <w:rPr>
          <w:rFonts w:ascii="Arial" w:hAnsi="Arial" w:cs="Arial"/>
          <w:color w:val="333333"/>
        </w:rPr>
        <w:pict>
          <v:rect id="_x0000_i1393" style="width:0;height:0" o:hrstd="t" o:hr="t" fillcolor="#a0a0a0" stroked="f"/>
        </w:pic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676F79"/>
          <w:sz w:val="20"/>
          <w:szCs w:val="20"/>
        </w:rPr>
      </w:pPr>
      <w:r>
        <w:rPr>
          <w:rFonts w:ascii="Arial" w:hAnsi="Arial" w:cs="Arial"/>
          <w:color w:val="676F79"/>
          <w:sz w:val="20"/>
          <w:szCs w:val="20"/>
        </w:rPr>
        <w:t>Должность:</w:t>
      </w:r>
    </w:p>
    <w:p w:rsidR="00C33205" w:rsidRDefault="00C33205" w:rsidP="008F556F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Руководитель проектов в области информационных технологий </w:t>
      </w:r>
      <w:r w:rsidRPr="00C33205">
        <w:rPr>
          <w:rFonts w:ascii="Arial" w:hAnsi="Arial" w:cs="Arial"/>
          <w:color w:val="333333"/>
          <w:sz w:val="27"/>
          <w:szCs w:val="27"/>
        </w:rPr>
        <w:t>Департамента информационных систем</w: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1946BA"/>
          <w:lang w:eastAsia="ru-RU"/>
        </w:rPr>
        <w:drawing>
          <wp:inline distT="0" distB="0" distL="0" distR="0">
            <wp:extent cx="9525" cy="9525"/>
            <wp:effectExtent l="0" t="0" r="0" b="0"/>
            <wp:docPr id="51" name="Рисунок 51" descr="https://itmo.ru/img/empty.gif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 descr="https://itmo.ru/img/empty.gif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205" w:rsidRDefault="00C33205" w:rsidP="008F556F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color w:val="333333"/>
          <w:sz w:val="33"/>
          <w:szCs w:val="33"/>
        </w:rPr>
      </w:pPr>
      <w:r w:rsidRPr="00C33205">
        <w:rPr>
          <w:rFonts w:ascii="Arial" w:hAnsi="Arial" w:cs="Arial"/>
          <w:b w:val="0"/>
          <w:bCs w:val="0"/>
          <w:color w:val="333333"/>
          <w:sz w:val="33"/>
          <w:szCs w:val="33"/>
        </w:rPr>
        <w:lastRenderedPageBreak/>
        <w:t>Иванов Андрей Викторович</w: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>
        <w:rPr>
          <w:rFonts w:ascii="Arial" w:hAnsi="Arial" w:cs="Arial"/>
          <w:color w:val="333333"/>
        </w:rPr>
        <w:pict>
          <v:rect id="_x0000_i1395" style="width:0;height:0" o:hrstd="t" o:hr="t" fillcolor="#a0a0a0" stroked="f"/>
        </w:pic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676F79"/>
          <w:sz w:val="20"/>
          <w:szCs w:val="20"/>
        </w:rPr>
      </w:pPr>
      <w:r>
        <w:rPr>
          <w:rFonts w:ascii="Arial" w:hAnsi="Arial" w:cs="Arial"/>
          <w:color w:val="676F79"/>
          <w:sz w:val="20"/>
          <w:szCs w:val="20"/>
        </w:rPr>
        <w:t>Ученое звание:</w:t>
      </w:r>
    </w:p>
    <w:p w:rsidR="00C33205" w:rsidRDefault="00C33205" w:rsidP="008F556F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доцент</w: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676F79"/>
          <w:sz w:val="20"/>
          <w:szCs w:val="20"/>
        </w:rPr>
      </w:pPr>
      <w:r>
        <w:rPr>
          <w:rFonts w:ascii="Arial" w:hAnsi="Arial" w:cs="Arial"/>
          <w:color w:val="676F79"/>
          <w:sz w:val="20"/>
          <w:szCs w:val="20"/>
        </w:rPr>
        <w:t>Ученая степень:</w:t>
      </w:r>
    </w:p>
    <w:p w:rsidR="00C33205" w:rsidRDefault="00C33205" w:rsidP="008F556F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кандидат технических наук</w: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676F79"/>
          <w:sz w:val="20"/>
          <w:szCs w:val="20"/>
        </w:rPr>
      </w:pPr>
      <w:r>
        <w:rPr>
          <w:rFonts w:ascii="Arial" w:hAnsi="Arial" w:cs="Arial"/>
          <w:color w:val="676F79"/>
          <w:sz w:val="20"/>
          <w:szCs w:val="20"/>
        </w:rPr>
        <w:t>Должность:</w:t>
      </w:r>
    </w:p>
    <w:p w:rsidR="00C33205" w:rsidRDefault="00C33205" w:rsidP="008F556F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Проректор по экономике и финансам</w:t>
      </w:r>
      <w:r>
        <w:rPr>
          <w:rFonts w:ascii="Arial" w:hAnsi="Arial" w:cs="Arial"/>
          <w:color w:val="333333"/>
          <w:sz w:val="27"/>
          <w:szCs w:val="27"/>
        </w:rPr>
        <w:br/>
        <w:t>Начальник </w:t>
      </w:r>
      <w:r w:rsidRPr="00C33205">
        <w:rPr>
          <w:rFonts w:ascii="Arial" w:hAnsi="Arial" w:cs="Arial"/>
          <w:color w:val="333333"/>
          <w:sz w:val="27"/>
          <w:szCs w:val="27"/>
        </w:rPr>
        <w:t>Департамента экономики и финансов</w: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1946BA"/>
          <w:lang w:eastAsia="ru-RU"/>
        </w:rPr>
        <w:drawing>
          <wp:inline distT="0" distB="0" distL="0" distR="0">
            <wp:extent cx="9525" cy="9525"/>
            <wp:effectExtent l="0" t="0" r="0" b="0"/>
            <wp:docPr id="50" name="Рисунок 50" descr="https://itmo.ru/img/empty.gif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 descr="https://itmo.ru/img/empty.gif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205" w:rsidRDefault="00C33205" w:rsidP="008F556F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color w:val="333333"/>
          <w:sz w:val="33"/>
          <w:szCs w:val="33"/>
        </w:rPr>
      </w:pPr>
      <w:r w:rsidRPr="00C33205">
        <w:rPr>
          <w:rFonts w:ascii="Arial" w:hAnsi="Arial" w:cs="Arial"/>
          <w:b w:val="0"/>
          <w:bCs w:val="0"/>
          <w:color w:val="333333"/>
          <w:sz w:val="33"/>
          <w:szCs w:val="33"/>
        </w:rPr>
        <w:t>Калашникова Александра Михайловна</w: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>
        <w:rPr>
          <w:rFonts w:ascii="Arial" w:hAnsi="Arial" w:cs="Arial"/>
          <w:color w:val="333333"/>
        </w:rPr>
        <w:pict>
          <v:rect id="_x0000_i1397" style="width:0;height:0" o:hrstd="t" o:hr="t" fillcolor="#a0a0a0" stroked="f"/>
        </w:pic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676F79"/>
          <w:sz w:val="20"/>
          <w:szCs w:val="20"/>
        </w:rPr>
      </w:pPr>
      <w:r>
        <w:rPr>
          <w:rFonts w:ascii="Arial" w:hAnsi="Arial" w:cs="Arial"/>
          <w:color w:val="676F79"/>
          <w:sz w:val="20"/>
          <w:szCs w:val="20"/>
        </w:rPr>
        <w:t>Должность:</w:t>
      </w:r>
    </w:p>
    <w:p w:rsidR="00C33205" w:rsidRDefault="00C33205" w:rsidP="008F556F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Доцент </w:t>
      </w:r>
      <w:r w:rsidRPr="00C33205">
        <w:rPr>
          <w:rFonts w:ascii="Arial" w:hAnsi="Arial" w:cs="Arial"/>
          <w:color w:val="333333"/>
          <w:sz w:val="27"/>
          <w:szCs w:val="27"/>
        </w:rPr>
        <w:t>физического факультета</w: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1946BA"/>
          <w:lang w:eastAsia="ru-RU"/>
        </w:rPr>
        <w:drawing>
          <wp:inline distT="0" distB="0" distL="0" distR="0">
            <wp:extent cx="9525" cy="9525"/>
            <wp:effectExtent l="0" t="0" r="0" b="0"/>
            <wp:docPr id="49" name="Рисунок 49" descr="https://itmo.ru/img/empty.gif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 descr="https://itmo.ru/img/empty.gif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205" w:rsidRDefault="00C33205" w:rsidP="008F556F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color w:val="333333"/>
          <w:sz w:val="33"/>
          <w:szCs w:val="33"/>
        </w:rPr>
      </w:pPr>
      <w:r w:rsidRPr="00C33205">
        <w:rPr>
          <w:rFonts w:ascii="Arial" w:hAnsi="Arial" w:cs="Arial"/>
          <w:b w:val="0"/>
          <w:bCs w:val="0"/>
          <w:color w:val="333333"/>
          <w:sz w:val="33"/>
          <w:szCs w:val="33"/>
        </w:rPr>
        <w:t>Капитанова Полина Вячеславовна</w: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>
        <w:rPr>
          <w:rFonts w:ascii="Arial" w:hAnsi="Arial" w:cs="Arial"/>
          <w:color w:val="333333"/>
        </w:rPr>
        <w:pict>
          <v:rect id="_x0000_i1399" style="width:0;height:0" o:hrstd="t" o:hr="t" fillcolor="#a0a0a0" stroked="f"/>
        </w:pic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676F79"/>
          <w:sz w:val="20"/>
          <w:szCs w:val="20"/>
        </w:rPr>
      </w:pPr>
      <w:r>
        <w:rPr>
          <w:rFonts w:ascii="Arial" w:hAnsi="Arial" w:cs="Arial"/>
          <w:color w:val="676F79"/>
          <w:sz w:val="20"/>
          <w:szCs w:val="20"/>
        </w:rPr>
        <w:t>Ученая степень:</w:t>
      </w:r>
    </w:p>
    <w:p w:rsidR="00C33205" w:rsidRDefault="00C33205" w:rsidP="008F556F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доктор физико-математических наук</w: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676F79"/>
          <w:sz w:val="20"/>
          <w:szCs w:val="20"/>
        </w:rPr>
      </w:pPr>
      <w:r>
        <w:rPr>
          <w:rFonts w:ascii="Arial" w:hAnsi="Arial" w:cs="Arial"/>
          <w:color w:val="676F79"/>
          <w:sz w:val="20"/>
          <w:szCs w:val="20"/>
        </w:rPr>
        <w:t>Должность:</w:t>
      </w:r>
    </w:p>
    <w:p w:rsidR="00C33205" w:rsidRDefault="00C33205" w:rsidP="008F556F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Ведущий научный сотрудник </w:t>
      </w:r>
      <w:r w:rsidRPr="00C33205">
        <w:rPr>
          <w:rFonts w:ascii="Arial" w:hAnsi="Arial" w:cs="Arial"/>
          <w:color w:val="333333"/>
          <w:sz w:val="27"/>
          <w:szCs w:val="27"/>
        </w:rPr>
        <w:t>физического факультета</w:t>
      </w:r>
      <w:r>
        <w:rPr>
          <w:rFonts w:ascii="Arial" w:hAnsi="Arial" w:cs="Arial"/>
          <w:color w:val="333333"/>
          <w:sz w:val="27"/>
          <w:szCs w:val="27"/>
        </w:rPr>
        <w:br/>
        <w:t>Старший научный сотрудник </w:t>
      </w:r>
      <w:r w:rsidRPr="00C33205">
        <w:rPr>
          <w:rFonts w:ascii="Arial" w:hAnsi="Arial" w:cs="Arial"/>
          <w:color w:val="333333"/>
          <w:sz w:val="27"/>
          <w:szCs w:val="27"/>
        </w:rPr>
        <w:t>Института лазерных технологий</w:t>
      </w:r>
      <w:r>
        <w:rPr>
          <w:rFonts w:ascii="Arial" w:hAnsi="Arial" w:cs="Arial"/>
          <w:color w:val="333333"/>
          <w:sz w:val="27"/>
          <w:szCs w:val="27"/>
        </w:rPr>
        <w:br/>
        <w:t>Начальник управления </w:t>
      </w:r>
      <w:r w:rsidRPr="00C33205">
        <w:rPr>
          <w:rFonts w:ascii="Arial" w:hAnsi="Arial" w:cs="Arial"/>
          <w:color w:val="333333"/>
          <w:sz w:val="27"/>
          <w:szCs w:val="27"/>
        </w:rPr>
        <w:t>подготовки научных кадров высшей квалификации для обеспечения технологического лидерства</w: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1946BA"/>
          <w:lang w:eastAsia="ru-RU"/>
        </w:rPr>
        <w:drawing>
          <wp:inline distT="0" distB="0" distL="0" distR="0">
            <wp:extent cx="9525" cy="9525"/>
            <wp:effectExtent l="0" t="0" r="0" b="0"/>
            <wp:docPr id="48" name="Рисунок 48" descr="https://itmo.ru/img/empty.gif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 descr="https://itmo.ru/img/empty.gif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205" w:rsidRDefault="00C33205" w:rsidP="008F556F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color w:val="333333"/>
          <w:sz w:val="33"/>
          <w:szCs w:val="33"/>
        </w:rPr>
      </w:pPr>
      <w:r w:rsidRPr="00C33205">
        <w:rPr>
          <w:rFonts w:ascii="Arial" w:hAnsi="Arial" w:cs="Arial"/>
          <w:b w:val="0"/>
          <w:bCs w:val="0"/>
          <w:color w:val="333333"/>
          <w:sz w:val="33"/>
          <w:szCs w:val="33"/>
        </w:rPr>
        <w:t>Капитонов Александр Александрович</w: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>
        <w:rPr>
          <w:rFonts w:ascii="Arial" w:hAnsi="Arial" w:cs="Arial"/>
          <w:color w:val="333333"/>
        </w:rPr>
        <w:pict>
          <v:rect id="_x0000_i1401" style="width:0;height:0" o:hrstd="t" o:hr="t" fillcolor="#a0a0a0" stroked="f"/>
        </w:pic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676F79"/>
          <w:sz w:val="20"/>
          <w:szCs w:val="20"/>
        </w:rPr>
      </w:pPr>
      <w:r>
        <w:rPr>
          <w:rFonts w:ascii="Arial" w:hAnsi="Arial" w:cs="Arial"/>
          <w:color w:val="676F79"/>
          <w:sz w:val="20"/>
          <w:szCs w:val="20"/>
        </w:rPr>
        <w:t>Ученое звание:</w:t>
      </w:r>
    </w:p>
    <w:p w:rsidR="00C33205" w:rsidRDefault="00C33205" w:rsidP="008F556F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доцент</w: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676F79"/>
          <w:sz w:val="20"/>
          <w:szCs w:val="20"/>
        </w:rPr>
      </w:pPr>
      <w:r>
        <w:rPr>
          <w:rFonts w:ascii="Arial" w:hAnsi="Arial" w:cs="Arial"/>
          <w:color w:val="676F79"/>
          <w:sz w:val="20"/>
          <w:szCs w:val="20"/>
        </w:rPr>
        <w:t>Ученая степень:</w:t>
      </w:r>
    </w:p>
    <w:p w:rsidR="00C33205" w:rsidRDefault="00C33205" w:rsidP="008F556F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кандидат технических наук</w: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676F79"/>
          <w:sz w:val="20"/>
          <w:szCs w:val="20"/>
        </w:rPr>
      </w:pPr>
      <w:r>
        <w:rPr>
          <w:rFonts w:ascii="Arial" w:hAnsi="Arial" w:cs="Arial"/>
          <w:color w:val="676F79"/>
          <w:sz w:val="20"/>
          <w:szCs w:val="20"/>
        </w:rPr>
        <w:t>Должность:</w:t>
      </w:r>
    </w:p>
    <w:p w:rsidR="00C33205" w:rsidRDefault="00C33205" w:rsidP="008F556F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Доцент </w:t>
      </w:r>
      <w:r w:rsidRPr="00C33205">
        <w:rPr>
          <w:rFonts w:ascii="Arial" w:hAnsi="Arial" w:cs="Arial"/>
          <w:color w:val="333333"/>
          <w:sz w:val="27"/>
          <w:szCs w:val="27"/>
        </w:rPr>
        <w:t>факультета систем управления и робототехники</w: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1946BA"/>
          <w:lang w:eastAsia="ru-RU"/>
        </w:rPr>
        <w:drawing>
          <wp:inline distT="0" distB="0" distL="0" distR="0">
            <wp:extent cx="9525" cy="9525"/>
            <wp:effectExtent l="0" t="0" r="0" b="0"/>
            <wp:docPr id="47" name="Рисунок 47" descr="https://itmo.ru/img/empty.gif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 descr="https://itmo.ru/img/empty.gif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205" w:rsidRDefault="00C33205" w:rsidP="008F556F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color w:val="333333"/>
          <w:sz w:val="33"/>
          <w:szCs w:val="33"/>
        </w:rPr>
      </w:pPr>
      <w:r w:rsidRPr="00C33205">
        <w:rPr>
          <w:rFonts w:ascii="Arial" w:hAnsi="Arial" w:cs="Arial"/>
          <w:b w:val="0"/>
          <w:bCs w:val="0"/>
          <w:color w:val="333333"/>
          <w:sz w:val="33"/>
          <w:szCs w:val="33"/>
        </w:rPr>
        <w:t>Козлова Дарья Константиновна</w: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>
        <w:rPr>
          <w:rFonts w:ascii="Arial" w:hAnsi="Arial" w:cs="Arial"/>
          <w:color w:val="333333"/>
        </w:rPr>
        <w:pict>
          <v:rect id="_x0000_i1403" style="width:0;height:0" o:hrstd="t" o:hr="t" fillcolor="#a0a0a0" stroked="f"/>
        </w:pic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676F79"/>
          <w:sz w:val="20"/>
          <w:szCs w:val="20"/>
        </w:rPr>
      </w:pPr>
      <w:r>
        <w:rPr>
          <w:rFonts w:ascii="Arial" w:hAnsi="Arial" w:cs="Arial"/>
          <w:color w:val="676F79"/>
          <w:sz w:val="20"/>
          <w:szCs w:val="20"/>
        </w:rPr>
        <w:t>Ученое звание:</w:t>
      </w:r>
    </w:p>
    <w:p w:rsidR="00C33205" w:rsidRDefault="00C33205" w:rsidP="008F556F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lastRenderedPageBreak/>
        <w:t>доцент</w: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676F79"/>
          <w:sz w:val="20"/>
          <w:szCs w:val="20"/>
        </w:rPr>
      </w:pPr>
      <w:r>
        <w:rPr>
          <w:rFonts w:ascii="Arial" w:hAnsi="Arial" w:cs="Arial"/>
          <w:color w:val="676F79"/>
          <w:sz w:val="20"/>
          <w:szCs w:val="20"/>
        </w:rPr>
        <w:t>Ученая степень:</w:t>
      </w:r>
    </w:p>
    <w:p w:rsidR="00C33205" w:rsidRDefault="00C33205" w:rsidP="008F556F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кандидат экономических наук</w: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676F79"/>
          <w:sz w:val="20"/>
          <w:szCs w:val="20"/>
        </w:rPr>
      </w:pPr>
      <w:r>
        <w:rPr>
          <w:rFonts w:ascii="Arial" w:hAnsi="Arial" w:cs="Arial"/>
          <w:color w:val="676F79"/>
          <w:sz w:val="20"/>
          <w:szCs w:val="20"/>
        </w:rPr>
        <w:t>Должность:</w:t>
      </w:r>
    </w:p>
    <w:p w:rsidR="00C33205" w:rsidRDefault="00C33205" w:rsidP="008F556F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Директор по стратегическому развитию</w:t>
      </w:r>
      <w:r>
        <w:rPr>
          <w:rFonts w:ascii="Arial" w:hAnsi="Arial" w:cs="Arial"/>
          <w:color w:val="333333"/>
          <w:sz w:val="27"/>
          <w:szCs w:val="27"/>
        </w:rPr>
        <w:br/>
        <w:t>Директор </w:t>
      </w:r>
      <w:r w:rsidRPr="00C33205">
        <w:rPr>
          <w:rFonts w:ascii="Arial" w:hAnsi="Arial" w:cs="Arial"/>
          <w:color w:val="333333"/>
          <w:sz w:val="27"/>
          <w:szCs w:val="27"/>
        </w:rPr>
        <w:t>Института международного развития и партнерства</w:t>
      </w:r>
      <w:r>
        <w:rPr>
          <w:rFonts w:ascii="Arial" w:hAnsi="Arial" w:cs="Arial"/>
          <w:color w:val="333333"/>
          <w:sz w:val="27"/>
          <w:szCs w:val="27"/>
        </w:rPr>
        <w:br/>
        <w:t>Член </w:t>
      </w:r>
      <w:r w:rsidRPr="00C33205">
        <w:rPr>
          <w:rFonts w:ascii="Arial" w:hAnsi="Arial" w:cs="Arial"/>
          <w:color w:val="333333"/>
          <w:sz w:val="27"/>
          <w:szCs w:val="27"/>
        </w:rPr>
        <w:t>Международного совета Университета ИТМО</w: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1946BA"/>
          <w:lang w:eastAsia="ru-RU"/>
        </w:rPr>
        <w:drawing>
          <wp:inline distT="0" distB="0" distL="0" distR="0">
            <wp:extent cx="9525" cy="9525"/>
            <wp:effectExtent l="0" t="0" r="0" b="0"/>
            <wp:docPr id="46" name="Рисунок 46" descr="https://itmo.ru/img/empty.gif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 descr="https://itmo.ru/img/empty.gif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205" w:rsidRDefault="00C33205" w:rsidP="008F556F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color w:val="333333"/>
          <w:sz w:val="33"/>
          <w:szCs w:val="33"/>
        </w:rPr>
      </w:pPr>
      <w:r w:rsidRPr="00C33205">
        <w:rPr>
          <w:rFonts w:ascii="Arial" w:hAnsi="Arial" w:cs="Arial"/>
          <w:b w:val="0"/>
          <w:bCs w:val="0"/>
          <w:color w:val="333333"/>
          <w:sz w:val="33"/>
          <w:szCs w:val="33"/>
        </w:rPr>
        <w:t>Краев Семён Владимирович</w: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>
        <w:rPr>
          <w:rFonts w:ascii="Arial" w:hAnsi="Arial" w:cs="Arial"/>
          <w:color w:val="333333"/>
        </w:rPr>
        <w:pict>
          <v:rect id="_x0000_i1405" style="width:0;height:0" o:hrstd="t" o:hr="t" fillcolor="#a0a0a0" stroked="f"/>
        </w:pic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676F79"/>
          <w:sz w:val="20"/>
          <w:szCs w:val="20"/>
        </w:rPr>
      </w:pPr>
      <w:r>
        <w:rPr>
          <w:rFonts w:ascii="Arial" w:hAnsi="Arial" w:cs="Arial"/>
          <w:color w:val="676F79"/>
          <w:sz w:val="20"/>
          <w:szCs w:val="20"/>
        </w:rPr>
        <w:t>Ученая степень:</w:t>
      </w:r>
    </w:p>
    <w:p w:rsidR="00C33205" w:rsidRDefault="00C33205" w:rsidP="008F556F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кандидат филологических наук</w: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676F79"/>
          <w:sz w:val="20"/>
          <w:szCs w:val="20"/>
        </w:rPr>
      </w:pPr>
      <w:r>
        <w:rPr>
          <w:rFonts w:ascii="Arial" w:hAnsi="Arial" w:cs="Arial"/>
          <w:color w:val="676F79"/>
          <w:sz w:val="20"/>
          <w:szCs w:val="20"/>
        </w:rPr>
        <w:t>Должность:</w:t>
      </w:r>
    </w:p>
    <w:p w:rsidR="00C33205" w:rsidRDefault="00C33205" w:rsidP="008F556F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Декан </w:t>
      </w:r>
      <w:r w:rsidRPr="00C33205">
        <w:rPr>
          <w:rFonts w:ascii="Arial" w:hAnsi="Arial" w:cs="Arial"/>
          <w:color w:val="333333"/>
          <w:sz w:val="27"/>
          <w:szCs w:val="27"/>
        </w:rPr>
        <w:t>факультета цифровых трансформаций</w:t>
      </w:r>
      <w:r>
        <w:rPr>
          <w:rFonts w:ascii="Arial" w:hAnsi="Arial" w:cs="Arial"/>
          <w:color w:val="333333"/>
          <w:sz w:val="27"/>
          <w:szCs w:val="27"/>
        </w:rPr>
        <w:br/>
        <w:t>Ведущий инженер </w:t>
      </w:r>
      <w:r w:rsidRPr="00C33205">
        <w:rPr>
          <w:rFonts w:ascii="Arial" w:hAnsi="Arial" w:cs="Arial"/>
          <w:color w:val="333333"/>
          <w:sz w:val="27"/>
          <w:szCs w:val="27"/>
        </w:rPr>
        <w:t>национального центра когнитивных разработок</w: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1946BA"/>
          <w:lang w:eastAsia="ru-RU"/>
        </w:rPr>
        <w:drawing>
          <wp:inline distT="0" distB="0" distL="0" distR="0">
            <wp:extent cx="9525" cy="9525"/>
            <wp:effectExtent l="0" t="0" r="0" b="0"/>
            <wp:docPr id="45" name="Рисунок 45" descr="https://itmo.ru/img/empty.gif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 descr="https://itmo.ru/img/empty.gif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205" w:rsidRDefault="00C33205" w:rsidP="008F556F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color w:val="333333"/>
          <w:sz w:val="33"/>
          <w:szCs w:val="33"/>
        </w:rPr>
      </w:pPr>
      <w:r w:rsidRPr="00C33205">
        <w:rPr>
          <w:rFonts w:ascii="Arial" w:hAnsi="Arial" w:cs="Arial"/>
          <w:b w:val="0"/>
          <w:bCs w:val="0"/>
          <w:color w:val="333333"/>
          <w:sz w:val="33"/>
          <w:szCs w:val="33"/>
        </w:rPr>
        <w:t>Кузьмич Павел Алексеевич</w: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>
        <w:rPr>
          <w:rFonts w:ascii="Arial" w:hAnsi="Arial" w:cs="Arial"/>
          <w:color w:val="333333"/>
        </w:rPr>
        <w:pict>
          <v:rect id="_x0000_i1407" style="width:0;height:0" o:hrstd="t" o:hr="t" fillcolor="#a0a0a0" stroked="f"/>
        </w:pic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676F79"/>
          <w:sz w:val="20"/>
          <w:szCs w:val="20"/>
        </w:rPr>
      </w:pPr>
      <w:r>
        <w:rPr>
          <w:rFonts w:ascii="Arial" w:hAnsi="Arial" w:cs="Arial"/>
          <w:color w:val="676F79"/>
          <w:sz w:val="20"/>
          <w:szCs w:val="20"/>
        </w:rPr>
        <w:t>Должность:</w:t>
      </w:r>
    </w:p>
    <w:p w:rsidR="00C33205" w:rsidRDefault="00C33205" w:rsidP="008F556F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Заместитель ректора по безопасности</w:t>
      </w:r>
      <w:r>
        <w:rPr>
          <w:rFonts w:ascii="Arial" w:hAnsi="Arial" w:cs="Arial"/>
          <w:color w:val="333333"/>
          <w:sz w:val="27"/>
          <w:szCs w:val="27"/>
        </w:rPr>
        <w:br/>
        <w:t>Начальник </w:t>
      </w:r>
      <w:r w:rsidRPr="00C33205">
        <w:rPr>
          <w:rFonts w:ascii="Arial" w:hAnsi="Arial" w:cs="Arial"/>
          <w:color w:val="333333"/>
          <w:sz w:val="27"/>
          <w:szCs w:val="27"/>
        </w:rPr>
        <w:t>Департамента безопасности</w: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1946BA"/>
          <w:lang w:eastAsia="ru-RU"/>
        </w:rPr>
        <w:drawing>
          <wp:inline distT="0" distB="0" distL="0" distR="0">
            <wp:extent cx="9525" cy="9525"/>
            <wp:effectExtent l="0" t="0" r="0" b="0"/>
            <wp:docPr id="44" name="Рисунок 44" descr="https://itmo.ru/img/empty.gif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 descr="https://itmo.ru/img/empty.gif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205" w:rsidRDefault="00C33205" w:rsidP="008F556F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color w:val="333333"/>
          <w:sz w:val="33"/>
          <w:szCs w:val="33"/>
        </w:rPr>
      </w:pPr>
      <w:r w:rsidRPr="00C33205">
        <w:rPr>
          <w:rFonts w:ascii="Arial" w:hAnsi="Arial" w:cs="Arial"/>
          <w:b w:val="0"/>
          <w:bCs w:val="0"/>
          <w:color w:val="333333"/>
          <w:sz w:val="33"/>
          <w:szCs w:val="33"/>
        </w:rPr>
        <w:t>Куликов Андрей Владимирович</w: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>
        <w:rPr>
          <w:rFonts w:ascii="Arial" w:hAnsi="Arial" w:cs="Arial"/>
          <w:color w:val="333333"/>
        </w:rPr>
        <w:pict>
          <v:rect id="_x0000_i1409" style="width:0;height:0" o:hrstd="t" o:hr="t" fillcolor="#a0a0a0" stroked="f"/>
        </w:pic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676F79"/>
          <w:sz w:val="20"/>
          <w:szCs w:val="20"/>
        </w:rPr>
      </w:pPr>
      <w:r>
        <w:rPr>
          <w:rFonts w:ascii="Arial" w:hAnsi="Arial" w:cs="Arial"/>
          <w:color w:val="676F79"/>
          <w:sz w:val="20"/>
          <w:szCs w:val="20"/>
        </w:rPr>
        <w:t>Ученое звание:</w:t>
      </w:r>
    </w:p>
    <w:p w:rsidR="00C33205" w:rsidRDefault="00C33205" w:rsidP="008F556F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доцент</w: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676F79"/>
          <w:sz w:val="20"/>
          <w:szCs w:val="20"/>
        </w:rPr>
      </w:pPr>
      <w:r>
        <w:rPr>
          <w:rFonts w:ascii="Arial" w:hAnsi="Arial" w:cs="Arial"/>
          <w:color w:val="676F79"/>
          <w:sz w:val="20"/>
          <w:szCs w:val="20"/>
        </w:rPr>
        <w:t>Ученая степень:</w:t>
      </w:r>
    </w:p>
    <w:p w:rsidR="00C33205" w:rsidRDefault="00C33205" w:rsidP="008F556F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кандидат технических наук</w: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676F79"/>
          <w:sz w:val="20"/>
          <w:szCs w:val="20"/>
        </w:rPr>
      </w:pPr>
      <w:r>
        <w:rPr>
          <w:rFonts w:ascii="Arial" w:hAnsi="Arial" w:cs="Arial"/>
          <w:color w:val="676F79"/>
          <w:sz w:val="20"/>
          <w:szCs w:val="20"/>
        </w:rPr>
        <w:t>Должность:</w:t>
      </w:r>
    </w:p>
    <w:p w:rsidR="00C33205" w:rsidRDefault="00C33205" w:rsidP="008F556F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Директор, доцент </w:t>
      </w:r>
      <w:r w:rsidRPr="00C33205">
        <w:rPr>
          <w:rFonts w:ascii="Arial" w:hAnsi="Arial" w:cs="Arial"/>
          <w:color w:val="333333"/>
          <w:sz w:val="27"/>
          <w:szCs w:val="27"/>
        </w:rPr>
        <w:t>института «Высшая инженерная школа»</w:t>
      </w:r>
      <w:r>
        <w:rPr>
          <w:rFonts w:ascii="Arial" w:hAnsi="Arial" w:cs="Arial"/>
          <w:color w:val="333333"/>
          <w:sz w:val="27"/>
          <w:szCs w:val="27"/>
        </w:rPr>
        <w:br/>
        <w:t>Заведующий лабораторией, заместитель директора </w:t>
      </w:r>
      <w:r w:rsidRPr="00C33205">
        <w:rPr>
          <w:rFonts w:ascii="Arial" w:hAnsi="Arial" w:cs="Arial"/>
          <w:color w:val="333333"/>
          <w:sz w:val="27"/>
          <w:szCs w:val="27"/>
        </w:rPr>
        <w:t>научно-исследовательского центра световодной фотоники</w:t>
      </w:r>
      <w:r>
        <w:rPr>
          <w:rFonts w:ascii="Arial" w:hAnsi="Arial" w:cs="Arial"/>
          <w:color w:val="333333"/>
          <w:sz w:val="27"/>
          <w:szCs w:val="27"/>
        </w:rPr>
        <w:br/>
        <w:t>Сотрудник международной лаборатории кремниевой и волоконной фотоники и фотоники микросистем</w: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1946BA"/>
          <w:lang w:eastAsia="ru-RU"/>
        </w:rPr>
        <w:drawing>
          <wp:inline distT="0" distB="0" distL="0" distR="0">
            <wp:extent cx="9525" cy="9525"/>
            <wp:effectExtent l="0" t="0" r="0" b="0"/>
            <wp:docPr id="43" name="Рисунок 43" descr="https://itmo.ru/img/empty.gif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 descr="https://itmo.ru/img/empty.gif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205" w:rsidRDefault="00C33205" w:rsidP="008F556F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color w:val="333333"/>
          <w:sz w:val="33"/>
          <w:szCs w:val="33"/>
        </w:rPr>
      </w:pPr>
      <w:r w:rsidRPr="00C33205">
        <w:rPr>
          <w:rFonts w:ascii="Arial" w:hAnsi="Arial" w:cs="Arial"/>
          <w:b w:val="0"/>
          <w:bCs w:val="0"/>
          <w:color w:val="333333"/>
          <w:sz w:val="33"/>
          <w:szCs w:val="33"/>
        </w:rPr>
        <w:t>Курушкин Михаил Вячеславович</w: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>
        <w:rPr>
          <w:rFonts w:ascii="Arial" w:hAnsi="Arial" w:cs="Arial"/>
          <w:color w:val="333333"/>
        </w:rPr>
        <w:pict>
          <v:rect id="_x0000_i1411" style="width:0;height:0" o:hrstd="t" o:hr="t" fillcolor="#a0a0a0" stroked="f"/>
        </w:pic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676F79"/>
          <w:sz w:val="20"/>
          <w:szCs w:val="20"/>
        </w:rPr>
      </w:pPr>
      <w:r>
        <w:rPr>
          <w:rFonts w:ascii="Arial" w:hAnsi="Arial" w:cs="Arial"/>
          <w:color w:val="676F79"/>
          <w:sz w:val="20"/>
          <w:szCs w:val="20"/>
        </w:rPr>
        <w:t>Ученая степень:</w:t>
      </w:r>
    </w:p>
    <w:p w:rsidR="00C33205" w:rsidRDefault="00C33205" w:rsidP="008F556F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кандидат химических наук</w: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676F79"/>
          <w:sz w:val="20"/>
          <w:szCs w:val="20"/>
        </w:rPr>
      </w:pPr>
      <w:r>
        <w:rPr>
          <w:rFonts w:ascii="Arial" w:hAnsi="Arial" w:cs="Arial"/>
          <w:color w:val="676F79"/>
          <w:sz w:val="20"/>
          <w:szCs w:val="20"/>
        </w:rPr>
        <w:lastRenderedPageBreak/>
        <w:t>Должность:</w:t>
      </w:r>
    </w:p>
    <w:p w:rsidR="00C33205" w:rsidRDefault="00C33205" w:rsidP="008F556F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Декан </w:t>
      </w:r>
      <w:r w:rsidRPr="00C33205">
        <w:rPr>
          <w:rFonts w:ascii="Arial" w:hAnsi="Arial" w:cs="Arial"/>
          <w:color w:val="333333"/>
          <w:sz w:val="27"/>
          <w:szCs w:val="27"/>
        </w:rPr>
        <w:t>факультета биотехнологий</w:t>
      </w:r>
      <w:r>
        <w:rPr>
          <w:rFonts w:ascii="Arial" w:hAnsi="Arial" w:cs="Arial"/>
          <w:color w:val="333333"/>
          <w:sz w:val="27"/>
          <w:szCs w:val="27"/>
        </w:rPr>
        <w:br/>
        <w:t>Директор Центра нейронаук в образовании</w:t>
      </w:r>
      <w:r>
        <w:rPr>
          <w:rFonts w:ascii="Arial" w:hAnsi="Arial" w:cs="Arial"/>
          <w:color w:val="333333"/>
          <w:sz w:val="27"/>
          <w:szCs w:val="27"/>
        </w:rPr>
        <w:br/>
        <w:t>Ведущий инженер передовой инженерной школы ИТМО интердисциплинарного инжиниринга</w:t>
      </w:r>
    </w:p>
    <w:p w:rsidR="00C33205" w:rsidRDefault="00C33205" w:rsidP="008F556F">
      <w:pPr>
        <w:numPr>
          <w:ilvl w:val="0"/>
          <w:numId w:val="20"/>
        </w:numPr>
        <w:shd w:val="clear" w:color="auto" w:fill="FFFFFF"/>
        <w:spacing w:after="0" w:line="240" w:lineRule="auto"/>
        <w:ind w:left="514"/>
        <w:contextualSpacing/>
        <w:rPr>
          <w:rFonts w:ascii="Arial" w:hAnsi="Arial" w:cs="Arial"/>
          <w:color w:val="333333"/>
          <w:szCs w:val="24"/>
        </w:rPr>
      </w:pPr>
      <w:r w:rsidRPr="00C33205">
        <w:rPr>
          <w:rFonts w:ascii="Arial" w:hAnsi="Arial" w:cs="Arial"/>
          <w:color w:val="333333"/>
        </w:rPr>
        <w:t>kurushkin@itmo.ru</w: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1946BA"/>
          <w:lang w:eastAsia="ru-RU"/>
        </w:rPr>
        <w:drawing>
          <wp:inline distT="0" distB="0" distL="0" distR="0">
            <wp:extent cx="9525" cy="9525"/>
            <wp:effectExtent l="0" t="0" r="0" b="0"/>
            <wp:docPr id="42" name="Рисунок 42" descr="https://itmo.ru/img/empty.gif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 descr="https://itmo.ru/img/empty.gif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205" w:rsidRDefault="00C33205" w:rsidP="008F556F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color w:val="333333"/>
          <w:sz w:val="33"/>
          <w:szCs w:val="33"/>
        </w:rPr>
      </w:pPr>
      <w:r w:rsidRPr="00C33205">
        <w:rPr>
          <w:rFonts w:ascii="Arial" w:hAnsi="Arial" w:cs="Arial"/>
          <w:b w:val="0"/>
          <w:bCs w:val="0"/>
          <w:color w:val="333333"/>
          <w:sz w:val="33"/>
          <w:szCs w:val="33"/>
        </w:rPr>
        <w:t>Кустарев Павел Валерьевич</w: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>
        <w:rPr>
          <w:rFonts w:ascii="Arial" w:hAnsi="Arial" w:cs="Arial"/>
          <w:color w:val="333333"/>
        </w:rPr>
        <w:pict>
          <v:rect id="_x0000_i1413" style="width:0;height:0" o:hrstd="t" o:hr="t" fillcolor="#a0a0a0" stroked="f"/>
        </w:pic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676F79"/>
          <w:sz w:val="20"/>
          <w:szCs w:val="20"/>
        </w:rPr>
      </w:pPr>
      <w:r>
        <w:rPr>
          <w:rFonts w:ascii="Arial" w:hAnsi="Arial" w:cs="Arial"/>
          <w:color w:val="676F79"/>
          <w:sz w:val="20"/>
          <w:szCs w:val="20"/>
        </w:rPr>
        <w:t>Ученая степень:</w:t>
      </w:r>
    </w:p>
    <w:p w:rsidR="00C33205" w:rsidRDefault="00C33205" w:rsidP="008F556F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кандидат технических наук</w: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676F79"/>
          <w:sz w:val="20"/>
          <w:szCs w:val="20"/>
        </w:rPr>
      </w:pPr>
      <w:r>
        <w:rPr>
          <w:rFonts w:ascii="Arial" w:hAnsi="Arial" w:cs="Arial"/>
          <w:color w:val="676F79"/>
          <w:sz w:val="20"/>
          <w:szCs w:val="20"/>
        </w:rPr>
        <w:t>Должность:</w:t>
      </w:r>
    </w:p>
    <w:p w:rsidR="00C33205" w:rsidRDefault="00C33205" w:rsidP="008F556F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Декан, доцент </w:t>
      </w:r>
      <w:r w:rsidRPr="00C33205">
        <w:rPr>
          <w:rFonts w:ascii="Arial" w:hAnsi="Arial" w:cs="Arial"/>
          <w:color w:val="333333"/>
          <w:sz w:val="27"/>
          <w:szCs w:val="27"/>
        </w:rPr>
        <w:t>факультета программной инженерии и компьютерной техники</w:t>
      </w:r>
      <w:r>
        <w:rPr>
          <w:rFonts w:ascii="Arial" w:hAnsi="Arial" w:cs="Arial"/>
          <w:color w:val="333333"/>
          <w:sz w:val="27"/>
          <w:szCs w:val="27"/>
        </w:rPr>
        <w:br/>
        <w:t>Главный конструктор научно-исследовательского центра оборонных и двойных технологий</w: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1946BA"/>
          <w:lang w:eastAsia="ru-RU"/>
        </w:rPr>
        <w:drawing>
          <wp:inline distT="0" distB="0" distL="0" distR="0">
            <wp:extent cx="9525" cy="9525"/>
            <wp:effectExtent l="0" t="0" r="0" b="0"/>
            <wp:docPr id="41" name="Рисунок 41" descr="https://itmo.ru/img/empty.gif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 descr="https://itmo.ru/img/empty.gif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205" w:rsidRDefault="00C33205" w:rsidP="008F556F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color w:val="333333"/>
          <w:sz w:val="33"/>
          <w:szCs w:val="33"/>
        </w:rPr>
      </w:pPr>
      <w:r w:rsidRPr="00C33205">
        <w:rPr>
          <w:rFonts w:ascii="Arial" w:hAnsi="Arial" w:cs="Arial"/>
          <w:b w:val="0"/>
          <w:bCs w:val="0"/>
          <w:color w:val="333333"/>
          <w:sz w:val="33"/>
          <w:szCs w:val="33"/>
        </w:rPr>
        <w:t>Куфтырёв Илья Геннадьевич</w: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>
        <w:rPr>
          <w:rFonts w:ascii="Arial" w:hAnsi="Arial" w:cs="Arial"/>
          <w:color w:val="333333"/>
        </w:rPr>
        <w:pict>
          <v:rect id="_x0000_i1415" style="width:0;height:0" o:hrstd="t" o:hr="t" fillcolor="#a0a0a0" stroked="f"/>
        </w:pic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676F79"/>
          <w:sz w:val="20"/>
          <w:szCs w:val="20"/>
        </w:rPr>
      </w:pPr>
      <w:r>
        <w:rPr>
          <w:rFonts w:ascii="Arial" w:hAnsi="Arial" w:cs="Arial"/>
          <w:color w:val="676F79"/>
          <w:sz w:val="20"/>
          <w:szCs w:val="20"/>
        </w:rPr>
        <w:t>Ученое звание:</w:t>
      </w:r>
    </w:p>
    <w:p w:rsidR="00C33205" w:rsidRDefault="00C33205" w:rsidP="008F556F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доцент</w: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676F79"/>
          <w:sz w:val="20"/>
          <w:szCs w:val="20"/>
        </w:rPr>
      </w:pPr>
      <w:r>
        <w:rPr>
          <w:rFonts w:ascii="Arial" w:hAnsi="Arial" w:cs="Arial"/>
          <w:color w:val="676F79"/>
          <w:sz w:val="20"/>
          <w:szCs w:val="20"/>
        </w:rPr>
        <w:t>Ученая степень:</w:t>
      </w:r>
    </w:p>
    <w:p w:rsidR="00C33205" w:rsidRDefault="00C33205" w:rsidP="008F556F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кандидат экономических наук</w: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676F79"/>
          <w:sz w:val="20"/>
          <w:szCs w:val="20"/>
        </w:rPr>
      </w:pPr>
      <w:r>
        <w:rPr>
          <w:rFonts w:ascii="Arial" w:hAnsi="Arial" w:cs="Arial"/>
          <w:color w:val="676F79"/>
          <w:sz w:val="20"/>
          <w:szCs w:val="20"/>
        </w:rPr>
        <w:t>Должность:</w:t>
      </w:r>
    </w:p>
    <w:p w:rsidR="00C33205" w:rsidRDefault="00C33205" w:rsidP="008F556F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Директор </w:t>
      </w:r>
      <w:r w:rsidRPr="00C33205">
        <w:rPr>
          <w:rFonts w:ascii="Arial" w:hAnsi="Arial" w:cs="Arial"/>
          <w:color w:val="333333"/>
          <w:sz w:val="27"/>
          <w:szCs w:val="27"/>
        </w:rPr>
        <w:t>Центра рейтинговых исследований</w:t>
      </w:r>
      <w:r>
        <w:rPr>
          <w:rFonts w:ascii="Arial" w:hAnsi="Arial" w:cs="Arial"/>
          <w:color w:val="333333"/>
          <w:sz w:val="27"/>
          <w:szCs w:val="27"/>
        </w:rPr>
        <w:br/>
        <w:t>Директор </w:t>
      </w:r>
      <w:r w:rsidRPr="00C33205">
        <w:rPr>
          <w:rFonts w:ascii="Arial" w:hAnsi="Arial" w:cs="Arial"/>
          <w:color w:val="333333"/>
          <w:sz w:val="27"/>
          <w:szCs w:val="27"/>
        </w:rPr>
        <w:t>мегафакультета наук о жизни</w: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1946BA"/>
          <w:lang w:eastAsia="ru-RU"/>
        </w:rPr>
        <w:drawing>
          <wp:inline distT="0" distB="0" distL="0" distR="0">
            <wp:extent cx="9525" cy="9525"/>
            <wp:effectExtent l="0" t="0" r="0" b="0"/>
            <wp:docPr id="40" name="Рисунок 40" descr="https://itmo.ru/img/empty.gif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 descr="https://itmo.ru/img/empty.gif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205" w:rsidRDefault="00C33205" w:rsidP="008F556F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color w:val="333333"/>
          <w:sz w:val="33"/>
          <w:szCs w:val="33"/>
        </w:rPr>
      </w:pPr>
      <w:r w:rsidRPr="00C33205">
        <w:rPr>
          <w:rFonts w:ascii="Arial" w:hAnsi="Arial" w:cs="Arial"/>
          <w:b w:val="0"/>
          <w:bCs w:val="0"/>
          <w:color w:val="333333"/>
          <w:sz w:val="33"/>
          <w:szCs w:val="33"/>
        </w:rPr>
        <w:t>Макаров Сергей Владимирович</w: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>
        <w:rPr>
          <w:rFonts w:ascii="Arial" w:hAnsi="Arial" w:cs="Arial"/>
          <w:color w:val="333333"/>
        </w:rPr>
        <w:pict>
          <v:rect id="_x0000_i1417" style="width:0;height:0" o:hrstd="t" o:hr="t" fillcolor="#a0a0a0" stroked="f"/>
        </w:pic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676F79"/>
          <w:sz w:val="20"/>
          <w:szCs w:val="20"/>
        </w:rPr>
      </w:pPr>
      <w:r>
        <w:rPr>
          <w:rFonts w:ascii="Arial" w:hAnsi="Arial" w:cs="Arial"/>
          <w:color w:val="676F79"/>
          <w:sz w:val="20"/>
          <w:szCs w:val="20"/>
        </w:rPr>
        <w:t>Ученая степень:</w:t>
      </w:r>
    </w:p>
    <w:p w:rsidR="00C33205" w:rsidRDefault="00C33205" w:rsidP="008F556F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доктор физико-математических наук</w: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676F79"/>
          <w:sz w:val="20"/>
          <w:szCs w:val="20"/>
        </w:rPr>
      </w:pPr>
      <w:r>
        <w:rPr>
          <w:rFonts w:ascii="Arial" w:hAnsi="Arial" w:cs="Arial"/>
          <w:color w:val="676F79"/>
          <w:sz w:val="20"/>
          <w:szCs w:val="20"/>
        </w:rPr>
        <w:t>Должность:</w:t>
      </w:r>
    </w:p>
    <w:p w:rsidR="00C33205" w:rsidRDefault="00C33205" w:rsidP="008F556F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Главный научный сотрудник </w:t>
      </w:r>
      <w:r w:rsidRPr="00C33205">
        <w:rPr>
          <w:rFonts w:ascii="Arial" w:hAnsi="Arial" w:cs="Arial"/>
          <w:color w:val="333333"/>
          <w:sz w:val="27"/>
          <w:szCs w:val="27"/>
        </w:rPr>
        <w:t>физического факультета</w:t>
      </w:r>
      <w:r>
        <w:rPr>
          <w:rFonts w:ascii="Arial" w:hAnsi="Arial" w:cs="Arial"/>
          <w:color w:val="333333"/>
          <w:sz w:val="27"/>
          <w:szCs w:val="27"/>
        </w:rPr>
        <w:br/>
        <w:t>Главный научный сотрудник </w:t>
      </w:r>
      <w:r w:rsidRPr="00C33205">
        <w:rPr>
          <w:rFonts w:ascii="Arial" w:hAnsi="Arial" w:cs="Arial"/>
          <w:color w:val="333333"/>
          <w:sz w:val="27"/>
          <w:szCs w:val="27"/>
        </w:rPr>
        <w:t>Института перспективных систем передачи данных</w:t>
      </w:r>
      <w:r>
        <w:rPr>
          <w:rFonts w:ascii="Arial" w:hAnsi="Arial" w:cs="Arial"/>
          <w:color w:val="333333"/>
          <w:sz w:val="27"/>
          <w:szCs w:val="27"/>
        </w:rPr>
        <w:br/>
        <w:t>Научный руководитель проекта «Лазерные диоды на основе наноматериалов»</w: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1946BA"/>
          <w:lang w:eastAsia="ru-RU"/>
        </w:rPr>
        <w:drawing>
          <wp:inline distT="0" distB="0" distL="0" distR="0">
            <wp:extent cx="9525" cy="9525"/>
            <wp:effectExtent l="0" t="0" r="0" b="0"/>
            <wp:docPr id="39" name="Рисунок 39" descr="https://itmo.ru/img/empty.gif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 descr="https://itmo.ru/img/empty.gif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205" w:rsidRDefault="00C33205" w:rsidP="008F556F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color w:val="333333"/>
          <w:sz w:val="33"/>
          <w:szCs w:val="33"/>
        </w:rPr>
      </w:pPr>
      <w:r w:rsidRPr="00C33205">
        <w:rPr>
          <w:rFonts w:ascii="Arial" w:hAnsi="Arial" w:cs="Arial"/>
          <w:b w:val="0"/>
          <w:bCs w:val="0"/>
          <w:color w:val="333333"/>
          <w:sz w:val="33"/>
          <w:szCs w:val="33"/>
        </w:rPr>
        <w:t>Марусина Мария Яковлевна</w: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>
        <w:rPr>
          <w:rFonts w:ascii="Arial" w:hAnsi="Arial" w:cs="Arial"/>
          <w:color w:val="333333"/>
        </w:rPr>
        <w:pict>
          <v:rect id="_x0000_i1419" style="width:0;height:0" o:hrstd="t" o:hr="t" fillcolor="#a0a0a0" stroked="f"/>
        </w:pic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676F79"/>
          <w:sz w:val="20"/>
          <w:szCs w:val="20"/>
        </w:rPr>
      </w:pPr>
      <w:r>
        <w:rPr>
          <w:rFonts w:ascii="Arial" w:hAnsi="Arial" w:cs="Arial"/>
          <w:color w:val="676F79"/>
          <w:sz w:val="20"/>
          <w:szCs w:val="20"/>
        </w:rPr>
        <w:t>Ученое звание:</w:t>
      </w:r>
    </w:p>
    <w:p w:rsidR="00C33205" w:rsidRDefault="00C33205" w:rsidP="008F556F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профессор</w: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676F79"/>
          <w:sz w:val="20"/>
          <w:szCs w:val="20"/>
        </w:rPr>
      </w:pPr>
      <w:r>
        <w:rPr>
          <w:rFonts w:ascii="Arial" w:hAnsi="Arial" w:cs="Arial"/>
          <w:color w:val="676F79"/>
          <w:sz w:val="20"/>
          <w:szCs w:val="20"/>
        </w:rPr>
        <w:lastRenderedPageBreak/>
        <w:t>Ученая степень:</w:t>
      </w:r>
    </w:p>
    <w:p w:rsidR="00C33205" w:rsidRDefault="00C33205" w:rsidP="008F556F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доктор технических наук</w: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676F79"/>
          <w:sz w:val="20"/>
          <w:szCs w:val="20"/>
        </w:rPr>
      </w:pPr>
      <w:r>
        <w:rPr>
          <w:rFonts w:ascii="Arial" w:hAnsi="Arial" w:cs="Arial"/>
          <w:color w:val="676F79"/>
          <w:sz w:val="20"/>
          <w:szCs w:val="20"/>
        </w:rPr>
        <w:t>Должность:</w:t>
      </w:r>
    </w:p>
    <w:p w:rsidR="00C33205" w:rsidRDefault="00C33205" w:rsidP="008F556F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Профессор </w:t>
      </w:r>
      <w:r w:rsidRPr="00C33205">
        <w:rPr>
          <w:rFonts w:ascii="Arial" w:hAnsi="Arial" w:cs="Arial"/>
          <w:color w:val="333333"/>
          <w:sz w:val="27"/>
          <w:szCs w:val="27"/>
        </w:rPr>
        <w:t>факультета систем управления и робототехники</w:t>
      </w:r>
      <w:r>
        <w:rPr>
          <w:rFonts w:ascii="Arial" w:hAnsi="Arial" w:cs="Arial"/>
          <w:color w:val="333333"/>
          <w:sz w:val="27"/>
          <w:szCs w:val="27"/>
        </w:rPr>
        <w:br/>
        <w:t>Руководитель </w:t>
      </w:r>
      <w:r w:rsidRPr="00C33205">
        <w:rPr>
          <w:rFonts w:ascii="Arial" w:hAnsi="Arial" w:cs="Arial"/>
          <w:color w:val="333333"/>
          <w:sz w:val="27"/>
          <w:szCs w:val="27"/>
        </w:rPr>
        <w:t>секретариата ученого совета</w:t>
      </w:r>
      <w:r>
        <w:rPr>
          <w:rFonts w:ascii="Arial" w:hAnsi="Arial" w:cs="Arial"/>
          <w:color w:val="333333"/>
          <w:sz w:val="27"/>
          <w:szCs w:val="27"/>
        </w:rPr>
        <w:br/>
        <w:t>Член ректората</w: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1946BA"/>
          <w:lang w:eastAsia="ru-RU"/>
        </w:rPr>
        <w:drawing>
          <wp:inline distT="0" distB="0" distL="0" distR="0">
            <wp:extent cx="9525" cy="9525"/>
            <wp:effectExtent l="0" t="0" r="0" b="0"/>
            <wp:docPr id="38" name="Рисунок 38" descr="https://itmo.ru/img/empty.gif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 descr="https://itmo.ru/img/empty.gif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205" w:rsidRDefault="00C33205" w:rsidP="008F556F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color w:val="333333"/>
          <w:sz w:val="33"/>
          <w:szCs w:val="33"/>
        </w:rPr>
      </w:pPr>
      <w:r w:rsidRPr="00C33205">
        <w:rPr>
          <w:rFonts w:ascii="Arial" w:hAnsi="Arial" w:cs="Arial"/>
          <w:b w:val="0"/>
          <w:bCs w:val="0"/>
          <w:color w:val="333333"/>
          <w:sz w:val="33"/>
          <w:szCs w:val="33"/>
        </w:rPr>
        <w:t>Мельчакова Ирина Валерьевна</w: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>
        <w:rPr>
          <w:rFonts w:ascii="Arial" w:hAnsi="Arial" w:cs="Arial"/>
          <w:color w:val="333333"/>
        </w:rPr>
        <w:pict>
          <v:rect id="_x0000_i1421" style="width:0;height:0" o:hrstd="t" o:hr="t" fillcolor="#a0a0a0" stroked="f"/>
        </w:pic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676F79"/>
          <w:sz w:val="20"/>
          <w:szCs w:val="20"/>
        </w:rPr>
      </w:pPr>
      <w:r>
        <w:rPr>
          <w:rFonts w:ascii="Arial" w:hAnsi="Arial" w:cs="Arial"/>
          <w:color w:val="676F79"/>
          <w:sz w:val="20"/>
          <w:szCs w:val="20"/>
        </w:rPr>
        <w:t>Ученая степень:</w:t>
      </w:r>
    </w:p>
    <w:p w:rsidR="00C33205" w:rsidRDefault="00C33205" w:rsidP="008F556F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кандидат физико-математических наук</w: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676F79"/>
          <w:sz w:val="20"/>
          <w:szCs w:val="20"/>
        </w:rPr>
      </w:pPr>
      <w:r>
        <w:rPr>
          <w:rFonts w:ascii="Arial" w:hAnsi="Arial" w:cs="Arial"/>
          <w:color w:val="676F79"/>
          <w:sz w:val="20"/>
          <w:szCs w:val="20"/>
        </w:rPr>
        <w:t>Должность:</w:t>
      </w:r>
    </w:p>
    <w:p w:rsidR="00C33205" w:rsidRDefault="00C33205" w:rsidP="008F556F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Декан, ведущий научный сотрудник </w:t>
      </w:r>
      <w:r w:rsidRPr="00C33205">
        <w:rPr>
          <w:rFonts w:ascii="Arial" w:hAnsi="Arial" w:cs="Arial"/>
          <w:color w:val="333333"/>
          <w:sz w:val="27"/>
          <w:szCs w:val="27"/>
        </w:rPr>
        <w:t>физического факультета</w:t>
      </w:r>
      <w:r>
        <w:rPr>
          <w:rFonts w:ascii="Arial" w:hAnsi="Arial" w:cs="Arial"/>
          <w:color w:val="333333"/>
          <w:sz w:val="27"/>
          <w:szCs w:val="27"/>
        </w:rPr>
        <w:br/>
        <w:t>Ведущий научный сотрудник лаборатории беспроводных устройств для МРТ</w: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1946BA"/>
          <w:lang w:eastAsia="ru-RU"/>
        </w:rPr>
        <w:drawing>
          <wp:inline distT="0" distB="0" distL="0" distR="0">
            <wp:extent cx="9525" cy="9525"/>
            <wp:effectExtent l="0" t="0" r="0" b="0"/>
            <wp:docPr id="37" name="Рисунок 37" descr="https://itmo.ru/img/empty.gif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 descr="https://itmo.ru/img/empty.gif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205" w:rsidRDefault="00C33205" w:rsidP="008F556F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color w:val="333333"/>
          <w:sz w:val="33"/>
          <w:szCs w:val="33"/>
        </w:rPr>
      </w:pPr>
      <w:r w:rsidRPr="00C33205">
        <w:rPr>
          <w:rFonts w:ascii="Arial" w:hAnsi="Arial" w:cs="Arial"/>
          <w:b w:val="0"/>
          <w:bCs w:val="0"/>
          <w:color w:val="333333"/>
          <w:sz w:val="33"/>
          <w:szCs w:val="33"/>
        </w:rPr>
        <w:t>Никифоров Владимир Олегович</w: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>
        <w:rPr>
          <w:rFonts w:ascii="Arial" w:hAnsi="Arial" w:cs="Arial"/>
          <w:color w:val="333333"/>
        </w:rPr>
        <w:pict>
          <v:rect id="_x0000_i1423" style="width:0;height:0" o:hrstd="t" o:hr="t" fillcolor="#a0a0a0" stroked="f"/>
        </w:pic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676F79"/>
          <w:sz w:val="20"/>
          <w:szCs w:val="20"/>
        </w:rPr>
      </w:pPr>
      <w:r>
        <w:rPr>
          <w:rFonts w:ascii="Arial" w:hAnsi="Arial" w:cs="Arial"/>
          <w:color w:val="676F79"/>
          <w:sz w:val="20"/>
          <w:szCs w:val="20"/>
        </w:rPr>
        <w:t>Ученое звание:</w:t>
      </w:r>
    </w:p>
    <w:p w:rsidR="00C33205" w:rsidRDefault="00C33205" w:rsidP="008F556F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профессор</w: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676F79"/>
          <w:sz w:val="20"/>
          <w:szCs w:val="20"/>
        </w:rPr>
      </w:pPr>
      <w:r>
        <w:rPr>
          <w:rFonts w:ascii="Arial" w:hAnsi="Arial" w:cs="Arial"/>
          <w:color w:val="676F79"/>
          <w:sz w:val="20"/>
          <w:szCs w:val="20"/>
        </w:rPr>
        <w:t>Ученая степень:</w:t>
      </w:r>
    </w:p>
    <w:p w:rsidR="00C33205" w:rsidRDefault="00C33205" w:rsidP="008F556F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доктор технических наук</w: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676F79"/>
          <w:sz w:val="20"/>
          <w:szCs w:val="20"/>
        </w:rPr>
      </w:pPr>
      <w:r>
        <w:rPr>
          <w:rFonts w:ascii="Arial" w:hAnsi="Arial" w:cs="Arial"/>
          <w:color w:val="676F79"/>
          <w:sz w:val="20"/>
          <w:szCs w:val="20"/>
        </w:rPr>
        <w:t>Должность:</w:t>
      </w:r>
    </w:p>
    <w:p w:rsidR="00C33205" w:rsidRDefault="00C33205" w:rsidP="008F556F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Проректор по научной работе</w:t>
      </w:r>
      <w:r>
        <w:rPr>
          <w:rFonts w:ascii="Arial" w:hAnsi="Arial" w:cs="Arial"/>
          <w:color w:val="333333"/>
          <w:sz w:val="27"/>
          <w:szCs w:val="27"/>
        </w:rPr>
        <w:br/>
        <w:t>Председатель Научно-технического совета</w: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1946BA"/>
          <w:lang w:eastAsia="ru-RU"/>
        </w:rPr>
        <w:drawing>
          <wp:inline distT="0" distB="0" distL="0" distR="0">
            <wp:extent cx="9525" cy="9525"/>
            <wp:effectExtent l="0" t="0" r="0" b="0"/>
            <wp:docPr id="36" name="Рисунок 36" descr="https://itmo.ru/img/empty.gif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 descr="https://itmo.ru/img/empty.gif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205" w:rsidRDefault="00C33205" w:rsidP="008F556F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color w:val="333333"/>
          <w:sz w:val="33"/>
          <w:szCs w:val="33"/>
        </w:rPr>
      </w:pPr>
      <w:r w:rsidRPr="00C33205">
        <w:rPr>
          <w:rFonts w:ascii="Arial" w:hAnsi="Arial" w:cs="Arial"/>
          <w:b w:val="0"/>
          <w:bCs w:val="0"/>
          <w:color w:val="333333"/>
          <w:sz w:val="33"/>
          <w:szCs w:val="33"/>
        </w:rPr>
        <w:t>Парфенов Владимир Глебович</w: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>
        <w:rPr>
          <w:rFonts w:ascii="Arial" w:hAnsi="Arial" w:cs="Arial"/>
          <w:color w:val="333333"/>
        </w:rPr>
        <w:pict>
          <v:rect id="_x0000_i1425" style="width:0;height:0" o:hrstd="t" o:hr="t" fillcolor="#a0a0a0" stroked="f"/>
        </w:pic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676F79"/>
          <w:sz w:val="20"/>
          <w:szCs w:val="20"/>
        </w:rPr>
      </w:pPr>
      <w:r>
        <w:rPr>
          <w:rFonts w:ascii="Arial" w:hAnsi="Arial" w:cs="Arial"/>
          <w:color w:val="676F79"/>
          <w:sz w:val="20"/>
          <w:szCs w:val="20"/>
        </w:rPr>
        <w:t>Ученое звание:</w:t>
      </w:r>
    </w:p>
    <w:p w:rsidR="00C33205" w:rsidRDefault="00C33205" w:rsidP="008F556F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профессор</w: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676F79"/>
          <w:sz w:val="20"/>
          <w:szCs w:val="20"/>
        </w:rPr>
      </w:pPr>
      <w:r>
        <w:rPr>
          <w:rFonts w:ascii="Arial" w:hAnsi="Arial" w:cs="Arial"/>
          <w:color w:val="676F79"/>
          <w:sz w:val="20"/>
          <w:szCs w:val="20"/>
        </w:rPr>
        <w:t>Ученая степень:</w:t>
      </w:r>
    </w:p>
    <w:p w:rsidR="00C33205" w:rsidRDefault="00C33205" w:rsidP="008F556F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доктор технических наук</w: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676F79"/>
          <w:sz w:val="20"/>
          <w:szCs w:val="20"/>
        </w:rPr>
      </w:pPr>
      <w:r>
        <w:rPr>
          <w:rFonts w:ascii="Arial" w:hAnsi="Arial" w:cs="Arial"/>
          <w:color w:val="676F79"/>
          <w:sz w:val="20"/>
          <w:szCs w:val="20"/>
        </w:rPr>
        <w:t>Должность:</w:t>
      </w:r>
    </w:p>
    <w:p w:rsidR="00C33205" w:rsidRDefault="00C33205" w:rsidP="008F556F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Декан, профессор </w:t>
      </w:r>
      <w:r w:rsidRPr="00C33205">
        <w:rPr>
          <w:rFonts w:ascii="Arial" w:hAnsi="Arial" w:cs="Arial"/>
          <w:color w:val="333333"/>
          <w:sz w:val="27"/>
          <w:szCs w:val="27"/>
        </w:rPr>
        <w:t>факультета информационных технологий и программирования</w:t>
      </w:r>
      <w:r>
        <w:rPr>
          <w:rFonts w:ascii="Arial" w:hAnsi="Arial" w:cs="Arial"/>
          <w:color w:val="333333"/>
          <w:sz w:val="27"/>
          <w:szCs w:val="27"/>
        </w:rPr>
        <w:br/>
        <w:t>Сотрудник международной лаборатории «Компьютерные технологии»</w: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1946BA"/>
          <w:lang w:eastAsia="ru-RU"/>
        </w:rPr>
        <w:drawing>
          <wp:inline distT="0" distB="0" distL="0" distR="0">
            <wp:extent cx="9525" cy="9525"/>
            <wp:effectExtent l="0" t="0" r="0" b="0"/>
            <wp:docPr id="35" name="Рисунок 35" descr="https://itmo.ru/img/empty.gif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 descr="https://itmo.ru/img/empty.gif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205" w:rsidRDefault="00C33205" w:rsidP="008F556F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color w:val="333333"/>
          <w:sz w:val="33"/>
          <w:szCs w:val="33"/>
        </w:rPr>
      </w:pPr>
      <w:r w:rsidRPr="00C33205">
        <w:rPr>
          <w:rFonts w:ascii="Arial" w:hAnsi="Arial" w:cs="Arial"/>
          <w:b w:val="0"/>
          <w:bCs w:val="0"/>
          <w:color w:val="333333"/>
          <w:sz w:val="33"/>
          <w:szCs w:val="33"/>
        </w:rPr>
        <w:t>Пыркин Антон Александрович</w: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>
        <w:rPr>
          <w:rFonts w:ascii="Arial" w:hAnsi="Arial" w:cs="Arial"/>
          <w:color w:val="333333"/>
        </w:rPr>
        <w:pict>
          <v:rect id="_x0000_i1427" style="width:0;height:0" o:hrstd="t" o:hr="t" fillcolor="#a0a0a0" stroked="f"/>
        </w:pic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676F79"/>
          <w:sz w:val="20"/>
          <w:szCs w:val="20"/>
        </w:rPr>
      </w:pPr>
      <w:r>
        <w:rPr>
          <w:rFonts w:ascii="Arial" w:hAnsi="Arial" w:cs="Arial"/>
          <w:color w:val="676F79"/>
          <w:sz w:val="20"/>
          <w:szCs w:val="20"/>
        </w:rPr>
        <w:lastRenderedPageBreak/>
        <w:t>Ученое звание:</w:t>
      </w:r>
    </w:p>
    <w:p w:rsidR="00C33205" w:rsidRDefault="00C33205" w:rsidP="008F556F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профессор</w: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676F79"/>
          <w:sz w:val="20"/>
          <w:szCs w:val="20"/>
        </w:rPr>
      </w:pPr>
      <w:r>
        <w:rPr>
          <w:rFonts w:ascii="Arial" w:hAnsi="Arial" w:cs="Arial"/>
          <w:color w:val="676F79"/>
          <w:sz w:val="20"/>
          <w:szCs w:val="20"/>
        </w:rPr>
        <w:t>Ученая степень:</w:t>
      </w:r>
    </w:p>
    <w:p w:rsidR="00C33205" w:rsidRDefault="00C33205" w:rsidP="008F556F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доктор технических наук</w: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676F79"/>
          <w:sz w:val="20"/>
          <w:szCs w:val="20"/>
        </w:rPr>
      </w:pPr>
      <w:r>
        <w:rPr>
          <w:rFonts w:ascii="Arial" w:hAnsi="Arial" w:cs="Arial"/>
          <w:color w:val="676F79"/>
          <w:sz w:val="20"/>
          <w:szCs w:val="20"/>
        </w:rPr>
        <w:t>Должность:</w:t>
      </w:r>
    </w:p>
    <w:p w:rsidR="00C33205" w:rsidRDefault="00C33205" w:rsidP="008F556F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Декан, профессор </w:t>
      </w:r>
      <w:r w:rsidRPr="00C33205">
        <w:rPr>
          <w:rFonts w:ascii="Arial" w:hAnsi="Arial" w:cs="Arial"/>
          <w:color w:val="333333"/>
          <w:sz w:val="27"/>
          <w:szCs w:val="27"/>
        </w:rPr>
        <w:t>факультета систем управления и робототехники</w:t>
      </w:r>
      <w:r>
        <w:rPr>
          <w:rFonts w:ascii="Arial" w:hAnsi="Arial" w:cs="Arial"/>
          <w:color w:val="333333"/>
          <w:sz w:val="27"/>
          <w:szCs w:val="27"/>
        </w:rPr>
        <w:br/>
        <w:t>Ведущий научный сотрудник </w:t>
      </w:r>
      <w:r w:rsidRPr="00C33205">
        <w:rPr>
          <w:rFonts w:ascii="Arial" w:hAnsi="Arial" w:cs="Arial"/>
          <w:color w:val="333333"/>
          <w:sz w:val="27"/>
          <w:szCs w:val="27"/>
        </w:rPr>
        <w:t>мегафакультета компьютерных технологий и управления</w: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1946BA"/>
          <w:lang w:eastAsia="ru-RU"/>
        </w:rPr>
        <w:drawing>
          <wp:inline distT="0" distB="0" distL="0" distR="0">
            <wp:extent cx="9525" cy="9525"/>
            <wp:effectExtent l="0" t="0" r="0" b="0"/>
            <wp:docPr id="34" name="Рисунок 34" descr="https://itmo.ru/img/empty.gif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 descr="https://itmo.ru/img/empty.gif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205" w:rsidRDefault="00C33205" w:rsidP="008F556F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color w:val="333333"/>
          <w:sz w:val="33"/>
          <w:szCs w:val="33"/>
        </w:rPr>
      </w:pPr>
      <w:r w:rsidRPr="00C33205">
        <w:rPr>
          <w:rFonts w:ascii="Arial" w:hAnsi="Arial" w:cs="Arial"/>
          <w:b w:val="0"/>
          <w:bCs w:val="0"/>
          <w:color w:val="333333"/>
          <w:sz w:val="33"/>
          <w:szCs w:val="33"/>
        </w:rPr>
        <w:t>Слобожанюк Алексей Петрович</w: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>
        <w:rPr>
          <w:rFonts w:ascii="Arial" w:hAnsi="Arial" w:cs="Arial"/>
          <w:color w:val="333333"/>
        </w:rPr>
        <w:pict>
          <v:rect id="_x0000_i1429" style="width:0;height:0" o:hrstd="t" o:hr="t" fillcolor="#a0a0a0" stroked="f"/>
        </w:pic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676F79"/>
          <w:sz w:val="20"/>
          <w:szCs w:val="20"/>
        </w:rPr>
      </w:pPr>
      <w:r>
        <w:rPr>
          <w:rFonts w:ascii="Arial" w:hAnsi="Arial" w:cs="Arial"/>
          <w:color w:val="676F79"/>
          <w:sz w:val="20"/>
          <w:szCs w:val="20"/>
        </w:rPr>
        <w:t>Должность:</w:t>
      </w:r>
    </w:p>
    <w:p w:rsidR="00C33205" w:rsidRDefault="00C33205" w:rsidP="008F556F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Заместитель директора </w:t>
      </w:r>
      <w:r w:rsidRPr="00C33205">
        <w:rPr>
          <w:rFonts w:ascii="Arial" w:hAnsi="Arial" w:cs="Arial"/>
          <w:color w:val="333333"/>
          <w:sz w:val="27"/>
          <w:szCs w:val="27"/>
        </w:rPr>
        <w:t>физико-технического мегафакультета</w:t>
      </w:r>
      <w:r>
        <w:rPr>
          <w:rFonts w:ascii="Arial" w:hAnsi="Arial" w:cs="Arial"/>
          <w:color w:val="333333"/>
          <w:sz w:val="27"/>
          <w:szCs w:val="27"/>
        </w:rPr>
        <w:br/>
        <w:t>Заведующий лабораторией беспроводных устройств для МРТ</w:t>
      </w:r>
      <w:r>
        <w:rPr>
          <w:rFonts w:ascii="Arial" w:hAnsi="Arial" w:cs="Arial"/>
          <w:color w:val="333333"/>
          <w:sz w:val="27"/>
          <w:szCs w:val="27"/>
        </w:rPr>
        <w:br/>
        <w:t>Эксперт </w:t>
      </w:r>
      <w:r w:rsidRPr="00C33205">
        <w:rPr>
          <w:rFonts w:ascii="Arial" w:hAnsi="Arial" w:cs="Arial"/>
          <w:color w:val="333333"/>
          <w:sz w:val="27"/>
          <w:szCs w:val="27"/>
        </w:rPr>
        <w:t>Центра трансфера технологий</w:t>
      </w:r>
      <w:r>
        <w:rPr>
          <w:rFonts w:ascii="Arial" w:hAnsi="Arial" w:cs="Arial"/>
          <w:color w:val="333333"/>
          <w:sz w:val="27"/>
          <w:szCs w:val="27"/>
        </w:rPr>
        <w:br/>
        <w:t>Старший научный сотрудник </w:t>
      </w:r>
      <w:r w:rsidRPr="00C33205">
        <w:rPr>
          <w:rFonts w:ascii="Arial" w:hAnsi="Arial" w:cs="Arial"/>
          <w:color w:val="333333"/>
          <w:sz w:val="27"/>
          <w:szCs w:val="27"/>
        </w:rPr>
        <w:t>физического факультета</w: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1946BA"/>
          <w:lang w:eastAsia="ru-RU"/>
        </w:rPr>
        <w:drawing>
          <wp:inline distT="0" distB="0" distL="0" distR="0">
            <wp:extent cx="9525" cy="9525"/>
            <wp:effectExtent l="0" t="0" r="0" b="0"/>
            <wp:docPr id="33" name="Рисунок 33" descr="https://itmo.ru/img/empty.gif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 descr="https://itmo.ru/img/empty.gif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205" w:rsidRDefault="00C33205" w:rsidP="008F556F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color w:val="333333"/>
          <w:sz w:val="33"/>
          <w:szCs w:val="33"/>
        </w:rPr>
      </w:pPr>
      <w:r w:rsidRPr="00C33205">
        <w:rPr>
          <w:rFonts w:ascii="Arial" w:hAnsi="Arial" w:cs="Arial"/>
          <w:b w:val="0"/>
          <w:bCs w:val="0"/>
          <w:color w:val="333333"/>
          <w:sz w:val="33"/>
          <w:szCs w:val="33"/>
        </w:rPr>
        <w:t>Тамбулатова Екатерина Викторовна</w: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>
        <w:rPr>
          <w:rFonts w:ascii="Arial" w:hAnsi="Arial" w:cs="Arial"/>
          <w:color w:val="333333"/>
        </w:rPr>
        <w:pict>
          <v:rect id="_x0000_i1431" style="width:0;height:0" o:hrstd="t" o:hr="t" fillcolor="#a0a0a0" stroked="f"/>
        </w:pic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676F79"/>
          <w:sz w:val="20"/>
          <w:szCs w:val="20"/>
        </w:rPr>
      </w:pPr>
      <w:r>
        <w:rPr>
          <w:rFonts w:ascii="Arial" w:hAnsi="Arial" w:cs="Arial"/>
          <w:color w:val="676F79"/>
          <w:sz w:val="20"/>
          <w:szCs w:val="20"/>
        </w:rPr>
        <w:t>Ученая степень:</w:t>
      </w:r>
    </w:p>
    <w:p w:rsidR="00C33205" w:rsidRDefault="00C33205" w:rsidP="008F556F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кандидат технических наук</w: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676F79"/>
          <w:sz w:val="20"/>
          <w:szCs w:val="20"/>
        </w:rPr>
      </w:pPr>
      <w:r>
        <w:rPr>
          <w:rFonts w:ascii="Arial" w:hAnsi="Arial" w:cs="Arial"/>
          <w:color w:val="676F79"/>
          <w:sz w:val="20"/>
          <w:szCs w:val="20"/>
        </w:rPr>
        <w:t>Должность:</w:t>
      </w:r>
    </w:p>
    <w:p w:rsidR="00C33205" w:rsidRDefault="00C33205" w:rsidP="008F556F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Декан, доцент </w:t>
      </w:r>
      <w:r w:rsidRPr="00C33205">
        <w:rPr>
          <w:rFonts w:ascii="Arial" w:hAnsi="Arial" w:cs="Arial"/>
          <w:color w:val="333333"/>
          <w:sz w:val="27"/>
          <w:szCs w:val="27"/>
        </w:rPr>
        <w:t>факультета экотехнологий</w: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1946BA"/>
          <w:lang w:eastAsia="ru-RU"/>
        </w:rPr>
        <w:drawing>
          <wp:inline distT="0" distB="0" distL="0" distR="0">
            <wp:extent cx="9525" cy="9525"/>
            <wp:effectExtent l="0" t="0" r="0" b="0"/>
            <wp:docPr id="32" name="Рисунок 32" descr="https://itmo.ru/img/empty.gif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 descr="https://itmo.ru/img/empty.gif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205" w:rsidRDefault="00C33205" w:rsidP="008F556F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color w:val="333333"/>
          <w:sz w:val="33"/>
          <w:szCs w:val="33"/>
        </w:rPr>
      </w:pPr>
      <w:r w:rsidRPr="00C33205">
        <w:rPr>
          <w:rFonts w:ascii="Arial" w:hAnsi="Arial" w:cs="Arial"/>
          <w:b w:val="0"/>
          <w:bCs w:val="0"/>
          <w:color w:val="333333"/>
          <w:sz w:val="33"/>
          <w:szCs w:val="33"/>
        </w:rPr>
        <w:t>Чистякова Марианна Александровна</w: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>
        <w:rPr>
          <w:rFonts w:ascii="Arial" w:hAnsi="Arial" w:cs="Arial"/>
          <w:color w:val="333333"/>
        </w:rPr>
        <w:pict>
          <v:rect id="_x0000_i1433" style="width:0;height:0" o:hrstd="t" o:hr="t" fillcolor="#a0a0a0" stroked="f"/>
        </w:pic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676F79"/>
          <w:sz w:val="20"/>
          <w:szCs w:val="20"/>
        </w:rPr>
      </w:pPr>
      <w:r>
        <w:rPr>
          <w:rFonts w:ascii="Arial" w:hAnsi="Arial" w:cs="Arial"/>
          <w:color w:val="676F79"/>
          <w:sz w:val="20"/>
          <w:szCs w:val="20"/>
        </w:rPr>
        <w:t>Ученая степень:</w:t>
      </w:r>
    </w:p>
    <w:p w:rsidR="00C33205" w:rsidRDefault="00C33205" w:rsidP="008F556F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кандидат социологических наук</w:t>
      </w:r>
    </w:p>
    <w:p w:rsidR="00C33205" w:rsidRDefault="00C33205" w:rsidP="008F556F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676F79"/>
          <w:sz w:val="20"/>
          <w:szCs w:val="20"/>
        </w:rPr>
      </w:pPr>
      <w:r>
        <w:rPr>
          <w:rFonts w:ascii="Arial" w:hAnsi="Arial" w:cs="Arial"/>
          <w:color w:val="676F79"/>
          <w:sz w:val="20"/>
          <w:szCs w:val="20"/>
        </w:rPr>
        <w:t>Должность:</w:t>
      </w:r>
    </w:p>
    <w:p w:rsidR="00C33205" w:rsidRDefault="00C33205" w:rsidP="008F556F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Начальник </w:t>
      </w:r>
      <w:r w:rsidRPr="00C33205">
        <w:rPr>
          <w:rFonts w:ascii="Arial" w:hAnsi="Arial" w:cs="Arial"/>
          <w:color w:val="333333"/>
          <w:sz w:val="27"/>
          <w:szCs w:val="27"/>
        </w:rPr>
        <w:t>Департамента стратегического развития</w:t>
      </w:r>
    </w:p>
    <w:p w:rsidR="00023348" w:rsidRDefault="00023348" w:rsidP="008F556F">
      <w:pPr>
        <w:spacing w:after="0" w:line="240" w:lineRule="auto"/>
        <w:contextualSpacing/>
      </w:pPr>
      <w:r>
        <w:br w:type="page"/>
      </w:r>
    </w:p>
    <w:p w:rsidR="00243221" w:rsidRDefault="00023348" w:rsidP="008F556F">
      <w:pPr>
        <w:spacing w:after="0" w:line="240" w:lineRule="auto"/>
        <w:contextualSpacing/>
      </w:pPr>
      <w:r w:rsidRPr="00023348">
        <w:lastRenderedPageBreak/>
        <w:drawing>
          <wp:inline distT="0" distB="0" distL="0" distR="0" wp14:anchorId="77AC2535" wp14:editId="105664E2">
            <wp:extent cx="6548755" cy="684022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54875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348" w:rsidRDefault="00023348" w:rsidP="008F556F">
      <w:pPr>
        <w:spacing w:after="0" w:line="240" w:lineRule="auto"/>
        <w:contextualSpacing/>
      </w:pPr>
      <w:r w:rsidRPr="00023348">
        <w:lastRenderedPageBreak/>
        <w:drawing>
          <wp:inline distT="0" distB="0" distL="0" distR="0" wp14:anchorId="10A11B96" wp14:editId="2C7822FA">
            <wp:extent cx="5664200" cy="684022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348" w:rsidRDefault="00023348" w:rsidP="008F556F">
      <w:pPr>
        <w:spacing w:after="0" w:line="240" w:lineRule="auto"/>
        <w:contextualSpacing/>
      </w:pPr>
      <w:r w:rsidRPr="00023348">
        <w:lastRenderedPageBreak/>
        <w:drawing>
          <wp:inline distT="0" distB="0" distL="0" distR="0" wp14:anchorId="125253F2" wp14:editId="4D0D2D5C">
            <wp:extent cx="6075680" cy="6840220"/>
            <wp:effectExtent l="0" t="0" r="127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07568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348" w:rsidRDefault="00023348" w:rsidP="008F556F">
      <w:pPr>
        <w:spacing w:after="0" w:line="240" w:lineRule="auto"/>
        <w:contextualSpacing/>
      </w:pPr>
      <w:r w:rsidRPr="00023348">
        <w:lastRenderedPageBreak/>
        <w:drawing>
          <wp:inline distT="0" distB="0" distL="0" distR="0" wp14:anchorId="6480E3BF" wp14:editId="49FC9CF3">
            <wp:extent cx="5867400" cy="684022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348" w:rsidRDefault="00023348" w:rsidP="008F556F">
      <w:pPr>
        <w:spacing w:after="0" w:line="240" w:lineRule="auto"/>
        <w:contextualSpacing/>
      </w:pPr>
      <w:r w:rsidRPr="00023348">
        <w:lastRenderedPageBreak/>
        <w:drawing>
          <wp:inline distT="0" distB="0" distL="0" distR="0" wp14:anchorId="51911946" wp14:editId="6A2214FC">
            <wp:extent cx="6215380" cy="684022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21538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348" w:rsidRDefault="00023348" w:rsidP="008F556F">
      <w:pPr>
        <w:spacing w:after="0" w:line="240" w:lineRule="auto"/>
        <w:contextualSpacing/>
      </w:pPr>
      <w:r w:rsidRPr="00023348">
        <w:lastRenderedPageBreak/>
        <w:drawing>
          <wp:inline distT="0" distB="0" distL="0" distR="0" wp14:anchorId="08BEAF76" wp14:editId="7B279D0B">
            <wp:extent cx="6376035" cy="6840220"/>
            <wp:effectExtent l="0" t="0" r="571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37603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348" w:rsidRDefault="00904F99" w:rsidP="008F556F">
      <w:pPr>
        <w:spacing w:after="0" w:line="240" w:lineRule="auto"/>
        <w:contextualSpacing/>
      </w:pPr>
      <w:r w:rsidRPr="00904F99">
        <w:lastRenderedPageBreak/>
        <w:drawing>
          <wp:inline distT="0" distB="0" distL="0" distR="0" wp14:anchorId="3B9B1CD9" wp14:editId="0BD3BB64">
            <wp:extent cx="6523355" cy="684022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52335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F99" w:rsidRDefault="00904F99" w:rsidP="008F556F">
      <w:pPr>
        <w:spacing w:after="0" w:line="240" w:lineRule="auto"/>
        <w:contextualSpacing/>
      </w:pPr>
      <w:r w:rsidRPr="00904F99">
        <w:lastRenderedPageBreak/>
        <w:drawing>
          <wp:inline distT="0" distB="0" distL="0" distR="0" wp14:anchorId="26D8CB52" wp14:editId="7BF40D13">
            <wp:extent cx="6391910" cy="6840220"/>
            <wp:effectExtent l="0" t="0" r="889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39191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F99" w:rsidRDefault="00904F99" w:rsidP="008F556F">
      <w:pPr>
        <w:spacing w:after="0" w:line="240" w:lineRule="auto"/>
        <w:contextualSpacing/>
      </w:pPr>
      <w:r w:rsidRPr="00904F99">
        <w:lastRenderedPageBreak/>
        <w:drawing>
          <wp:inline distT="0" distB="0" distL="0" distR="0" wp14:anchorId="46BAC201" wp14:editId="21BB4AB6">
            <wp:extent cx="6459220" cy="6840220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45922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F99" w:rsidRDefault="00904F99" w:rsidP="008F556F">
      <w:pPr>
        <w:spacing w:after="0" w:line="240" w:lineRule="auto"/>
        <w:contextualSpacing/>
      </w:pPr>
      <w:r w:rsidRPr="00904F99">
        <w:lastRenderedPageBreak/>
        <w:drawing>
          <wp:inline distT="0" distB="0" distL="0" distR="0" wp14:anchorId="5F1861F0" wp14:editId="7DA2C382">
            <wp:extent cx="5868670" cy="684022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86867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F99" w:rsidRDefault="00904F99" w:rsidP="008F556F">
      <w:pPr>
        <w:spacing w:after="0" w:line="240" w:lineRule="auto"/>
        <w:contextualSpacing/>
      </w:pPr>
      <w:r w:rsidRPr="00904F99">
        <w:lastRenderedPageBreak/>
        <w:drawing>
          <wp:inline distT="0" distB="0" distL="0" distR="0" wp14:anchorId="17A64373" wp14:editId="066159F8">
            <wp:extent cx="6505575" cy="6840220"/>
            <wp:effectExtent l="0" t="0" r="952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F99" w:rsidRDefault="000F0FF6" w:rsidP="008F556F">
      <w:pPr>
        <w:spacing w:after="0" w:line="240" w:lineRule="auto"/>
        <w:contextualSpacing/>
      </w:pPr>
      <w:r w:rsidRPr="000F0FF6">
        <w:lastRenderedPageBreak/>
        <w:drawing>
          <wp:inline distT="0" distB="0" distL="0" distR="0" wp14:anchorId="44E29BDA" wp14:editId="7A2BE3A9">
            <wp:extent cx="6544945" cy="6840220"/>
            <wp:effectExtent l="0" t="0" r="825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54494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FF6" w:rsidRDefault="000F0FF6" w:rsidP="008F556F">
      <w:pPr>
        <w:spacing w:after="0" w:line="240" w:lineRule="auto"/>
        <w:contextualSpacing/>
      </w:pPr>
      <w:r w:rsidRPr="000F0FF6">
        <w:lastRenderedPageBreak/>
        <w:drawing>
          <wp:inline distT="0" distB="0" distL="0" distR="0" wp14:anchorId="00559F28" wp14:editId="355BF62C">
            <wp:extent cx="6673850" cy="684022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67385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FF6" w:rsidRDefault="000F0FF6" w:rsidP="008F556F">
      <w:pPr>
        <w:spacing w:after="0" w:line="240" w:lineRule="auto"/>
        <w:contextualSpacing/>
      </w:pPr>
      <w:r w:rsidRPr="000F0FF6">
        <w:lastRenderedPageBreak/>
        <w:drawing>
          <wp:inline distT="0" distB="0" distL="0" distR="0" wp14:anchorId="1D571355" wp14:editId="04CD6E36">
            <wp:extent cx="6313805" cy="6840220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31380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FF6" w:rsidRDefault="000F0FF6" w:rsidP="008F556F">
      <w:pPr>
        <w:spacing w:after="0" w:line="240" w:lineRule="auto"/>
        <w:contextualSpacing/>
      </w:pPr>
      <w:r w:rsidRPr="000F0FF6">
        <w:lastRenderedPageBreak/>
        <w:drawing>
          <wp:inline distT="0" distB="0" distL="0" distR="0" wp14:anchorId="1DCB9C8E" wp14:editId="0877794B">
            <wp:extent cx="6527800" cy="6840220"/>
            <wp:effectExtent l="0" t="0" r="635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52780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FF6" w:rsidRDefault="003934AC" w:rsidP="008F556F">
      <w:pPr>
        <w:spacing w:after="0" w:line="240" w:lineRule="auto"/>
        <w:contextualSpacing/>
      </w:pPr>
      <w:r w:rsidRPr="003934AC">
        <w:lastRenderedPageBreak/>
        <w:drawing>
          <wp:inline distT="0" distB="0" distL="0" distR="0" wp14:anchorId="4AF3ABD8" wp14:editId="03359115">
            <wp:extent cx="7154273" cy="3429479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154273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348" w:rsidRPr="001C34A2" w:rsidRDefault="00023348" w:rsidP="008F556F">
      <w:pPr>
        <w:spacing w:after="0" w:line="240" w:lineRule="auto"/>
        <w:contextualSpacing/>
      </w:pPr>
      <w:bookmarkStart w:id="0" w:name="_GoBack"/>
      <w:bookmarkEnd w:id="0"/>
    </w:p>
    <w:sectPr w:rsidR="00023348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776D" w:rsidRDefault="0015776D" w:rsidP="00C33205">
      <w:pPr>
        <w:spacing w:after="0" w:line="240" w:lineRule="auto"/>
      </w:pPr>
      <w:r>
        <w:separator/>
      </w:r>
    </w:p>
  </w:endnote>
  <w:endnote w:type="continuationSeparator" w:id="0">
    <w:p w:rsidR="0015776D" w:rsidRDefault="0015776D" w:rsidP="00C332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776D" w:rsidRDefault="0015776D" w:rsidP="00C33205">
      <w:pPr>
        <w:spacing w:after="0" w:line="240" w:lineRule="auto"/>
      </w:pPr>
      <w:r>
        <w:separator/>
      </w:r>
    </w:p>
  </w:footnote>
  <w:footnote w:type="continuationSeparator" w:id="0">
    <w:p w:rsidR="0015776D" w:rsidRDefault="0015776D" w:rsidP="00C332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831C7"/>
    <w:multiLevelType w:val="multilevel"/>
    <w:tmpl w:val="BB6C9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7324DA"/>
    <w:multiLevelType w:val="multilevel"/>
    <w:tmpl w:val="0818F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125C4E"/>
    <w:multiLevelType w:val="multilevel"/>
    <w:tmpl w:val="CB18F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4B6C93"/>
    <w:multiLevelType w:val="multilevel"/>
    <w:tmpl w:val="31F60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FC1813"/>
    <w:multiLevelType w:val="multilevel"/>
    <w:tmpl w:val="A65ED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8C481E"/>
    <w:multiLevelType w:val="multilevel"/>
    <w:tmpl w:val="E9E46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6DE6745"/>
    <w:multiLevelType w:val="multilevel"/>
    <w:tmpl w:val="14DCB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83B5209"/>
    <w:multiLevelType w:val="multilevel"/>
    <w:tmpl w:val="E1948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8D54CB4"/>
    <w:multiLevelType w:val="multilevel"/>
    <w:tmpl w:val="BE28B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B7106DD"/>
    <w:multiLevelType w:val="multilevel"/>
    <w:tmpl w:val="D39ED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BE73217"/>
    <w:multiLevelType w:val="multilevel"/>
    <w:tmpl w:val="C582C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F8265A5"/>
    <w:multiLevelType w:val="multilevel"/>
    <w:tmpl w:val="6FB6F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CE5072F"/>
    <w:multiLevelType w:val="multilevel"/>
    <w:tmpl w:val="8DC07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DE44769"/>
    <w:multiLevelType w:val="multilevel"/>
    <w:tmpl w:val="7B24B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0740761"/>
    <w:multiLevelType w:val="multilevel"/>
    <w:tmpl w:val="AF363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2B87DC8"/>
    <w:multiLevelType w:val="multilevel"/>
    <w:tmpl w:val="48BA5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47E74A5"/>
    <w:multiLevelType w:val="multilevel"/>
    <w:tmpl w:val="7F72B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EEC2C2B"/>
    <w:multiLevelType w:val="multilevel"/>
    <w:tmpl w:val="4E209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4C16DF7"/>
    <w:multiLevelType w:val="multilevel"/>
    <w:tmpl w:val="E000E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57319D7"/>
    <w:multiLevelType w:val="multilevel"/>
    <w:tmpl w:val="1160F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33F6FF0"/>
    <w:multiLevelType w:val="multilevel"/>
    <w:tmpl w:val="0EA04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3B04D53"/>
    <w:multiLevelType w:val="multilevel"/>
    <w:tmpl w:val="3A505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45E600F"/>
    <w:multiLevelType w:val="multilevel"/>
    <w:tmpl w:val="F9862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7B74312"/>
    <w:multiLevelType w:val="multilevel"/>
    <w:tmpl w:val="7A7C5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C5905BE"/>
    <w:multiLevelType w:val="multilevel"/>
    <w:tmpl w:val="D8385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D7C1920"/>
    <w:multiLevelType w:val="multilevel"/>
    <w:tmpl w:val="2AF69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E01113A"/>
    <w:multiLevelType w:val="multilevel"/>
    <w:tmpl w:val="28083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70A3E16"/>
    <w:multiLevelType w:val="multilevel"/>
    <w:tmpl w:val="271EF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F3356AB"/>
    <w:multiLevelType w:val="multilevel"/>
    <w:tmpl w:val="558E8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0B35221"/>
    <w:multiLevelType w:val="multilevel"/>
    <w:tmpl w:val="0DF24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5DD027B"/>
    <w:multiLevelType w:val="multilevel"/>
    <w:tmpl w:val="C37CF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28"/>
  </w:num>
  <w:num w:numId="3">
    <w:abstractNumId w:val="12"/>
  </w:num>
  <w:num w:numId="4">
    <w:abstractNumId w:val="26"/>
  </w:num>
  <w:num w:numId="5">
    <w:abstractNumId w:val="18"/>
  </w:num>
  <w:num w:numId="6">
    <w:abstractNumId w:val="19"/>
  </w:num>
  <w:num w:numId="7">
    <w:abstractNumId w:val="13"/>
  </w:num>
  <w:num w:numId="8">
    <w:abstractNumId w:val="6"/>
  </w:num>
  <w:num w:numId="9">
    <w:abstractNumId w:val="16"/>
  </w:num>
  <w:num w:numId="10">
    <w:abstractNumId w:val="0"/>
  </w:num>
  <w:num w:numId="11">
    <w:abstractNumId w:val="24"/>
  </w:num>
  <w:num w:numId="12">
    <w:abstractNumId w:val="8"/>
  </w:num>
  <w:num w:numId="13">
    <w:abstractNumId w:val="5"/>
  </w:num>
  <w:num w:numId="14">
    <w:abstractNumId w:val="4"/>
  </w:num>
  <w:num w:numId="15">
    <w:abstractNumId w:val="17"/>
  </w:num>
  <w:num w:numId="16">
    <w:abstractNumId w:val="20"/>
  </w:num>
  <w:num w:numId="17">
    <w:abstractNumId w:val="29"/>
  </w:num>
  <w:num w:numId="18">
    <w:abstractNumId w:val="3"/>
  </w:num>
  <w:num w:numId="19">
    <w:abstractNumId w:val="30"/>
  </w:num>
  <w:num w:numId="20">
    <w:abstractNumId w:val="21"/>
  </w:num>
  <w:num w:numId="21">
    <w:abstractNumId w:val="9"/>
  </w:num>
  <w:num w:numId="22">
    <w:abstractNumId w:val="14"/>
  </w:num>
  <w:num w:numId="23">
    <w:abstractNumId w:val="27"/>
  </w:num>
  <w:num w:numId="24">
    <w:abstractNumId w:val="22"/>
  </w:num>
  <w:num w:numId="25">
    <w:abstractNumId w:val="25"/>
  </w:num>
  <w:num w:numId="26">
    <w:abstractNumId w:val="10"/>
  </w:num>
  <w:num w:numId="27">
    <w:abstractNumId w:val="1"/>
  </w:num>
  <w:num w:numId="28">
    <w:abstractNumId w:val="7"/>
  </w:num>
  <w:num w:numId="29">
    <w:abstractNumId w:val="11"/>
  </w:num>
  <w:num w:numId="30">
    <w:abstractNumId w:val="23"/>
  </w:num>
  <w:num w:numId="3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D090D"/>
    <w:rsid w:val="00023348"/>
    <w:rsid w:val="0004302E"/>
    <w:rsid w:val="00091401"/>
    <w:rsid w:val="000F0FF6"/>
    <w:rsid w:val="0015776D"/>
    <w:rsid w:val="001C34A2"/>
    <w:rsid w:val="00243221"/>
    <w:rsid w:val="0025133F"/>
    <w:rsid w:val="002902D1"/>
    <w:rsid w:val="0033018F"/>
    <w:rsid w:val="003934AC"/>
    <w:rsid w:val="003D090D"/>
    <w:rsid w:val="0044446C"/>
    <w:rsid w:val="004E4A62"/>
    <w:rsid w:val="00553AA0"/>
    <w:rsid w:val="00595A02"/>
    <w:rsid w:val="00727EB8"/>
    <w:rsid w:val="00765429"/>
    <w:rsid w:val="00777841"/>
    <w:rsid w:val="00807380"/>
    <w:rsid w:val="008C09C5"/>
    <w:rsid w:val="008F556F"/>
    <w:rsid w:val="00904F99"/>
    <w:rsid w:val="0097184D"/>
    <w:rsid w:val="009F48C4"/>
    <w:rsid w:val="00A22E7B"/>
    <w:rsid w:val="00A23DD1"/>
    <w:rsid w:val="00BE110E"/>
    <w:rsid w:val="00C33205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7F70B3"/>
  <w15:docId w15:val="{A74B9054-A55E-4F67-941C-A1C13FA1A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C33205"/>
    <w:pPr>
      <w:spacing w:before="100" w:beforeAutospacing="1" w:after="100" w:afterAutospacing="1" w:line="240" w:lineRule="auto"/>
      <w:outlineLvl w:val="3"/>
    </w:pPr>
    <w:rPr>
      <w:rFonts w:eastAsia="Times New Roman"/>
      <w:b/>
      <w:bCs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40">
    <w:name w:val="Заголовок 4 Знак"/>
    <w:basedOn w:val="a0"/>
    <w:link w:val="4"/>
    <w:uiPriority w:val="9"/>
    <w:rsid w:val="00C33205"/>
    <w:rPr>
      <w:rFonts w:eastAsia="Times New Roman"/>
      <w:b/>
      <w:bCs/>
      <w:sz w:val="24"/>
      <w:szCs w:val="24"/>
    </w:rPr>
  </w:style>
  <w:style w:type="paragraph" w:customStyle="1" w:styleId="msonormal0">
    <w:name w:val="msonormal"/>
    <w:basedOn w:val="a"/>
    <w:rsid w:val="00C3320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582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90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24260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054549">
                      <w:marLeft w:val="225"/>
                      <w:marRight w:val="225"/>
                      <w:marTop w:val="22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33647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752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5262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8863163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652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0877221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4575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8813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4588076">
                      <w:marLeft w:val="225"/>
                      <w:marRight w:val="225"/>
                      <w:marTop w:val="22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722330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791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147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197664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9695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0726453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08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0234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2277428">
                      <w:marLeft w:val="225"/>
                      <w:marRight w:val="225"/>
                      <w:marTop w:val="22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7371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939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7725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7505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137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9310952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3540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984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46732618">
                      <w:marLeft w:val="225"/>
                      <w:marRight w:val="225"/>
                      <w:marTop w:val="22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52198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8682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8182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581572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7466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7843673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1232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1827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5314582">
                      <w:marLeft w:val="225"/>
                      <w:marRight w:val="225"/>
                      <w:marTop w:val="22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26910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647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0263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5789747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71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5607168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3463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9475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4148675">
                      <w:marLeft w:val="225"/>
                      <w:marRight w:val="225"/>
                      <w:marTop w:val="22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97089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437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1918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87078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004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9268935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9895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7240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545649">
                      <w:marLeft w:val="225"/>
                      <w:marRight w:val="225"/>
                      <w:marTop w:val="22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43177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331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6289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0901977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6158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333945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0769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9344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14239174">
                      <w:marLeft w:val="225"/>
                      <w:marRight w:val="225"/>
                      <w:marTop w:val="22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22823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982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7456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454970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658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4229965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80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2422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7939131">
                      <w:marLeft w:val="225"/>
                      <w:marRight w:val="225"/>
                      <w:marTop w:val="22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78298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547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5950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600541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7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5391495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3394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0969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5134171">
                      <w:marLeft w:val="225"/>
                      <w:marRight w:val="225"/>
                      <w:marTop w:val="22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36342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5979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8851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027080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749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7655374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1269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7304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52111310">
                      <w:marLeft w:val="225"/>
                      <w:marRight w:val="225"/>
                      <w:marTop w:val="22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28337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433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2787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32555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3022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886830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7575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9581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25054946">
                      <w:marLeft w:val="225"/>
                      <w:marRight w:val="225"/>
                      <w:marTop w:val="22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7394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268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5858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6744385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7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8618010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7150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34758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9702057">
                      <w:marLeft w:val="225"/>
                      <w:marRight w:val="225"/>
                      <w:marTop w:val="22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054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785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4645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844546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329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9679986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8476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3193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83903630">
                      <w:marLeft w:val="225"/>
                      <w:marRight w:val="225"/>
                      <w:marTop w:val="22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03359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221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0626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017808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6687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9626024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0440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49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9957759">
                      <w:marLeft w:val="225"/>
                      <w:marRight w:val="225"/>
                      <w:marTop w:val="22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08968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69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260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0537595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709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5620437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2594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2345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7319012">
                      <w:marLeft w:val="225"/>
                      <w:marRight w:val="225"/>
                      <w:marTop w:val="22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53600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9175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5730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227806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9120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5437657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7535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5085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942385">
                      <w:marLeft w:val="225"/>
                      <w:marRight w:val="225"/>
                      <w:marTop w:val="22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86401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563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0011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995966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982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13858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8978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287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5954371">
                      <w:marLeft w:val="225"/>
                      <w:marRight w:val="225"/>
                      <w:marTop w:val="22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94522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919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6784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553043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899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1428031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6609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069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5661068">
                      <w:marLeft w:val="225"/>
                      <w:marRight w:val="225"/>
                      <w:marTop w:val="22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4485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280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8683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214417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0458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9742224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0760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0206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3382803">
                      <w:marLeft w:val="225"/>
                      <w:marRight w:val="225"/>
                      <w:marTop w:val="22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18032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52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3966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6896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4534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7313987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7320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9284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9680267">
                      <w:marLeft w:val="225"/>
                      <w:marRight w:val="225"/>
                      <w:marTop w:val="22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58158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008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9306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913690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884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067024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7881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0053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100920">
                      <w:marLeft w:val="225"/>
                      <w:marRight w:val="225"/>
                      <w:marTop w:val="22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19847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93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212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5364846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775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4941220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5466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7720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5659875">
                      <w:marLeft w:val="225"/>
                      <w:marRight w:val="225"/>
                      <w:marTop w:val="22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7544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187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473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398943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541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9654639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9823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545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55748407">
                      <w:marLeft w:val="225"/>
                      <w:marRight w:val="225"/>
                      <w:marTop w:val="22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07736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146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7095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122924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2617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105664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2644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169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8713577">
                      <w:marLeft w:val="225"/>
                      <w:marRight w:val="225"/>
                      <w:marTop w:val="22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94451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077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2659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491446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1075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7101545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4317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582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72129474">
                      <w:marLeft w:val="225"/>
                      <w:marRight w:val="225"/>
                      <w:marTop w:val="22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70780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049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7985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289464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7743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2414552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868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8359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1683432">
                      <w:marLeft w:val="225"/>
                      <w:marRight w:val="225"/>
                      <w:marTop w:val="22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78841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3091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2440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5004866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735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7382892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446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869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2750894">
                      <w:marLeft w:val="225"/>
                      <w:marRight w:val="225"/>
                      <w:marTop w:val="22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38144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94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0752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61867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3965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5456055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7995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4157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89601239">
                      <w:marLeft w:val="225"/>
                      <w:marRight w:val="225"/>
                      <w:marTop w:val="22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00015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904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0205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780618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7137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1881394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6507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0227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4134908">
                      <w:marLeft w:val="225"/>
                      <w:marRight w:val="225"/>
                      <w:marTop w:val="22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12744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323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87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6033378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179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2642178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2653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8054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74658751">
                      <w:marLeft w:val="225"/>
                      <w:marRight w:val="225"/>
                      <w:marTop w:val="22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62976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642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0086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485177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660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6098168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6710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7744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0942965">
          <w:marLeft w:val="0"/>
          <w:marRight w:val="0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408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4939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1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70670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54930">
                      <w:marLeft w:val="225"/>
                      <w:marRight w:val="225"/>
                      <w:marTop w:val="22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5146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495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9043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299932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481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2167299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0817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4085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40279512">
                      <w:marLeft w:val="225"/>
                      <w:marRight w:val="225"/>
                      <w:marTop w:val="22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34430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81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1802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003385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136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0857505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0762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876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4667481">
                      <w:marLeft w:val="225"/>
                      <w:marRight w:val="225"/>
                      <w:marTop w:val="22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42075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082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7504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49257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3212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9938271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4039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6991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0315623">
                      <w:marLeft w:val="225"/>
                      <w:marRight w:val="225"/>
                      <w:marTop w:val="22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66176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267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6074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311497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1049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2083968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8720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4339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5395880">
                      <w:marLeft w:val="225"/>
                      <w:marRight w:val="225"/>
                      <w:marTop w:val="22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242870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45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1836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293405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5192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5418014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3154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8967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3503143">
                      <w:marLeft w:val="225"/>
                      <w:marRight w:val="225"/>
                      <w:marTop w:val="22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37873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948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724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368730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429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1274079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527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7981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4095150">
                      <w:marLeft w:val="225"/>
                      <w:marRight w:val="225"/>
                      <w:marTop w:val="22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86370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407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0874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303461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2081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3302896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7804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4504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8064349">
                      <w:marLeft w:val="225"/>
                      <w:marRight w:val="225"/>
                      <w:marTop w:val="22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49258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632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5420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548247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5815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584766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4837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3800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8435342">
                      <w:marLeft w:val="225"/>
                      <w:marRight w:val="225"/>
                      <w:marTop w:val="22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47976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96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3288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340744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66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8138316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8326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21527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8450457">
                      <w:marLeft w:val="225"/>
                      <w:marRight w:val="225"/>
                      <w:marTop w:val="22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88875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94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6059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434132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746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381701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6301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4035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9091587">
                      <w:marLeft w:val="225"/>
                      <w:marRight w:val="225"/>
                      <w:marTop w:val="22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69169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927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4981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7422711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454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0368986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0358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8601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8307512">
                      <w:marLeft w:val="225"/>
                      <w:marRight w:val="225"/>
                      <w:marTop w:val="22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230145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5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5715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606370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916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023493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2784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4399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3565432">
                      <w:marLeft w:val="225"/>
                      <w:marRight w:val="225"/>
                      <w:marTop w:val="22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04115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998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343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178574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304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4383520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7573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7116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57651549">
                      <w:marLeft w:val="225"/>
                      <w:marRight w:val="225"/>
                      <w:marTop w:val="22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65558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727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8957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3403494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7301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9468180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43379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3193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0391718">
                      <w:marLeft w:val="225"/>
                      <w:marRight w:val="225"/>
                      <w:marTop w:val="22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38862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93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28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2551599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873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3757373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5346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4629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7817714">
                      <w:marLeft w:val="225"/>
                      <w:marRight w:val="225"/>
                      <w:marTop w:val="22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85954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485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9542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104858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3700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28664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3926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7482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35108979">
                      <w:marLeft w:val="225"/>
                      <w:marRight w:val="225"/>
                      <w:marTop w:val="22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89089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02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971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136748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4208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6887388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5649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6629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9885719">
                      <w:marLeft w:val="225"/>
                      <w:marRight w:val="225"/>
                      <w:marTop w:val="22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54844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610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9355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0495343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456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288839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525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2295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3049245">
                      <w:marLeft w:val="225"/>
                      <w:marRight w:val="225"/>
                      <w:marTop w:val="22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81025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359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6028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82060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7135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0096233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7246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2818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02327761">
                      <w:marLeft w:val="225"/>
                      <w:marRight w:val="225"/>
                      <w:marTop w:val="22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0683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381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3985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394899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4424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4248892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3268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4938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3036614">
                      <w:marLeft w:val="225"/>
                      <w:marRight w:val="225"/>
                      <w:marTop w:val="22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32853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264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8504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441669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7680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0976263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7545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9056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6484857">
                      <w:marLeft w:val="225"/>
                      <w:marRight w:val="225"/>
                      <w:marTop w:val="22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59997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674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5491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2819053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5739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7176121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7802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5256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4627">
                      <w:marLeft w:val="225"/>
                      <w:marRight w:val="225"/>
                      <w:marTop w:val="22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75679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137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3651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713568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25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5104701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747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0629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184738">
                      <w:marLeft w:val="225"/>
                      <w:marRight w:val="225"/>
                      <w:marTop w:val="22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25110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896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0204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311693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75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4953456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1341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2280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615530">
                      <w:marLeft w:val="225"/>
                      <w:marRight w:val="225"/>
                      <w:marTop w:val="22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18908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662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1939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885792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82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0943831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8954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0274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6265273">
                      <w:marLeft w:val="225"/>
                      <w:marRight w:val="225"/>
                      <w:marTop w:val="22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76763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231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8396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9023988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657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1156451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426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6932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37797819">
                      <w:marLeft w:val="225"/>
                      <w:marRight w:val="225"/>
                      <w:marTop w:val="22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56118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51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172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4600301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31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7338253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4775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7846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2423037">
                      <w:marLeft w:val="225"/>
                      <w:marRight w:val="225"/>
                      <w:marTop w:val="22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20609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90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6263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0656581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22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2737014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516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387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6498095">
                      <w:marLeft w:val="225"/>
                      <w:marRight w:val="225"/>
                      <w:marTop w:val="22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09648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276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8580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35022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0499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4915051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8412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3074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70626956">
                      <w:marLeft w:val="225"/>
                      <w:marRight w:val="225"/>
                      <w:marTop w:val="22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75953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039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9987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3714090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9252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786893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32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7054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7089166">
                      <w:marLeft w:val="225"/>
                      <w:marRight w:val="225"/>
                      <w:marTop w:val="22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47110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067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9582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6201825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150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5047336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5419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2243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6673803">
          <w:marLeft w:val="0"/>
          <w:marRight w:val="0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35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tmo.ru/ru/viewperson/368/belov_pavel_aleksandrovich.htm" TargetMode="External"/><Relationship Id="rId18" Type="http://schemas.openxmlformats.org/officeDocument/2006/relationships/hyperlink" Target="https://itmo.ru/ru/viewperson/1258/zakoldaev_danil_anatolevich.htm" TargetMode="External"/><Relationship Id="rId26" Type="http://schemas.openxmlformats.org/officeDocument/2006/relationships/hyperlink" Target="https://itmo.ru/ru/viewperson/1206/kuzmich_pavel_alekseevich.htm" TargetMode="External"/><Relationship Id="rId39" Type="http://schemas.openxmlformats.org/officeDocument/2006/relationships/hyperlink" Target="https://itmo.ru/ru/viewperson/329/chistyakova_marianna_aleksandrovna.htm" TargetMode="External"/><Relationship Id="rId21" Type="http://schemas.openxmlformats.org/officeDocument/2006/relationships/hyperlink" Target="https://itmo.ru/ru/viewperson/1951/kalashnikova_aleksandra_mihaylovna.htm" TargetMode="External"/><Relationship Id="rId34" Type="http://schemas.openxmlformats.org/officeDocument/2006/relationships/hyperlink" Target="https://itmo.ru/ru/viewperson/57/nikiforov_vladimir_olegovich.htm" TargetMode="External"/><Relationship Id="rId42" Type="http://schemas.openxmlformats.org/officeDocument/2006/relationships/image" Target="media/image4.png"/><Relationship Id="rId47" Type="http://schemas.openxmlformats.org/officeDocument/2006/relationships/image" Target="media/image9.png"/><Relationship Id="rId50" Type="http://schemas.openxmlformats.org/officeDocument/2006/relationships/image" Target="media/image12.png"/><Relationship Id="rId55" Type="http://schemas.openxmlformats.org/officeDocument/2006/relationships/image" Target="media/image17.png"/><Relationship Id="rId7" Type="http://schemas.openxmlformats.org/officeDocument/2006/relationships/hyperlink" Target="http://www.runet.ru/" TargetMode="External"/><Relationship Id="rId12" Type="http://schemas.openxmlformats.org/officeDocument/2006/relationships/hyperlink" Target="https://itmo.ru/ru/viewperson/260/baranov_igor_vladimirovich.htm" TargetMode="External"/><Relationship Id="rId17" Type="http://schemas.openxmlformats.org/officeDocument/2006/relationships/hyperlink" Target="https://itmo.ru/ru/viewperson/1906/egorov_andrey_vladimirovich.htm" TargetMode="External"/><Relationship Id="rId25" Type="http://schemas.openxmlformats.org/officeDocument/2006/relationships/hyperlink" Target="https://itmo.ru/ru/viewperson/1811/kraev_semen_vladimirovich.htm" TargetMode="External"/><Relationship Id="rId33" Type="http://schemas.openxmlformats.org/officeDocument/2006/relationships/hyperlink" Target="https://itmo.ru/ru/viewperson/1101/melchakova_irina_valerevna.htm" TargetMode="External"/><Relationship Id="rId38" Type="http://schemas.openxmlformats.org/officeDocument/2006/relationships/hyperlink" Target="https://itmo.ru/ru/viewperson/1397/tambulatova_ekaterina_viktorovna.htm" TargetMode="External"/><Relationship Id="rId46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s://itmo.ru/ru/viewperson/665/denisov_denis_sergeevich.htm" TargetMode="External"/><Relationship Id="rId20" Type="http://schemas.openxmlformats.org/officeDocument/2006/relationships/hyperlink" Target="https://itmo.ru/ru/viewperson/12/ivanov_andrey_viktorovich.htm" TargetMode="External"/><Relationship Id="rId29" Type="http://schemas.openxmlformats.org/officeDocument/2006/relationships/hyperlink" Target="https://itmo.ru/ru/viewperson/971/kustarev_pavel_valerevich.htm" TargetMode="External"/><Relationship Id="rId41" Type="http://schemas.openxmlformats.org/officeDocument/2006/relationships/image" Target="media/image3.png"/><Relationship Id="rId54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gif"/><Relationship Id="rId24" Type="http://schemas.openxmlformats.org/officeDocument/2006/relationships/hyperlink" Target="https://itmo.ru/ru/viewperson/695/kozlova_darya_konstantinovna.htm" TargetMode="External"/><Relationship Id="rId32" Type="http://schemas.openxmlformats.org/officeDocument/2006/relationships/hyperlink" Target="https://itmo.ru/ru/viewperson/277/marusina_mariya_yakovlevna.htm" TargetMode="External"/><Relationship Id="rId37" Type="http://schemas.openxmlformats.org/officeDocument/2006/relationships/hyperlink" Target="https://itmo.ru/ru/viewperson/1950/slobozhanyuk_aleksey_petrovich.htm" TargetMode="External"/><Relationship Id="rId40" Type="http://schemas.openxmlformats.org/officeDocument/2006/relationships/image" Target="media/image2.png"/><Relationship Id="rId45" Type="http://schemas.openxmlformats.org/officeDocument/2006/relationships/image" Target="media/image7.png"/><Relationship Id="rId53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hyperlink" Target="https://itmo.ru/ru/viewperson/309/buhanovskiy_aleksandr_valerevich.htm" TargetMode="External"/><Relationship Id="rId23" Type="http://schemas.openxmlformats.org/officeDocument/2006/relationships/hyperlink" Target="https://itmo.ru/ru/viewperson/1564/kapitonov_aleksandr_aleksandrovich.htm" TargetMode="External"/><Relationship Id="rId28" Type="http://schemas.openxmlformats.org/officeDocument/2006/relationships/hyperlink" Target="https://itmo.ru/ru/viewperson/1891/kurushkin_mihail_vyacheslavovich.htm" TargetMode="External"/><Relationship Id="rId36" Type="http://schemas.openxmlformats.org/officeDocument/2006/relationships/hyperlink" Target="https://itmo.ru/ru/viewperson/474/pyrkin_anton_aleksandrovich.htm" TargetMode="External"/><Relationship Id="rId49" Type="http://schemas.openxmlformats.org/officeDocument/2006/relationships/image" Target="media/image11.png"/><Relationship Id="rId57" Type="http://schemas.openxmlformats.org/officeDocument/2006/relationships/theme" Target="theme/theme1.xml"/><Relationship Id="rId10" Type="http://schemas.openxmlformats.org/officeDocument/2006/relationships/hyperlink" Target="https://itmo.ru/ru/viewperson/991/bagautdinova_aliya_shamilevna.htm" TargetMode="External"/><Relationship Id="rId19" Type="http://schemas.openxmlformats.org/officeDocument/2006/relationships/hyperlink" Target="https://itmo.ru/ru/viewperson/703/zlenko_andrey_nikolaevich.htm" TargetMode="External"/><Relationship Id="rId31" Type="http://schemas.openxmlformats.org/officeDocument/2006/relationships/hyperlink" Target="https://itmo.ru/ru/viewperson/946/makarov_sergey_vladimirovich.htm" TargetMode="External"/><Relationship Id="rId44" Type="http://schemas.openxmlformats.org/officeDocument/2006/relationships/image" Target="media/image6.png"/><Relationship Id="rId52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hyperlink" Target="https://itmo.ru/ru/viewperson/693/aleksandrov_kirill_olegovich.htm" TargetMode="External"/><Relationship Id="rId14" Type="http://schemas.openxmlformats.org/officeDocument/2006/relationships/hyperlink" Target="https://itmo.ru/ru/viewperson/322/bobcov_aleksey_alekseevich.htm" TargetMode="External"/><Relationship Id="rId22" Type="http://schemas.openxmlformats.org/officeDocument/2006/relationships/hyperlink" Target="https://itmo.ru/ru/viewperson/1082/kapitanova_polina_vyacheslavovna.htm" TargetMode="External"/><Relationship Id="rId27" Type="http://schemas.openxmlformats.org/officeDocument/2006/relationships/hyperlink" Target="https://itmo.ru/ru/viewperson/515/kulikov_andrey_vladimirovich.htm" TargetMode="External"/><Relationship Id="rId30" Type="http://schemas.openxmlformats.org/officeDocument/2006/relationships/hyperlink" Target="https://itmo.ru/ru/viewperson/1113/kuftyrev_ilya_gennadevich.htm" TargetMode="External"/><Relationship Id="rId35" Type="http://schemas.openxmlformats.org/officeDocument/2006/relationships/hyperlink" Target="https://itmo.ru/ru/viewperson/68/parfenov_vladimir_glebovich.htm" TargetMode="External"/><Relationship Id="rId43" Type="http://schemas.openxmlformats.org/officeDocument/2006/relationships/image" Target="media/image5.png"/><Relationship Id="rId48" Type="http://schemas.openxmlformats.org/officeDocument/2006/relationships/image" Target="media/image10.png"/><Relationship Id="rId56" Type="http://schemas.openxmlformats.org/officeDocument/2006/relationships/fontTable" Target="fontTable.xml"/><Relationship Id="rId8" Type="http://schemas.openxmlformats.org/officeDocument/2006/relationships/hyperlink" Target="http://www.runet.ru/" TargetMode="External"/><Relationship Id="rId51" Type="http://schemas.openxmlformats.org/officeDocument/2006/relationships/image" Target="media/image13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25</Pages>
  <Words>1644</Words>
  <Characters>9374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18</cp:revision>
  <dcterms:created xsi:type="dcterms:W3CDTF">2017-05-15T04:35:00Z</dcterms:created>
  <dcterms:modified xsi:type="dcterms:W3CDTF">2024-12-04T06:28:00Z</dcterms:modified>
</cp:coreProperties>
</file>