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1F21" w:rsidRDefault="00531F21" w:rsidP="00531F21">
      <w:pPr>
        <w:shd w:val="clear" w:color="auto" w:fill="FFFFFF"/>
        <w:spacing w:after="0" w:line="240" w:lineRule="auto"/>
        <w:contextualSpacing/>
        <w:rPr>
          <w:rFonts w:ascii="Arial" w:hAnsi="Arial" w:cs="Arial"/>
          <w:color w:val="333333"/>
          <w:sz w:val="21"/>
          <w:szCs w:val="21"/>
        </w:rPr>
      </w:pPr>
      <w:bookmarkStart w:id="0" w:name="_GoBack"/>
      <w:bookmarkEnd w:id="0"/>
      <w:r>
        <w:rPr>
          <w:rFonts w:ascii="Arial" w:hAnsi="Arial" w:cs="Arial"/>
          <w:noProof/>
          <w:color w:val="05336E"/>
          <w:sz w:val="21"/>
          <w:szCs w:val="21"/>
          <w:lang w:eastAsia="ru-RU"/>
        </w:rPr>
        <w:drawing>
          <wp:inline distT="0" distB="0" distL="0" distR="0">
            <wp:extent cx="3277126" cy="4506012"/>
            <wp:effectExtent l="0" t="0" r="0" b="0"/>
            <wp:docPr id="12" name="Рисунок 12" descr="Шелудько Виктор Николаевич">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елудько Виктор Николаевич">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05137" cy="4544527"/>
                    </a:xfrm>
                    <a:prstGeom prst="rect">
                      <a:avLst/>
                    </a:prstGeom>
                    <a:noFill/>
                    <a:ln>
                      <a:noFill/>
                    </a:ln>
                  </pic:spPr>
                </pic:pic>
              </a:graphicData>
            </a:graphic>
          </wp:inline>
        </w:drawing>
      </w:r>
    </w:p>
    <w:p w:rsidR="00531F21" w:rsidRDefault="00531F21" w:rsidP="00531F21">
      <w:pPr>
        <w:pStyle w:val="2"/>
        <w:shd w:val="clear" w:color="auto" w:fill="FFFFFF"/>
        <w:spacing w:before="0" w:beforeAutospacing="0" w:after="0" w:afterAutospacing="0"/>
        <w:contextualSpacing/>
        <w:rPr>
          <w:rFonts w:ascii="Georgia" w:hAnsi="Georgia" w:cs="Arial"/>
          <w:b w:val="0"/>
          <w:bCs w:val="0"/>
          <w:color w:val="333333"/>
          <w:sz w:val="40"/>
          <w:szCs w:val="40"/>
        </w:rPr>
      </w:pPr>
      <w:r w:rsidRPr="00531F21">
        <w:rPr>
          <w:rFonts w:ascii="Georgia" w:hAnsi="Georgia" w:cs="Arial"/>
          <w:b w:val="0"/>
          <w:bCs w:val="0"/>
          <w:color w:val="333333"/>
          <w:sz w:val="40"/>
          <w:szCs w:val="40"/>
        </w:rPr>
        <w:t>Шелудько Виктор Николаевич</w:t>
      </w:r>
    </w:p>
    <w:p w:rsidR="00531F21" w:rsidRDefault="00531F21" w:rsidP="00531F21">
      <w:pPr>
        <w:pStyle w:val="3"/>
        <w:shd w:val="clear" w:color="auto" w:fill="FFFFFF"/>
        <w:spacing w:before="0" w:line="240" w:lineRule="auto"/>
        <w:contextualSpacing/>
        <w:rPr>
          <w:rFonts w:ascii="Georgia" w:hAnsi="Georgia" w:cs="Arial"/>
          <w:b w:val="0"/>
          <w:bCs w:val="0"/>
          <w:color w:val="333333"/>
          <w:sz w:val="34"/>
          <w:szCs w:val="34"/>
        </w:rPr>
      </w:pPr>
      <w:r>
        <w:rPr>
          <w:rFonts w:ascii="Georgia" w:hAnsi="Georgia" w:cs="Arial"/>
          <w:b w:val="0"/>
          <w:bCs w:val="0"/>
          <w:color w:val="333333"/>
          <w:sz w:val="34"/>
          <w:szCs w:val="34"/>
        </w:rPr>
        <w:t>Ректор университета</w:t>
      </w:r>
    </w:p>
    <w:p w:rsidR="00531F21" w:rsidRDefault="00531F21" w:rsidP="00531F21">
      <w:pPr>
        <w:pStyle w:val="lead"/>
        <w:shd w:val="clear" w:color="auto" w:fill="FFFFFF"/>
        <w:spacing w:before="0" w:beforeAutospacing="0" w:after="0" w:afterAutospacing="0"/>
        <w:contextualSpacing/>
        <w:rPr>
          <w:rFonts w:ascii="Georgia" w:hAnsi="Georgia" w:cs="Arial"/>
          <w:color w:val="333333"/>
          <w:sz w:val="29"/>
          <w:szCs w:val="29"/>
        </w:rPr>
      </w:pPr>
      <w:r>
        <w:rPr>
          <w:rFonts w:ascii="Georgia" w:hAnsi="Georgia" w:cs="Arial"/>
          <w:color w:val="333333"/>
          <w:sz w:val="29"/>
          <w:szCs w:val="29"/>
        </w:rPr>
        <w:t>Доктор технических наук, доцент</w:t>
      </w:r>
    </w:p>
    <w:p w:rsidR="00767BF7" w:rsidRPr="00767BF7" w:rsidRDefault="00767BF7" w:rsidP="00767BF7">
      <w:pPr>
        <w:shd w:val="clear" w:color="auto" w:fill="FFFFFF"/>
        <w:spacing w:after="150" w:line="240" w:lineRule="auto"/>
        <w:rPr>
          <w:rFonts w:ascii="Arial" w:eastAsia="Times New Roman" w:hAnsi="Arial" w:cs="Arial"/>
          <w:sz w:val="21"/>
          <w:szCs w:val="21"/>
          <w:lang w:eastAsia="ru-RU"/>
        </w:rPr>
      </w:pPr>
      <w:r w:rsidRPr="00767BF7">
        <w:rPr>
          <w:rFonts w:ascii="Arial" w:eastAsia="Times New Roman" w:hAnsi="Arial" w:cs="Arial"/>
          <w:sz w:val="21"/>
          <w:szCs w:val="21"/>
          <w:lang w:eastAsia="ru-RU"/>
        </w:rPr>
        <w:t>Родился 26 августа 1961 г. Окончил ЛЭТИ по специальности «Системы автоматического управления» (1986), председатель профкома сотрудников ЛЭТИ (1988), проректор по общим вопросам (1994), проректор по административно- хозяйственным и социальным вопросам (1996), первый проректор СПбГЭТУ (2000), кандидат технических наук (2006), научный руководитель, созданной в рамках Инновационного образовательного проекта первой в России учебно-научной лаборатории «Мехатронные комплексы подвижных объектов и мобильные установки аэродромного обслуживания» (2007), доктор технических наук (2014), заведовал кафедрой систем автоматического управления (2014-2023).</w:t>
      </w:r>
    </w:p>
    <w:p w:rsidR="00767BF7" w:rsidRPr="00767BF7" w:rsidRDefault="00767BF7" w:rsidP="00767BF7">
      <w:pPr>
        <w:shd w:val="clear" w:color="auto" w:fill="FFFFFF"/>
        <w:spacing w:after="150" w:line="240" w:lineRule="auto"/>
        <w:rPr>
          <w:rFonts w:ascii="Arial" w:eastAsia="Times New Roman" w:hAnsi="Arial" w:cs="Arial"/>
          <w:sz w:val="21"/>
          <w:szCs w:val="21"/>
          <w:lang w:eastAsia="ru-RU"/>
        </w:rPr>
      </w:pPr>
      <w:r w:rsidRPr="00767BF7">
        <w:rPr>
          <w:rFonts w:ascii="Arial" w:eastAsia="Times New Roman" w:hAnsi="Arial" w:cs="Arial"/>
          <w:sz w:val="21"/>
          <w:szCs w:val="21"/>
          <w:lang w:eastAsia="ru-RU"/>
        </w:rPr>
        <w:t>Ректор университета с 2018 года. Приказом Министра науки и высшего образования Российской Федерации 19 апреля 2023 года назначен ректором на новый пятилетний период.</w:t>
      </w:r>
    </w:p>
    <w:p w:rsidR="00767BF7" w:rsidRPr="00767BF7" w:rsidRDefault="00767BF7" w:rsidP="00767BF7">
      <w:pPr>
        <w:numPr>
          <w:ilvl w:val="0"/>
          <w:numId w:val="1"/>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767BF7">
        <w:rPr>
          <w:rFonts w:ascii="Arial" w:eastAsia="Times New Roman" w:hAnsi="Arial" w:cs="Arial"/>
          <w:color w:val="333333"/>
          <w:sz w:val="21"/>
          <w:szCs w:val="21"/>
          <w:lang w:eastAsia="ru-RU"/>
        </w:rPr>
        <w:lastRenderedPageBreak/>
        <w:t>Координатор программы «Энергосбережение» вузов Санкт-Петербурга. В 2004 г. назначен федеральным представителем Комиссии Минобразования РФ по коммунальным платежам по Северо-Западному региону России.</w:t>
      </w:r>
    </w:p>
    <w:p w:rsidR="00767BF7" w:rsidRPr="00767BF7" w:rsidRDefault="00767BF7" w:rsidP="00767BF7">
      <w:pPr>
        <w:numPr>
          <w:ilvl w:val="0"/>
          <w:numId w:val="1"/>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767BF7">
        <w:rPr>
          <w:rFonts w:ascii="Arial" w:eastAsia="Times New Roman" w:hAnsi="Arial" w:cs="Arial"/>
          <w:color w:val="333333"/>
          <w:sz w:val="21"/>
          <w:szCs w:val="21"/>
          <w:lang w:eastAsia="ru-RU"/>
        </w:rPr>
        <w:t>Лауреат премии Правительства Санкт-Петербурга за выдающиеся достижения в области высшего и среднего профессионального образования в 2015 г. в номинации «Развитие инновационной деятельности в образовательном учреждении».</w:t>
      </w:r>
    </w:p>
    <w:p w:rsidR="00767BF7" w:rsidRPr="00767BF7" w:rsidRDefault="00767BF7" w:rsidP="00767BF7">
      <w:pPr>
        <w:shd w:val="clear" w:color="auto" w:fill="FFFFFF"/>
        <w:spacing w:before="300" w:after="300" w:line="240" w:lineRule="auto"/>
        <w:outlineLvl w:val="1"/>
        <w:rPr>
          <w:rFonts w:ascii="Georgia" w:eastAsia="Times New Roman" w:hAnsi="Georgia"/>
          <w:color w:val="333333"/>
          <w:sz w:val="40"/>
          <w:szCs w:val="40"/>
          <w:lang w:eastAsia="ru-RU"/>
        </w:rPr>
      </w:pPr>
      <w:r w:rsidRPr="00767BF7">
        <w:rPr>
          <w:rFonts w:ascii="Georgia" w:eastAsia="Times New Roman" w:hAnsi="Georgia"/>
          <w:color w:val="333333"/>
          <w:sz w:val="40"/>
          <w:szCs w:val="40"/>
          <w:lang w:eastAsia="ru-RU"/>
        </w:rPr>
        <w:t>Награды</w:t>
      </w:r>
    </w:p>
    <w:p w:rsidR="00767BF7" w:rsidRPr="00767BF7" w:rsidRDefault="00767BF7" w:rsidP="00767BF7">
      <w:pPr>
        <w:numPr>
          <w:ilvl w:val="0"/>
          <w:numId w:val="2"/>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767BF7">
        <w:rPr>
          <w:rFonts w:ascii="Arial" w:eastAsia="Times New Roman" w:hAnsi="Arial" w:cs="Arial"/>
          <w:color w:val="333333"/>
          <w:sz w:val="21"/>
          <w:szCs w:val="21"/>
          <w:lang w:eastAsia="ru-RU"/>
        </w:rPr>
        <w:t>Почетный работник высше</w:t>
      </w:r>
      <w:r w:rsidRPr="00767BF7">
        <w:rPr>
          <w:rFonts w:ascii="Arial" w:eastAsia="Times New Roman" w:hAnsi="Arial" w:cs="Arial"/>
          <w:color w:val="333333"/>
          <w:sz w:val="21"/>
          <w:szCs w:val="21"/>
          <w:lang w:eastAsia="ru-RU"/>
        </w:rPr>
        <w:softHyphen/>
        <w:t>го профессионального об</w:t>
      </w:r>
      <w:r w:rsidRPr="00767BF7">
        <w:rPr>
          <w:rFonts w:ascii="Arial" w:eastAsia="Times New Roman" w:hAnsi="Arial" w:cs="Arial"/>
          <w:color w:val="333333"/>
          <w:sz w:val="21"/>
          <w:szCs w:val="21"/>
          <w:lang w:eastAsia="ru-RU"/>
        </w:rPr>
        <w:softHyphen/>
        <w:t>разования РФ (2001).</w:t>
      </w:r>
    </w:p>
    <w:p w:rsidR="00767BF7" w:rsidRPr="00767BF7" w:rsidRDefault="00767BF7" w:rsidP="00767BF7">
      <w:pPr>
        <w:numPr>
          <w:ilvl w:val="0"/>
          <w:numId w:val="2"/>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767BF7">
        <w:rPr>
          <w:rFonts w:ascii="Arial" w:eastAsia="Times New Roman" w:hAnsi="Arial" w:cs="Arial"/>
          <w:color w:val="333333"/>
          <w:sz w:val="21"/>
          <w:szCs w:val="21"/>
          <w:lang w:eastAsia="ru-RU"/>
        </w:rPr>
        <w:t>Награжден медалью «В память 300-летия Санкт-Петербурга» (2003), Почетной грамотой Минобразо</w:t>
      </w:r>
      <w:r w:rsidRPr="00767BF7">
        <w:rPr>
          <w:rFonts w:ascii="Arial" w:eastAsia="Times New Roman" w:hAnsi="Arial" w:cs="Arial"/>
          <w:color w:val="333333"/>
          <w:sz w:val="21"/>
          <w:szCs w:val="21"/>
          <w:lang w:eastAsia="ru-RU"/>
        </w:rPr>
        <w:softHyphen/>
        <w:t>ва</w:t>
      </w:r>
      <w:r w:rsidRPr="00767BF7">
        <w:rPr>
          <w:rFonts w:ascii="Arial" w:eastAsia="Times New Roman" w:hAnsi="Arial" w:cs="Arial"/>
          <w:color w:val="333333"/>
          <w:sz w:val="21"/>
          <w:szCs w:val="21"/>
          <w:lang w:eastAsia="ru-RU"/>
        </w:rPr>
        <w:softHyphen/>
        <w:t>ния РФ (2004).</w:t>
      </w:r>
    </w:p>
    <w:p w:rsidR="00767BF7" w:rsidRPr="00767BF7" w:rsidRDefault="00767BF7" w:rsidP="00767BF7">
      <w:pPr>
        <w:numPr>
          <w:ilvl w:val="0"/>
          <w:numId w:val="2"/>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767BF7">
        <w:rPr>
          <w:rFonts w:ascii="Arial" w:eastAsia="Times New Roman" w:hAnsi="Arial" w:cs="Arial"/>
          <w:color w:val="333333"/>
          <w:sz w:val="21"/>
          <w:szCs w:val="21"/>
          <w:lang w:eastAsia="ru-RU"/>
        </w:rPr>
        <w:t>Награжден медалью ордена «За заслуги перед Отечеством» II степени (2007).</w:t>
      </w:r>
    </w:p>
    <w:p w:rsidR="00767BF7" w:rsidRPr="00767BF7" w:rsidRDefault="00767BF7" w:rsidP="00767BF7">
      <w:pPr>
        <w:numPr>
          <w:ilvl w:val="0"/>
          <w:numId w:val="2"/>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767BF7">
        <w:rPr>
          <w:rFonts w:ascii="Arial" w:eastAsia="Times New Roman" w:hAnsi="Arial" w:cs="Arial"/>
          <w:color w:val="333333"/>
          <w:sz w:val="21"/>
          <w:szCs w:val="21"/>
          <w:lang w:eastAsia="ru-RU"/>
        </w:rPr>
        <w:t>Награжден медалью ордена «За заслуги перед Отечеством» I степени (2022).</w:t>
      </w:r>
    </w:p>
    <w:p w:rsidR="00767BF7" w:rsidRDefault="00767BF7" w:rsidP="00531F21">
      <w:pPr>
        <w:pStyle w:val="lead"/>
        <w:shd w:val="clear" w:color="auto" w:fill="FFFFFF"/>
        <w:spacing w:before="0" w:beforeAutospacing="0" w:after="0" w:afterAutospacing="0"/>
        <w:contextualSpacing/>
        <w:rPr>
          <w:rFonts w:ascii="Georgia" w:hAnsi="Georgia" w:cs="Arial"/>
          <w:color w:val="333333"/>
          <w:sz w:val="29"/>
          <w:szCs w:val="29"/>
        </w:rPr>
      </w:pPr>
    </w:p>
    <w:p w:rsidR="00531F21" w:rsidRDefault="00531F21" w:rsidP="00531F21">
      <w:pPr>
        <w:shd w:val="clear" w:color="auto" w:fill="FFFFFF"/>
        <w:spacing w:after="0" w:line="240" w:lineRule="auto"/>
        <w:contextualSpacing/>
        <w:rPr>
          <w:rFonts w:ascii="Arial" w:hAnsi="Arial" w:cs="Arial"/>
          <w:color w:val="333333"/>
          <w:sz w:val="21"/>
          <w:szCs w:val="21"/>
        </w:rPr>
      </w:pPr>
      <w:r w:rsidRPr="00531F21">
        <w:rPr>
          <w:rFonts w:ascii="Arial" w:hAnsi="Arial" w:cs="Arial"/>
          <w:color w:val="333333"/>
          <w:sz w:val="21"/>
          <w:szCs w:val="21"/>
        </w:rPr>
        <w:lastRenderedPageBreak/>
        <w:drawing>
          <wp:inline distT="0" distB="0" distL="0" distR="0" wp14:anchorId="4C6A7A4A" wp14:editId="4C7E1B3D">
            <wp:extent cx="5096586" cy="5068007"/>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96586" cy="5068007"/>
                    </a:xfrm>
                    <a:prstGeom prst="rect">
                      <a:avLst/>
                    </a:prstGeom>
                  </pic:spPr>
                </pic:pic>
              </a:graphicData>
            </a:graphic>
          </wp:inline>
        </w:drawing>
      </w:r>
    </w:p>
    <w:p w:rsidR="00531F21" w:rsidRDefault="00531F21" w:rsidP="00531F21">
      <w:pPr>
        <w:pStyle w:val="2"/>
        <w:shd w:val="clear" w:color="auto" w:fill="FFFFFF"/>
        <w:spacing w:before="0" w:beforeAutospacing="0" w:after="0" w:afterAutospacing="0"/>
        <w:contextualSpacing/>
        <w:rPr>
          <w:rFonts w:ascii="Georgia" w:hAnsi="Georgia" w:cs="Arial"/>
          <w:b w:val="0"/>
          <w:bCs w:val="0"/>
          <w:color w:val="333333"/>
          <w:sz w:val="40"/>
          <w:szCs w:val="40"/>
        </w:rPr>
      </w:pPr>
      <w:r w:rsidRPr="00531F21">
        <w:rPr>
          <w:rFonts w:ascii="Georgia" w:hAnsi="Georgia" w:cs="Arial"/>
          <w:b w:val="0"/>
          <w:bCs w:val="0"/>
          <w:color w:val="333333"/>
          <w:sz w:val="40"/>
          <w:szCs w:val="40"/>
        </w:rPr>
        <w:t>Кутузов Владимир Михайлович</w:t>
      </w:r>
    </w:p>
    <w:p w:rsidR="00531F21" w:rsidRDefault="00531F21" w:rsidP="00531F21">
      <w:pPr>
        <w:pStyle w:val="3"/>
        <w:shd w:val="clear" w:color="auto" w:fill="FFFFFF"/>
        <w:spacing w:before="0" w:line="240" w:lineRule="auto"/>
        <w:contextualSpacing/>
        <w:rPr>
          <w:rFonts w:ascii="Georgia" w:hAnsi="Georgia" w:cs="Arial"/>
          <w:b w:val="0"/>
          <w:bCs w:val="0"/>
          <w:color w:val="333333"/>
          <w:sz w:val="34"/>
          <w:szCs w:val="34"/>
        </w:rPr>
      </w:pPr>
      <w:r>
        <w:rPr>
          <w:rFonts w:ascii="Georgia" w:hAnsi="Georgia" w:cs="Arial"/>
          <w:b w:val="0"/>
          <w:bCs w:val="0"/>
          <w:color w:val="333333"/>
          <w:sz w:val="34"/>
          <w:szCs w:val="34"/>
        </w:rPr>
        <w:t>Президент университета</w:t>
      </w:r>
    </w:p>
    <w:p w:rsidR="00531F21" w:rsidRDefault="00531F21" w:rsidP="00531F21">
      <w:pPr>
        <w:pStyle w:val="lead"/>
        <w:shd w:val="clear" w:color="auto" w:fill="FFFFFF"/>
        <w:spacing w:before="0" w:beforeAutospacing="0" w:after="0" w:afterAutospacing="0"/>
        <w:contextualSpacing/>
        <w:rPr>
          <w:rFonts w:ascii="Georgia" w:hAnsi="Georgia" w:cs="Arial"/>
          <w:color w:val="333333"/>
          <w:sz w:val="29"/>
          <w:szCs w:val="29"/>
        </w:rPr>
      </w:pPr>
      <w:r>
        <w:rPr>
          <w:rFonts w:ascii="Georgia" w:hAnsi="Georgia" w:cs="Arial"/>
          <w:color w:val="333333"/>
          <w:sz w:val="29"/>
          <w:szCs w:val="29"/>
        </w:rPr>
        <w:t>Профессор, доктор технических наук</w:t>
      </w:r>
    </w:p>
    <w:p w:rsidR="00F605DF" w:rsidRPr="00F605DF" w:rsidRDefault="00F605DF" w:rsidP="00F605DF">
      <w:pPr>
        <w:shd w:val="clear" w:color="auto" w:fill="FFFFFF"/>
        <w:spacing w:after="150" w:line="240" w:lineRule="auto"/>
        <w:rPr>
          <w:rFonts w:ascii="Arial" w:eastAsia="Times New Roman" w:hAnsi="Arial" w:cs="Arial"/>
          <w:sz w:val="21"/>
          <w:szCs w:val="21"/>
          <w:lang w:eastAsia="ru-RU"/>
        </w:rPr>
      </w:pPr>
      <w:r w:rsidRPr="00F605DF">
        <w:rPr>
          <w:rFonts w:ascii="Arial" w:eastAsia="Times New Roman" w:hAnsi="Arial" w:cs="Arial"/>
          <w:sz w:val="21"/>
          <w:szCs w:val="21"/>
          <w:lang w:eastAsia="ru-RU"/>
        </w:rPr>
        <w:t>Родился 2 марта 1953 г. Окончил ЛЭТИ по специальности «Радиотехника» (1976), кандидат технических наук (1988), доктор технических наук (1997), директор НИИ «Прогноз» (1992), проректор по научной работе СПбГЭТУ (1998), заведующий кафедрой «Радиотехнические системы» (2001), первый проректор по научно-образовательной деятельности (2003), ректор Санкт-Петербургского государственного электротехнического университета «ЛЭТИ» (2009).</w:t>
      </w:r>
    </w:p>
    <w:p w:rsidR="00F605DF" w:rsidRPr="00F605DF" w:rsidRDefault="00F605DF" w:rsidP="00F605DF">
      <w:pPr>
        <w:shd w:val="clear" w:color="auto" w:fill="FFFFFF"/>
        <w:spacing w:after="150" w:line="240" w:lineRule="auto"/>
        <w:rPr>
          <w:rFonts w:ascii="Arial" w:eastAsia="Times New Roman" w:hAnsi="Arial" w:cs="Arial"/>
          <w:sz w:val="21"/>
          <w:szCs w:val="21"/>
          <w:lang w:eastAsia="ru-RU"/>
        </w:rPr>
      </w:pPr>
      <w:r w:rsidRPr="00F605DF">
        <w:rPr>
          <w:rFonts w:ascii="Arial" w:eastAsia="Times New Roman" w:hAnsi="Arial" w:cs="Arial"/>
          <w:sz w:val="21"/>
          <w:szCs w:val="21"/>
          <w:lang w:eastAsia="ru-RU"/>
        </w:rPr>
        <w:t>В.М. Кутузов избран президентом университета ученым советом 31 мая 2018 года.</w:t>
      </w:r>
    </w:p>
    <w:p w:rsidR="00F605DF" w:rsidRPr="00F605DF" w:rsidRDefault="00F605DF" w:rsidP="00F605DF">
      <w:pPr>
        <w:shd w:val="clear" w:color="auto" w:fill="FFFFFF"/>
        <w:spacing w:after="150" w:line="240" w:lineRule="auto"/>
        <w:rPr>
          <w:rFonts w:ascii="Arial" w:eastAsia="Times New Roman" w:hAnsi="Arial" w:cs="Arial"/>
          <w:sz w:val="21"/>
          <w:szCs w:val="21"/>
          <w:lang w:eastAsia="ru-RU"/>
        </w:rPr>
      </w:pPr>
      <w:r w:rsidRPr="00F605DF">
        <w:rPr>
          <w:rFonts w:ascii="Arial" w:eastAsia="Times New Roman" w:hAnsi="Arial" w:cs="Arial"/>
          <w:sz w:val="21"/>
          <w:szCs w:val="21"/>
          <w:lang w:eastAsia="ru-RU"/>
        </w:rPr>
        <w:lastRenderedPageBreak/>
        <w:t>Область научных интересов – скрытная радиолокация со сложными сигналами; многодиапазонные разнесенные радиолокационные комплексы и самоорганизующиеся сети; пассивная когерентная радиолокация.</w:t>
      </w:r>
    </w:p>
    <w:p w:rsidR="00F605DF" w:rsidRPr="00F605DF" w:rsidRDefault="00F605DF" w:rsidP="00F605DF">
      <w:pPr>
        <w:shd w:val="clear" w:color="auto" w:fill="FFFFFF"/>
        <w:spacing w:after="150" w:line="240" w:lineRule="auto"/>
        <w:rPr>
          <w:rFonts w:ascii="Arial" w:eastAsia="Times New Roman" w:hAnsi="Arial" w:cs="Arial"/>
          <w:sz w:val="21"/>
          <w:szCs w:val="21"/>
          <w:lang w:eastAsia="ru-RU"/>
        </w:rPr>
      </w:pPr>
      <w:r w:rsidRPr="00F605DF">
        <w:rPr>
          <w:rFonts w:ascii="Arial" w:eastAsia="Times New Roman" w:hAnsi="Arial" w:cs="Arial"/>
          <w:sz w:val="21"/>
          <w:szCs w:val="21"/>
          <w:lang w:eastAsia="ru-RU"/>
        </w:rPr>
        <w:t>Председатель редакционного совета научно-технического журнала «Известия высших учебных заведений России. Радиоэлектроника»; член редакционного совета общероссийского научно-практического журнала «Инновации»; член редакционной коллегии научно-практического медицинского журнала «Трансляционная медицина».</w:t>
      </w:r>
    </w:p>
    <w:p w:rsidR="00F605DF" w:rsidRPr="00F605DF" w:rsidRDefault="00F605DF" w:rsidP="00F605DF">
      <w:pPr>
        <w:shd w:val="clear" w:color="auto" w:fill="FFFFFF"/>
        <w:spacing w:after="150" w:line="240" w:lineRule="auto"/>
        <w:rPr>
          <w:rFonts w:ascii="Arial" w:eastAsia="Times New Roman" w:hAnsi="Arial" w:cs="Arial"/>
          <w:sz w:val="21"/>
          <w:szCs w:val="21"/>
          <w:lang w:eastAsia="ru-RU"/>
        </w:rPr>
      </w:pPr>
      <w:r w:rsidRPr="00F605DF">
        <w:rPr>
          <w:rFonts w:ascii="Arial" w:eastAsia="Times New Roman" w:hAnsi="Arial" w:cs="Arial"/>
          <w:sz w:val="21"/>
          <w:szCs w:val="21"/>
          <w:lang w:eastAsia="ru-RU"/>
        </w:rPr>
        <w:t>Автор более 270 научных и учебно-методических публикаций в отечественных и зарубежных изданиях, в том числе – 2 монографий, 12 авторских свидетельств и патентов.</w:t>
      </w:r>
    </w:p>
    <w:p w:rsidR="00F605DF" w:rsidRPr="00F605DF" w:rsidRDefault="00F605DF" w:rsidP="00F605DF">
      <w:pPr>
        <w:shd w:val="clear" w:color="auto" w:fill="FFFFFF"/>
        <w:spacing w:before="300" w:after="300" w:line="240" w:lineRule="auto"/>
        <w:outlineLvl w:val="1"/>
        <w:rPr>
          <w:rFonts w:ascii="Georgia" w:eastAsia="Times New Roman" w:hAnsi="Georgia"/>
          <w:color w:val="333333"/>
          <w:sz w:val="40"/>
          <w:szCs w:val="40"/>
          <w:lang w:eastAsia="ru-RU"/>
        </w:rPr>
      </w:pPr>
      <w:r w:rsidRPr="00F605DF">
        <w:rPr>
          <w:rFonts w:ascii="Georgia" w:eastAsia="Times New Roman" w:hAnsi="Georgia"/>
          <w:color w:val="333333"/>
          <w:sz w:val="40"/>
          <w:szCs w:val="40"/>
          <w:lang w:eastAsia="ru-RU"/>
        </w:rPr>
        <w:t>Награды</w:t>
      </w:r>
    </w:p>
    <w:p w:rsidR="00F605DF" w:rsidRPr="00F605DF" w:rsidRDefault="00F605DF" w:rsidP="00F605DF">
      <w:pPr>
        <w:numPr>
          <w:ilvl w:val="0"/>
          <w:numId w:val="3"/>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F605DF">
        <w:rPr>
          <w:rFonts w:ascii="Arial" w:eastAsia="Times New Roman" w:hAnsi="Arial" w:cs="Arial"/>
          <w:color w:val="333333"/>
          <w:sz w:val="21"/>
          <w:szCs w:val="21"/>
          <w:lang w:eastAsia="ru-RU"/>
        </w:rPr>
        <w:t>«Почетный работник высшего профессионального образования РФ» (2003);</w:t>
      </w:r>
    </w:p>
    <w:p w:rsidR="00F605DF" w:rsidRPr="00F605DF" w:rsidRDefault="00F605DF" w:rsidP="00F605DF">
      <w:pPr>
        <w:numPr>
          <w:ilvl w:val="0"/>
          <w:numId w:val="3"/>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F605DF">
        <w:rPr>
          <w:rFonts w:ascii="Arial" w:eastAsia="Times New Roman" w:hAnsi="Arial" w:cs="Arial"/>
          <w:color w:val="333333"/>
          <w:sz w:val="21"/>
          <w:szCs w:val="21"/>
          <w:lang w:eastAsia="ru-RU"/>
        </w:rPr>
        <w:t>медаль «300 лет Российскому флоту» (1996);</w:t>
      </w:r>
    </w:p>
    <w:p w:rsidR="00F605DF" w:rsidRPr="00F605DF" w:rsidRDefault="00F605DF" w:rsidP="00F605DF">
      <w:pPr>
        <w:numPr>
          <w:ilvl w:val="0"/>
          <w:numId w:val="3"/>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F605DF">
        <w:rPr>
          <w:rFonts w:ascii="Arial" w:eastAsia="Times New Roman" w:hAnsi="Arial" w:cs="Arial"/>
          <w:color w:val="333333"/>
          <w:sz w:val="21"/>
          <w:szCs w:val="21"/>
          <w:lang w:eastAsia="ru-RU"/>
        </w:rPr>
        <w:t>медаль «В память 300-летия Санкт-Петербурга» (2003);</w:t>
      </w:r>
    </w:p>
    <w:p w:rsidR="00F605DF" w:rsidRPr="00F605DF" w:rsidRDefault="00F605DF" w:rsidP="00F605DF">
      <w:pPr>
        <w:numPr>
          <w:ilvl w:val="0"/>
          <w:numId w:val="3"/>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F605DF">
        <w:rPr>
          <w:rFonts w:ascii="Arial" w:eastAsia="Times New Roman" w:hAnsi="Arial" w:cs="Arial"/>
          <w:color w:val="333333"/>
          <w:sz w:val="21"/>
          <w:szCs w:val="21"/>
          <w:lang w:eastAsia="ru-RU"/>
        </w:rPr>
        <w:t>Премия Правительства Российской Федерации в области науки и техники (2003);</w:t>
      </w:r>
    </w:p>
    <w:p w:rsidR="00F605DF" w:rsidRPr="00F605DF" w:rsidRDefault="00F605DF" w:rsidP="00F605DF">
      <w:pPr>
        <w:numPr>
          <w:ilvl w:val="0"/>
          <w:numId w:val="3"/>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F605DF">
        <w:rPr>
          <w:rFonts w:ascii="Arial" w:eastAsia="Times New Roman" w:hAnsi="Arial" w:cs="Arial"/>
          <w:color w:val="333333"/>
          <w:sz w:val="21"/>
          <w:szCs w:val="21"/>
          <w:lang w:eastAsia="ru-RU"/>
        </w:rPr>
        <w:t>медаль «Лауреат премии Правительства Санкт-Петербурга» (2007);</w:t>
      </w:r>
    </w:p>
    <w:p w:rsidR="00F605DF" w:rsidRPr="00F605DF" w:rsidRDefault="00F605DF" w:rsidP="00F605DF">
      <w:pPr>
        <w:numPr>
          <w:ilvl w:val="0"/>
          <w:numId w:val="3"/>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F605DF">
        <w:rPr>
          <w:rFonts w:ascii="Arial" w:eastAsia="Times New Roman" w:hAnsi="Arial" w:cs="Arial"/>
          <w:color w:val="333333"/>
          <w:sz w:val="21"/>
          <w:szCs w:val="21"/>
          <w:lang w:eastAsia="ru-RU"/>
        </w:rPr>
        <w:t>медаль ордена «За заслуги перед Отечеством» II степени (2007);</w:t>
      </w:r>
    </w:p>
    <w:p w:rsidR="00F605DF" w:rsidRPr="00F605DF" w:rsidRDefault="00F605DF" w:rsidP="00F605DF">
      <w:pPr>
        <w:numPr>
          <w:ilvl w:val="0"/>
          <w:numId w:val="3"/>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F605DF">
        <w:rPr>
          <w:rFonts w:ascii="Arial" w:eastAsia="Times New Roman" w:hAnsi="Arial" w:cs="Arial"/>
          <w:color w:val="333333"/>
          <w:sz w:val="21"/>
          <w:szCs w:val="21"/>
          <w:lang w:eastAsia="ru-RU"/>
        </w:rPr>
        <w:t>почетная грамота Президента РФ «За заслуги в научно-педагогической деятельности и большой вклад в подготовку квалифицированных специалистов» (2012);</w:t>
      </w:r>
    </w:p>
    <w:p w:rsidR="00F605DF" w:rsidRPr="00F605DF" w:rsidRDefault="00F605DF" w:rsidP="00F605DF">
      <w:pPr>
        <w:numPr>
          <w:ilvl w:val="0"/>
          <w:numId w:val="3"/>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F605DF">
        <w:rPr>
          <w:rFonts w:ascii="Arial" w:eastAsia="Times New Roman" w:hAnsi="Arial" w:cs="Arial"/>
          <w:color w:val="333333"/>
          <w:sz w:val="21"/>
          <w:szCs w:val="21"/>
          <w:lang w:eastAsia="ru-RU"/>
        </w:rPr>
        <w:t>Премия Правительства Российской Федерации в области образования (2012).</w:t>
      </w:r>
    </w:p>
    <w:p w:rsidR="00F605DF" w:rsidRDefault="00F605DF" w:rsidP="00531F21">
      <w:pPr>
        <w:pStyle w:val="lead"/>
        <w:shd w:val="clear" w:color="auto" w:fill="FFFFFF"/>
        <w:spacing w:before="0" w:beforeAutospacing="0" w:after="0" w:afterAutospacing="0"/>
        <w:contextualSpacing/>
        <w:rPr>
          <w:rFonts w:ascii="Georgia" w:hAnsi="Georgia" w:cs="Arial"/>
          <w:color w:val="333333"/>
          <w:sz w:val="29"/>
          <w:szCs w:val="29"/>
        </w:rPr>
      </w:pPr>
    </w:p>
    <w:p w:rsidR="00531F21" w:rsidRDefault="00531F21" w:rsidP="00531F21">
      <w:pPr>
        <w:shd w:val="clear" w:color="auto" w:fill="FFFFFF"/>
        <w:spacing w:after="0" w:line="240" w:lineRule="auto"/>
        <w:contextualSpacing/>
        <w:rPr>
          <w:rFonts w:ascii="Arial" w:hAnsi="Arial" w:cs="Arial"/>
          <w:color w:val="333333"/>
          <w:sz w:val="21"/>
          <w:szCs w:val="21"/>
        </w:rPr>
      </w:pPr>
      <w:r>
        <w:rPr>
          <w:rFonts w:ascii="Arial" w:hAnsi="Arial" w:cs="Arial"/>
          <w:noProof/>
          <w:color w:val="05336E"/>
          <w:sz w:val="21"/>
          <w:szCs w:val="21"/>
          <w:lang w:eastAsia="ru-RU"/>
        </w:rPr>
        <w:lastRenderedPageBreak/>
        <w:drawing>
          <wp:inline distT="0" distB="0" distL="0" distR="0">
            <wp:extent cx="3277034" cy="4505888"/>
            <wp:effectExtent l="0" t="0" r="0" b="0"/>
            <wp:docPr id="10" name="Рисунок 10" descr="Куприянов Михаил Степанович">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уприянов Михаил Степанович">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5824" cy="4517974"/>
                    </a:xfrm>
                    <a:prstGeom prst="rect">
                      <a:avLst/>
                    </a:prstGeom>
                    <a:noFill/>
                    <a:ln>
                      <a:noFill/>
                    </a:ln>
                  </pic:spPr>
                </pic:pic>
              </a:graphicData>
            </a:graphic>
          </wp:inline>
        </w:drawing>
      </w:r>
    </w:p>
    <w:p w:rsidR="00531F21" w:rsidRDefault="00531F21" w:rsidP="00531F21">
      <w:pPr>
        <w:pStyle w:val="2"/>
        <w:shd w:val="clear" w:color="auto" w:fill="FFFFFF"/>
        <w:spacing w:before="0" w:beforeAutospacing="0" w:after="0" w:afterAutospacing="0"/>
        <w:contextualSpacing/>
        <w:rPr>
          <w:rFonts w:ascii="Georgia" w:hAnsi="Georgia" w:cs="Arial"/>
          <w:b w:val="0"/>
          <w:bCs w:val="0"/>
          <w:color w:val="333333"/>
          <w:sz w:val="40"/>
          <w:szCs w:val="40"/>
        </w:rPr>
      </w:pPr>
      <w:r w:rsidRPr="00531F21">
        <w:rPr>
          <w:rFonts w:ascii="Georgia" w:hAnsi="Georgia" w:cs="Arial"/>
          <w:b w:val="0"/>
          <w:bCs w:val="0"/>
          <w:color w:val="333333"/>
          <w:sz w:val="40"/>
          <w:szCs w:val="40"/>
        </w:rPr>
        <w:t>Куприянов Михаил Степанович</w:t>
      </w:r>
    </w:p>
    <w:p w:rsidR="00531F21" w:rsidRDefault="00531F21" w:rsidP="00531F21">
      <w:pPr>
        <w:pStyle w:val="3"/>
        <w:shd w:val="clear" w:color="auto" w:fill="FFFFFF"/>
        <w:spacing w:before="0" w:line="240" w:lineRule="auto"/>
        <w:contextualSpacing/>
        <w:rPr>
          <w:rFonts w:ascii="Georgia" w:hAnsi="Georgia" w:cs="Arial"/>
          <w:b w:val="0"/>
          <w:bCs w:val="0"/>
          <w:color w:val="333333"/>
          <w:sz w:val="34"/>
          <w:szCs w:val="34"/>
        </w:rPr>
      </w:pPr>
      <w:r>
        <w:rPr>
          <w:rFonts w:ascii="Georgia" w:hAnsi="Georgia" w:cs="Arial"/>
          <w:b w:val="0"/>
          <w:bCs w:val="0"/>
          <w:color w:val="333333"/>
          <w:sz w:val="34"/>
          <w:szCs w:val="34"/>
        </w:rPr>
        <w:t>Руководитель перспективных проектов</w:t>
      </w:r>
    </w:p>
    <w:p w:rsidR="00531F21" w:rsidRDefault="00531F21" w:rsidP="00531F21">
      <w:pPr>
        <w:pStyle w:val="lead"/>
        <w:shd w:val="clear" w:color="auto" w:fill="FFFFFF"/>
        <w:spacing w:before="0" w:beforeAutospacing="0" w:after="0" w:afterAutospacing="0"/>
        <w:contextualSpacing/>
        <w:rPr>
          <w:rFonts w:ascii="Georgia" w:hAnsi="Georgia" w:cs="Arial"/>
          <w:color w:val="333333"/>
          <w:sz w:val="29"/>
          <w:szCs w:val="29"/>
        </w:rPr>
      </w:pPr>
      <w:r>
        <w:rPr>
          <w:rFonts w:ascii="Georgia" w:hAnsi="Georgia" w:cs="Arial"/>
          <w:color w:val="333333"/>
          <w:sz w:val="29"/>
          <w:szCs w:val="29"/>
        </w:rPr>
        <w:t>Доктор технических наук, профессор, заведующий кафедрой вычислительной техники</w:t>
      </w:r>
    </w:p>
    <w:p w:rsidR="00531F21" w:rsidRDefault="00531F21" w:rsidP="00531F21">
      <w:pPr>
        <w:shd w:val="clear" w:color="auto" w:fill="FFFFFF"/>
        <w:spacing w:after="0" w:line="240" w:lineRule="auto"/>
        <w:contextualSpacing/>
        <w:rPr>
          <w:rFonts w:ascii="Arial" w:hAnsi="Arial" w:cs="Arial"/>
          <w:color w:val="333333"/>
          <w:sz w:val="21"/>
          <w:szCs w:val="21"/>
        </w:rPr>
      </w:pPr>
      <w:r>
        <w:rPr>
          <w:rFonts w:ascii="Arial" w:hAnsi="Arial" w:cs="Arial"/>
          <w:noProof/>
          <w:color w:val="05336E"/>
          <w:sz w:val="21"/>
          <w:szCs w:val="21"/>
          <w:lang w:eastAsia="ru-RU"/>
        </w:rPr>
        <w:lastRenderedPageBreak/>
        <w:drawing>
          <wp:inline distT="0" distB="0" distL="0" distR="0">
            <wp:extent cx="3194764" cy="4392767"/>
            <wp:effectExtent l="0" t="0" r="0" b="0"/>
            <wp:docPr id="9" name="Рисунок 9" descr="Семенов Александр Анатольевич">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еменов Александр Анатольевич">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2865" cy="4403905"/>
                    </a:xfrm>
                    <a:prstGeom prst="rect">
                      <a:avLst/>
                    </a:prstGeom>
                    <a:noFill/>
                    <a:ln>
                      <a:noFill/>
                    </a:ln>
                  </pic:spPr>
                </pic:pic>
              </a:graphicData>
            </a:graphic>
          </wp:inline>
        </w:drawing>
      </w:r>
    </w:p>
    <w:p w:rsidR="00531F21" w:rsidRDefault="00531F21" w:rsidP="00531F21">
      <w:pPr>
        <w:pStyle w:val="2"/>
        <w:shd w:val="clear" w:color="auto" w:fill="FFFFFF"/>
        <w:spacing w:before="0" w:beforeAutospacing="0" w:after="0" w:afterAutospacing="0"/>
        <w:contextualSpacing/>
        <w:rPr>
          <w:rFonts w:ascii="Georgia" w:hAnsi="Georgia" w:cs="Arial"/>
          <w:b w:val="0"/>
          <w:bCs w:val="0"/>
          <w:color w:val="333333"/>
          <w:sz w:val="40"/>
          <w:szCs w:val="40"/>
        </w:rPr>
      </w:pPr>
      <w:r w:rsidRPr="00531F21">
        <w:rPr>
          <w:rFonts w:ascii="Georgia" w:hAnsi="Georgia" w:cs="Arial"/>
          <w:b w:val="0"/>
          <w:bCs w:val="0"/>
          <w:color w:val="333333"/>
          <w:sz w:val="40"/>
          <w:szCs w:val="40"/>
        </w:rPr>
        <w:t>Семенов Александр Анатольевич</w:t>
      </w:r>
    </w:p>
    <w:p w:rsidR="00531F21" w:rsidRDefault="00531F21" w:rsidP="00531F21">
      <w:pPr>
        <w:pStyle w:val="3"/>
        <w:shd w:val="clear" w:color="auto" w:fill="FFFFFF"/>
        <w:spacing w:before="0" w:line="240" w:lineRule="auto"/>
        <w:contextualSpacing/>
        <w:rPr>
          <w:rFonts w:ascii="Georgia" w:hAnsi="Georgia" w:cs="Arial"/>
          <w:b w:val="0"/>
          <w:bCs w:val="0"/>
          <w:color w:val="333333"/>
          <w:sz w:val="34"/>
          <w:szCs w:val="34"/>
        </w:rPr>
      </w:pPr>
      <w:r>
        <w:rPr>
          <w:rFonts w:ascii="Georgia" w:hAnsi="Georgia" w:cs="Arial"/>
          <w:b w:val="0"/>
          <w:bCs w:val="0"/>
          <w:color w:val="333333"/>
          <w:sz w:val="34"/>
          <w:szCs w:val="34"/>
        </w:rPr>
        <w:t>Проректор по научной и инновационной деятельности</w:t>
      </w:r>
    </w:p>
    <w:p w:rsidR="00531F21" w:rsidRDefault="00531F21" w:rsidP="00531F21">
      <w:pPr>
        <w:pStyle w:val="lead"/>
        <w:shd w:val="clear" w:color="auto" w:fill="FFFFFF"/>
        <w:spacing w:before="0" w:beforeAutospacing="0" w:after="0" w:afterAutospacing="0"/>
        <w:contextualSpacing/>
        <w:rPr>
          <w:rFonts w:ascii="Georgia" w:hAnsi="Georgia" w:cs="Arial"/>
          <w:color w:val="333333"/>
          <w:sz w:val="29"/>
          <w:szCs w:val="29"/>
        </w:rPr>
      </w:pPr>
      <w:r>
        <w:rPr>
          <w:rFonts w:ascii="Georgia" w:hAnsi="Georgia" w:cs="Arial"/>
          <w:color w:val="333333"/>
          <w:sz w:val="29"/>
          <w:szCs w:val="29"/>
        </w:rPr>
        <w:t>Доктор технических наук, доцент, заведующий кафедрой физической электроники и технологии</w:t>
      </w:r>
    </w:p>
    <w:p w:rsidR="00531F21" w:rsidRDefault="00531F21" w:rsidP="00531F21">
      <w:pPr>
        <w:shd w:val="clear" w:color="auto" w:fill="FFFFFF"/>
        <w:spacing w:after="0" w:line="240" w:lineRule="auto"/>
        <w:contextualSpacing/>
        <w:rPr>
          <w:rFonts w:ascii="Arial" w:hAnsi="Arial" w:cs="Arial"/>
          <w:color w:val="333333"/>
          <w:sz w:val="21"/>
          <w:szCs w:val="21"/>
        </w:rPr>
      </w:pPr>
      <w:r>
        <w:rPr>
          <w:rFonts w:ascii="Arial" w:hAnsi="Arial" w:cs="Arial"/>
          <w:noProof/>
          <w:color w:val="05336E"/>
          <w:sz w:val="21"/>
          <w:szCs w:val="21"/>
          <w:lang w:eastAsia="ru-RU"/>
        </w:rPr>
        <w:lastRenderedPageBreak/>
        <w:drawing>
          <wp:inline distT="0" distB="0" distL="0" distR="0">
            <wp:extent cx="3482712" cy="4788693"/>
            <wp:effectExtent l="0" t="0" r="0" b="0"/>
            <wp:docPr id="8" name="Рисунок 8" descr="Галунин Сергей Александрович">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алунин Сергей Александрович">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1415" cy="4800660"/>
                    </a:xfrm>
                    <a:prstGeom prst="rect">
                      <a:avLst/>
                    </a:prstGeom>
                    <a:noFill/>
                    <a:ln>
                      <a:noFill/>
                    </a:ln>
                  </pic:spPr>
                </pic:pic>
              </a:graphicData>
            </a:graphic>
          </wp:inline>
        </w:drawing>
      </w:r>
    </w:p>
    <w:p w:rsidR="00531F21" w:rsidRDefault="00531F21" w:rsidP="00531F21">
      <w:pPr>
        <w:pStyle w:val="2"/>
        <w:shd w:val="clear" w:color="auto" w:fill="FFFFFF"/>
        <w:spacing w:before="0" w:beforeAutospacing="0" w:after="0" w:afterAutospacing="0"/>
        <w:contextualSpacing/>
        <w:rPr>
          <w:rFonts w:ascii="Georgia" w:hAnsi="Georgia" w:cs="Arial"/>
          <w:b w:val="0"/>
          <w:bCs w:val="0"/>
          <w:color w:val="333333"/>
          <w:sz w:val="40"/>
          <w:szCs w:val="40"/>
        </w:rPr>
      </w:pPr>
      <w:r w:rsidRPr="00531F21">
        <w:rPr>
          <w:rFonts w:ascii="Georgia" w:hAnsi="Georgia" w:cs="Arial"/>
          <w:b w:val="0"/>
          <w:bCs w:val="0"/>
          <w:color w:val="333333"/>
          <w:sz w:val="40"/>
          <w:szCs w:val="40"/>
        </w:rPr>
        <w:t>Галунин Сергей Александрович</w:t>
      </w:r>
    </w:p>
    <w:p w:rsidR="00531F21" w:rsidRDefault="00531F21" w:rsidP="00531F21">
      <w:pPr>
        <w:pStyle w:val="3"/>
        <w:shd w:val="clear" w:color="auto" w:fill="FFFFFF"/>
        <w:spacing w:before="0" w:line="240" w:lineRule="auto"/>
        <w:contextualSpacing/>
        <w:rPr>
          <w:rFonts w:ascii="Georgia" w:hAnsi="Georgia" w:cs="Arial"/>
          <w:b w:val="0"/>
          <w:bCs w:val="0"/>
          <w:color w:val="333333"/>
          <w:sz w:val="34"/>
          <w:szCs w:val="34"/>
        </w:rPr>
      </w:pPr>
      <w:r>
        <w:rPr>
          <w:rFonts w:ascii="Georgia" w:hAnsi="Georgia" w:cs="Arial"/>
          <w:b w:val="0"/>
          <w:bCs w:val="0"/>
          <w:color w:val="333333"/>
          <w:sz w:val="34"/>
          <w:szCs w:val="34"/>
        </w:rPr>
        <w:t>Проректор по учебной работе</w:t>
      </w:r>
    </w:p>
    <w:p w:rsidR="00531F21" w:rsidRDefault="00531F21" w:rsidP="00531F21">
      <w:pPr>
        <w:pStyle w:val="lead"/>
        <w:shd w:val="clear" w:color="auto" w:fill="FFFFFF"/>
        <w:spacing w:before="0" w:beforeAutospacing="0" w:after="0" w:afterAutospacing="0"/>
        <w:contextualSpacing/>
        <w:rPr>
          <w:rFonts w:ascii="Georgia" w:hAnsi="Georgia" w:cs="Arial"/>
          <w:color w:val="333333"/>
          <w:sz w:val="29"/>
          <w:szCs w:val="29"/>
        </w:rPr>
      </w:pPr>
      <w:r>
        <w:rPr>
          <w:rFonts w:ascii="Georgia" w:hAnsi="Georgia" w:cs="Arial"/>
          <w:color w:val="333333"/>
          <w:sz w:val="29"/>
          <w:szCs w:val="29"/>
        </w:rPr>
        <w:t>Кандидат технических наук, доцент</w:t>
      </w:r>
    </w:p>
    <w:p w:rsidR="00531F21" w:rsidRDefault="00531F21" w:rsidP="00531F21">
      <w:pPr>
        <w:shd w:val="clear" w:color="auto" w:fill="FFFFFF"/>
        <w:spacing w:after="0" w:line="240" w:lineRule="auto"/>
        <w:contextualSpacing/>
        <w:rPr>
          <w:rFonts w:ascii="Arial" w:hAnsi="Arial" w:cs="Arial"/>
          <w:color w:val="333333"/>
          <w:sz w:val="21"/>
          <w:szCs w:val="21"/>
        </w:rPr>
      </w:pPr>
      <w:r>
        <w:rPr>
          <w:rFonts w:ascii="Arial" w:hAnsi="Arial" w:cs="Arial"/>
          <w:noProof/>
          <w:color w:val="05336E"/>
          <w:sz w:val="21"/>
          <w:szCs w:val="21"/>
          <w:lang w:eastAsia="ru-RU"/>
        </w:rPr>
        <w:lastRenderedPageBreak/>
        <w:drawing>
          <wp:inline distT="0" distB="0" distL="0" distR="0">
            <wp:extent cx="3722669" cy="5118631"/>
            <wp:effectExtent l="0" t="0" r="0" b="0"/>
            <wp:docPr id="7" name="Рисунок 7" descr="Тупик Виктор Анатольевич">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упик Виктор Анатольевич">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5638" cy="5136464"/>
                    </a:xfrm>
                    <a:prstGeom prst="rect">
                      <a:avLst/>
                    </a:prstGeom>
                    <a:noFill/>
                    <a:ln>
                      <a:noFill/>
                    </a:ln>
                  </pic:spPr>
                </pic:pic>
              </a:graphicData>
            </a:graphic>
          </wp:inline>
        </w:drawing>
      </w:r>
    </w:p>
    <w:p w:rsidR="00531F21" w:rsidRDefault="00531F21" w:rsidP="00531F21">
      <w:pPr>
        <w:pStyle w:val="2"/>
        <w:shd w:val="clear" w:color="auto" w:fill="FFFFFF"/>
        <w:spacing w:before="0" w:beforeAutospacing="0" w:after="0" w:afterAutospacing="0"/>
        <w:contextualSpacing/>
        <w:rPr>
          <w:rFonts w:ascii="Georgia" w:hAnsi="Georgia" w:cs="Arial"/>
          <w:b w:val="0"/>
          <w:bCs w:val="0"/>
          <w:color w:val="333333"/>
          <w:sz w:val="40"/>
          <w:szCs w:val="40"/>
        </w:rPr>
      </w:pPr>
      <w:r w:rsidRPr="00531F21">
        <w:rPr>
          <w:rFonts w:ascii="Georgia" w:hAnsi="Georgia" w:cs="Arial"/>
          <w:b w:val="0"/>
          <w:bCs w:val="0"/>
          <w:color w:val="333333"/>
          <w:sz w:val="40"/>
          <w:szCs w:val="40"/>
        </w:rPr>
        <w:t>Тупик Виктор Анатольевич</w:t>
      </w:r>
    </w:p>
    <w:p w:rsidR="00531F21" w:rsidRDefault="00531F21" w:rsidP="00531F21">
      <w:pPr>
        <w:pStyle w:val="3"/>
        <w:shd w:val="clear" w:color="auto" w:fill="FFFFFF"/>
        <w:spacing w:before="0" w:line="240" w:lineRule="auto"/>
        <w:contextualSpacing/>
        <w:rPr>
          <w:rFonts w:ascii="Georgia" w:hAnsi="Georgia" w:cs="Arial"/>
          <w:b w:val="0"/>
          <w:bCs w:val="0"/>
          <w:color w:val="333333"/>
          <w:sz w:val="34"/>
          <w:szCs w:val="34"/>
        </w:rPr>
      </w:pPr>
      <w:r>
        <w:rPr>
          <w:rFonts w:ascii="Georgia" w:hAnsi="Georgia" w:cs="Arial"/>
          <w:b w:val="0"/>
          <w:bCs w:val="0"/>
          <w:color w:val="333333"/>
          <w:sz w:val="34"/>
          <w:szCs w:val="34"/>
        </w:rPr>
        <w:t>Проректор по стратегическому развитию</w:t>
      </w:r>
    </w:p>
    <w:p w:rsidR="00531F21" w:rsidRDefault="00531F21" w:rsidP="00531F21">
      <w:pPr>
        <w:pStyle w:val="lead"/>
        <w:shd w:val="clear" w:color="auto" w:fill="FFFFFF"/>
        <w:spacing w:before="0" w:beforeAutospacing="0" w:after="0" w:afterAutospacing="0"/>
        <w:contextualSpacing/>
        <w:rPr>
          <w:rFonts w:ascii="Georgia" w:hAnsi="Georgia" w:cs="Arial"/>
          <w:color w:val="333333"/>
          <w:sz w:val="29"/>
          <w:szCs w:val="29"/>
        </w:rPr>
      </w:pPr>
      <w:r>
        <w:rPr>
          <w:rFonts w:ascii="Georgia" w:hAnsi="Georgia" w:cs="Arial"/>
          <w:color w:val="333333"/>
          <w:sz w:val="29"/>
          <w:szCs w:val="29"/>
        </w:rPr>
        <w:t>Доктор технических наук, профессор</w:t>
      </w:r>
    </w:p>
    <w:p w:rsidR="00531F21" w:rsidRDefault="00531F21" w:rsidP="00531F21">
      <w:pPr>
        <w:shd w:val="clear" w:color="auto" w:fill="FFFFFF"/>
        <w:spacing w:after="0" w:line="240" w:lineRule="auto"/>
        <w:contextualSpacing/>
        <w:rPr>
          <w:rFonts w:ascii="Arial" w:hAnsi="Arial" w:cs="Arial"/>
          <w:color w:val="333333"/>
          <w:sz w:val="21"/>
          <w:szCs w:val="21"/>
        </w:rPr>
      </w:pPr>
      <w:r>
        <w:rPr>
          <w:rFonts w:ascii="Arial" w:hAnsi="Arial" w:cs="Arial"/>
          <w:noProof/>
          <w:color w:val="05336E"/>
          <w:sz w:val="21"/>
          <w:szCs w:val="21"/>
          <w:lang w:eastAsia="ru-RU"/>
        </w:rPr>
        <w:lastRenderedPageBreak/>
        <w:drawing>
          <wp:inline distT="0" distB="0" distL="0" distR="0">
            <wp:extent cx="3478490" cy="4782888"/>
            <wp:effectExtent l="0" t="0" r="0" b="0"/>
            <wp:docPr id="6" name="Рисунок 6" descr="Кустов Тарас Владимирович">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устов Тарас Владимирович">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8857" cy="4824643"/>
                    </a:xfrm>
                    <a:prstGeom prst="rect">
                      <a:avLst/>
                    </a:prstGeom>
                    <a:noFill/>
                    <a:ln>
                      <a:noFill/>
                    </a:ln>
                  </pic:spPr>
                </pic:pic>
              </a:graphicData>
            </a:graphic>
          </wp:inline>
        </w:drawing>
      </w:r>
    </w:p>
    <w:p w:rsidR="00531F21" w:rsidRDefault="00531F21" w:rsidP="00531F21">
      <w:pPr>
        <w:pStyle w:val="2"/>
        <w:shd w:val="clear" w:color="auto" w:fill="FFFFFF"/>
        <w:spacing w:before="0" w:beforeAutospacing="0" w:after="0" w:afterAutospacing="0"/>
        <w:contextualSpacing/>
        <w:rPr>
          <w:rFonts w:ascii="Georgia" w:hAnsi="Georgia" w:cs="Arial"/>
          <w:b w:val="0"/>
          <w:bCs w:val="0"/>
          <w:color w:val="333333"/>
          <w:sz w:val="40"/>
          <w:szCs w:val="40"/>
        </w:rPr>
      </w:pPr>
      <w:r w:rsidRPr="00531F21">
        <w:rPr>
          <w:rFonts w:ascii="Georgia" w:hAnsi="Georgia" w:cs="Arial"/>
          <w:b w:val="0"/>
          <w:bCs w:val="0"/>
          <w:color w:val="333333"/>
          <w:sz w:val="40"/>
          <w:szCs w:val="40"/>
        </w:rPr>
        <w:t>Кустов Тарас Владимирович</w:t>
      </w:r>
    </w:p>
    <w:p w:rsidR="00531F21" w:rsidRDefault="00531F21" w:rsidP="00531F21">
      <w:pPr>
        <w:pStyle w:val="3"/>
        <w:shd w:val="clear" w:color="auto" w:fill="FFFFFF"/>
        <w:spacing w:before="0" w:line="240" w:lineRule="auto"/>
        <w:contextualSpacing/>
        <w:rPr>
          <w:rFonts w:ascii="Georgia" w:hAnsi="Georgia" w:cs="Arial"/>
          <w:b w:val="0"/>
          <w:bCs w:val="0"/>
          <w:color w:val="333333"/>
          <w:sz w:val="34"/>
          <w:szCs w:val="34"/>
        </w:rPr>
      </w:pPr>
      <w:r>
        <w:rPr>
          <w:rFonts w:ascii="Georgia" w:hAnsi="Georgia" w:cs="Arial"/>
          <w:b w:val="0"/>
          <w:bCs w:val="0"/>
          <w:color w:val="333333"/>
          <w:sz w:val="34"/>
          <w:szCs w:val="34"/>
        </w:rPr>
        <w:t>Проректор по экономическим и правовым вопросам</w:t>
      </w:r>
    </w:p>
    <w:p w:rsidR="00531F21" w:rsidRDefault="00531F21" w:rsidP="00531F21">
      <w:pPr>
        <w:pStyle w:val="lead"/>
        <w:shd w:val="clear" w:color="auto" w:fill="FFFFFF"/>
        <w:spacing w:before="0" w:beforeAutospacing="0" w:after="0" w:afterAutospacing="0"/>
        <w:contextualSpacing/>
        <w:rPr>
          <w:rFonts w:ascii="Georgia" w:hAnsi="Georgia" w:cs="Arial"/>
          <w:color w:val="333333"/>
          <w:sz w:val="29"/>
          <w:szCs w:val="29"/>
        </w:rPr>
      </w:pPr>
      <w:r>
        <w:rPr>
          <w:rFonts w:ascii="Georgia" w:hAnsi="Georgia" w:cs="Arial"/>
          <w:color w:val="333333"/>
          <w:sz w:val="29"/>
          <w:szCs w:val="29"/>
        </w:rPr>
        <w:t>Кандидат технических наук, доцент кафедры инженерной защиты окружающей среды</w:t>
      </w:r>
    </w:p>
    <w:p w:rsidR="00531F21" w:rsidRDefault="00531F21" w:rsidP="00531F21">
      <w:pPr>
        <w:shd w:val="clear" w:color="auto" w:fill="FFFFFF"/>
        <w:spacing w:after="0" w:line="240" w:lineRule="auto"/>
        <w:contextualSpacing/>
        <w:rPr>
          <w:rFonts w:ascii="Arial" w:hAnsi="Arial" w:cs="Arial"/>
          <w:color w:val="333333"/>
          <w:sz w:val="21"/>
          <w:szCs w:val="21"/>
        </w:rPr>
      </w:pPr>
      <w:r>
        <w:rPr>
          <w:rFonts w:ascii="Arial" w:hAnsi="Arial" w:cs="Arial"/>
          <w:noProof/>
          <w:color w:val="05336E"/>
          <w:sz w:val="21"/>
          <w:szCs w:val="21"/>
          <w:lang w:eastAsia="ru-RU"/>
        </w:rPr>
        <w:lastRenderedPageBreak/>
        <w:drawing>
          <wp:inline distT="0" distB="0" distL="0" distR="0">
            <wp:extent cx="3606118" cy="4958375"/>
            <wp:effectExtent l="0" t="0" r="0" b="0"/>
            <wp:docPr id="5" name="Рисунок 5" descr="Минина Анастасия Андреевна">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инина Анастасия Андреевна">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2739" cy="4967479"/>
                    </a:xfrm>
                    <a:prstGeom prst="rect">
                      <a:avLst/>
                    </a:prstGeom>
                    <a:noFill/>
                    <a:ln>
                      <a:noFill/>
                    </a:ln>
                  </pic:spPr>
                </pic:pic>
              </a:graphicData>
            </a:graphic>
          </wp:inline>
        </w:drawing>
      </w:r>
    </w:p>
    <w:p w:rsidR="00531F21" w:rsidRDefault="00531F21" w:rsidP="00531F21">
      <w:pPr>
        <w:pStyle w:val="2"/>
        <w:shd w:val="clear" w:color="auto" w:fill="FFFFFF"/>
        <w:spacing w:before="0" w:beforeAutospacing="0" w:after="0" w:afterAutospacing="0"/>
        <w:contextualSpacing/>
        <w:rPr>
          <w:rFonts w:ascii="Georgia" w:hAnsi="Georgia" w:cs="Arial"/>
          <w:b w:val="0"/>
          <w:bCs w:val="0"/>
          <w:color w:val="333333"/>
          <w:sz w:val="40"/>
          <w:szCs w:val="40"/>
        </w:rPr>
      </w:pPr>
      <w:r w:rsidRPr="00531F21">
        <w:rPr>
          <w:rFonts w:ascii="Georgia" w:hAnsi="Georgia" w:cs="Arial"/>
          <w:b w:val="0"/>
          <w:bCs w:val="0"/>
          <w:color w:val="333333"/>
          <w:sz w:val="40"/>
          <w:szCs w:val="40"/>
        </w:rPr>
        <w:t>Минина Анастасия Андреевна</w:t>
      </w:r>
    </w:p>
    <w:p w:rsidR="00531F21" w:rsidRDefault="00531F21" w:rsidP="00531F21">
      <w:pPr>
        <w:pStyle w:val="3"/>
        <w:shd w:val="clear" w:color="auto" w:fill="FFFFFF"/>
        <w:spacing w:before="0" w:line="240" w:lineRule="auto"/>
        <w:contextualSpacing/>
        <w:rPr>
          <w:rFonts w:ascii="Georgia" w:hAnsi="Georgia" w:cs="Arial"/>
          <w:b w:val="0"/>
          <w:bCs w:val="0"/>
          <w:color w:val="333333"/>
          <w:sz w:val="34"/>
          <w:szCs w:val="34"/>
        </w:rPr>
      </w:pPr>
      <w:r>
        <w:rPr>
          <w:rFonts w:ascii="Georgia" w:hAnsi="Georgia" w:cs="Arial"/>
          <w:b w:val="0"/>
          <w:bCs w:val="0"/>
          <w:color w:val="333333"/>
          <w:sz w:val="34"/>
          <w:szCs w:val="34"/>
        </w:rPr>
        <w:t>Проректор по международной деятельности</w:t>
      </w:r>
    </w:p>
    <w:p w:rsidR="00531F21" w:rsidRDefault="00531F21" w:rsidP="00531F21">
      <w:pPr>
        <w:pStyle w:val="lead"/>
        <w:shd w:val="clear" w:color="auto" w:fill="FFFFFF"/>
        <w:spacing w:before="0" w:beforeAutospacing="0" w:after="0" w:afterAutospacing="0"/>
        <w:contextualSpacing/>
        <w:rPr>
          <w:rFonts w:ascii="Georgia" w:hAnsi="Georgia" w:cs="Arial"/>
          <w:color w:val="333333"/>
          <w:sz w:val="29"/>
          <w:szCs w:val="29"/>
        </w:rPr>
      </w:pPr>
      <w:r>
        <w:rPr>
          <w:rFonts w:ascii="Georgia" w:hAnsi="Georgia" w:cs="Arial"/>
          <w:color w:val="333333"/>
          <w:sz w:val="29"/>
          <w:szCs w:val="29"/>
        </w:rPr>
        <w:t>Кандидат технических наук, доцент, доцент кафедры информационно-измерительных систем и технологий</w:t>
      </w:r>
    </w:p>
    <w:p w:rsidR="00531F21" w:rsidRDefault="00531F21" w:rsidP="00531F21">
      <w:pPr>
        <w:shd w:val="clear" w:color="auto" w:fill="FFFFFF"/>
        <w:spacing w:after="0" w:line="240" w:lineRule="auto"/>
        <w:contextualSpacing/>
        <w:rPr>
          <w:rFonts w:ascii="Arial" w:hAnsi="Arial" w:cs="Arial"/>
          <w:color w:val="333333"/>
          <w:sz w:val="21"/>
          <w:szCs w:val="21"/>
        </w:rPr>
      </w:pPr>
      <w:r>
        <w:rPr>
          <w:rFonts w:ascii="Arial" w:hAnsi="Arial" w:cs="Arial"/>
          <w:noProof/>
          <w:color w:val="05336E"/>
          <w:sz w:val="21"/>
          <w:szCs w:val="21"/>
          <w:lang w:eastAsia="ru-RU"/>
        </w:rPr>
        <w:lastRenderedPageBreak/>
        <w:drawing>
          <wp:inline distT="0" distB="0" distL="0" distR="0">
            <wp:extent cx="3105637" cy="4270218"/>
            <wp:effectExtent l="0" t="0" r="0" b="0"/>
            <wp:docPr id="4" name="Рисунок 4" descr="Крылов Александр Аркадьевич">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рылов Александр Аркадьевич">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16879" cy="4285675"/>
                    </a:xfrm>
                    <a:prstGeom prst="rect">
                      <a:avLst/>
                    </a:prstGeom>
                    <a:noFill/>
                    <a:ln>
                      <a:noFill/>
                    </a:ln>
                  </pic:spPr>
                </pic:pic>
              </a:graphicData>
            </a:graphic>
          </wp:inline>
        </w:drawing>
      </w:r>
    </w:p>
    <w:p w:rsidR="00531F21" w:rsidRDefault="00531F21" w:rsidP="00531F21">
      <w:pPr>
        <w:pStyle w:val="2"/>
        <w:shd w:val="clear" w:color="auto" w:fill="FFFFFF"/>
        <w:spacing w:before="0" w:beforeAutospacing="0" w:after="0" w:afterAutospacing="0"/>
        <w:contextualSpacing/>
        <w:rPr>
          <w:rFonts w:ascii="Georgia" w:hAnsi="Georgia" w:cs="Arial"/>
          <w:b w:val="0"/>
          <w:bCs w:val="0"/>
          <w:color w:val="333333"/>
          <w:sz w:val="40"/>
          <w:szCs w:val="40"/>
        </w:rPr>
      </w:pPr>
      <w:r w:rsidRPr="00531F21">
        <w:rPr>
          <w:rFonts w:ascii="Georgia" w:hAnsi="Georgia" w:cs="Arial"/>
          <w:b w:val="0"/>
          <w:bCs w:val="0"/>
          <w:color w:val="333333"/>
          <w:sz w:val="40"/>
          <w:szCs w:val="40"/>
        </w:rPr>
        <w:t>Крылов Александр Аркадьевич</w:t>
      </w:r>
    </w:p>
    <w:p w:rsidR="00531F21" w:rsidRDefault="00531F21" w:rsidP="00531F21">
      <w:pPr>
        <w:pStyle w:val="3"/>
        <w:shd w:val="clear" w:color="auto" w:fill="FFFFFF"/>
        <w:spacing w:before="0" w:line="240" w:lineRule="auto"/>
        <w:contextualSpacing/>
        <w:rPr>
          <w:rFonts w:ascii="Georgia" w:hAnsi="Georgia" w:cs="Arial"/>
          <w:b w:val="0"/>
          <w:bCs w:val="0"/>
          <w:color w:val="333333"/>
          <w:sz w:val="34"/>
          <w:szCs w:val="34"/>
        </w:rPr>
      </w:pPr>
      <w:r>
        <w:rPr>
          <w:rFonts w:ascii="Georgia" w:hAnsi="Georgia" w:cs="Arial"/>
          <w:b w:val="0"/>
          <w:bCs w:val="0"/>
          <w:color w:val="333333"/>
          <w:sz w:val="34"/>
          <w:szCs w:val="34"/>
        </w:rPr>
        <w:t>Проректор по безопасности и общим вопросам</w:t>
      </w:r>
    </w:p>
    <w:p w:rsidR="00531F21" w:rsidRDefault="00531F21" w:rsidP="00531F21">
      <w:pPr>
        <w:pStyle w:val="lead"/>
        <w:shd w:val="clear" w:color="auto" w:fill="FFFFFF"/>
        <w:spacing w:before="0" w:beforeAutospacing="0" w:after="0" w:afterAutospacing="0"/>
        <w:contextualSpacing/>
        <w:rPr>
          <w:rFonts w:ascii="Georgia" w:hAnsi="Georgia" w:cs="Arial"/>
          <w:color w:val="333333"/>
          <w:sz w:val="29"/>
          <w:szCs w:val="29"/>
        </w:rPr>
      </w:pPr>
      <w:r>
        <w:rPr>
          <w:rFonts w:ascii="Georgia" w:hAnsi="Georgia" w:cs="Arial"/>
          <w:color w:val="333333"/>
          <w:sz w:val="29"/>
          <w:szCs w:val="29"/>
        </w:rPr>
        <w:t>Кандидат юридических наук</w:t>
      </w:r>
    </w:p>
    <w:p w:rsidR="00531F21" w:rsidRDefault="00531F21" w:rsidP="00531F21">
      <w:pPr>
        <w:shd w:val="clear" w:color="auto" w:fill="FFFFFF"/>
        <w:spacing w:after="0" w:line="240" w:lineRule="auto"/>
        <w:contextualSpacing/>
        <w:rPr>
          <w:rFonts w:ascii="Arial" w:hAnsi="Arial" w:cs="Arial"/>
          <w:color w:val="333333"/>
          <w:sz w:val="21"/>
          <w:szCs w:val="21"/>
        </w:rPr>
      </w:pPr>
      <w:r>
        <w:rPr>
          <w:rFonts w:ascii="Arial" w:hAnsi="Arial" w:cs="Arial"/>
          <w:noProof/>
          <w:color w:val="05336E"/>
          <w:sz w:val="21"/>
          <w:szCs w:val="21"/>
          <w:lang w:eastAsia="ru-RU"/>
        </w:rPr>
        <w:lastRenderedPageBreak/>
        <w:drawing>
          <wp:inline distT="0" distB="0" distL="0" distR="0">
            <wp:extent cx="3256557" cy="4477732"/>
            <wp:effectExtent l="0" t="0" r="0" b="0"/>
            <wp:docPr id="3" name="Рисунок 3" descr="Артемов Владимир Александрович">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ртемов Владимир Александрович">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88284" cy="4521357"/>
                    </a:xfrm>
                    <a:prstGeom prst="rect">
                      <a:avLst/>
                    </a:prstGeom>
                    <a:noFill/>
                    <a:ln>
                      <a:noFill/>
                    </a:ln>
                  </pic:spPr>
                </pic:pic>
              </a:graphicData>
            </a:graphic>
          </wp:inline>
        </w:drawing>
      </w:r>
    </w:p>
    <w:p w:rsidR="00531F21" w:rsidRDefault="00531F21" w:rsidP="00531F21">
      <w:pPr>
        <w:pStyle w:val="2"/>
        <w:shd w:val="clear" w:color="auto" w:fill="FFFFFF"/>
        <w:spacing w:before="0" w:beforeAutospacing="0" w:after="0" w:afterAutospacing="0"/>
        <w:contextualSpacing/>
        <w:rPr>
          <w:rFonts w:ascii="Georgia" w:hAnsi="Georgia" w:cs="Arial"/>
          <w:b w:val="0"/>
          <w:bCs w:val="0"/>
          <w:color w:val="333333"/>
          <w:sz w:val="40"/>
          <w:szCs w:val="40"/>
        </w:rPr>
      </w:pPr>
      <w:r w:rsidRPr="00531F21">
        <w:rPr>
          <w:rFonts w:ascii="Georgia" w:hAnsi="Georgia" w:cs="Arial"/>
          <w:b w:val="0"/>
          <w:bCs w:val="0"/>
          <w:color w:val="333333"/>
          <w:sz w:val="40"/>
          <w:szCs w:val="40"/>
        </w:rPr>
        <w:t>Артемов Владимир Александрович</w:t>
      </w:r>
    </w:p>
    <w:p w:rsidR="00531F21" w:rsidRDefault="00531F21" w:rsidP="00531F21">
      <w:pPr>
        <w:pStyle w:val="2"/>
        <w:shd w:val="clear" w:color="auto" w:fill="FFFFFF"/>
        <w:spacing w:before="0" w:beforeAutospacing="0" w:after="0" w:afterAutospacing="0"/>
        <w:contextualSpacing/>
        <w:rPr>
          <w:rFonts w:ascii="Georgia" w:hAnsi="Georgia" w:cs="Arial"/>
          <w:b w:val="0"/>
          <w:bCs w:val="0"/>
          <w:color w:val="333333"/>
          <w:sz w:val="34"/>
          <w:szCs w:val="34"/>
        </w:rPr>
      </w:pPr>
      <w:r>
        <w:rPr>
          <w:rFonts w:ascii="Georgia" w:hAnsi="Georgia" w:cs="Arial"/>
          <w:b w:val="0"/>
          <w:bCs w:val="0"/>
          <w:color w:val="333333"/>
          <w:sz w:val="34"/>
          <w:szCs w:val="34"/>
        </w:rPr>
        <w:t>Проректор по административно-хозяйственной работе</w:t>
      </w:r>
    </w:p>
    <w:p w:rsidR="00531F21" w:rsidRPr="00531F21" w:rsidRDefault="00531F21" w:rsidP="00531F21"/>
    <w:p w:rsidR="00531F21" w:rsidRDefault="00531F21" w:rsidP="00531F21">
      <w:pPr>
        <w:shd w:val="clear" w:color="auto" w:fill="FFFFFF"/>
        <w:spacing w:after="0" w:line="240" w:lineRule="auto"/>
        <w:contextualSpacing/>
        <w:rPr>
          <w:rFonts w:ascii="Arial" w:hAnsi="Arial" w:cs="Arial"/>
          <w:color w:val="333333"/>
          <w:sz w:val="21"/>
          <w:szCs w:val="21"/>
        </w:rPr>
      </w:pPr>
      <w:r>
        <w:rPr>
          <w:rFonts w:ascii="Arial" w:hAnsi="Arial" w:cs="Arial"/>
          <w:noProof/>
          <w:color w:val="05336E"/>
          <w:sz w:val="21"/>
          <w:szCs w:val="21"/>
          <w:lang w:eastAsia="ru-RU"/>
        </w:rPr>
        <w:lastRenderedPageBreak/>
        <w:drawing>
          <wp:inline distT="0" distB="0" distL="0" distR="0">
            <wp:extent cx="3222276" cy="4430597"/>
            <wp:effectExtent l="0" t="0" r="0" b="0"/>
            <wp:docPr id="2" name="Рисунок 2" descr="Иванова Ольга Витальевна">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ванова Ольга Витальевна">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38738" cy="4453233"/>
                    </a:xfrm>
                    <a:prstGeom prst="rect">
                      <a:avLst/>
                    </a:prstGeom>
                    <a:noFill/>
                    <a:ln>
                      <a:noFill/>
                    </a:ln>
                  </pic:spPr>
                </pic:pic>
              </a:graphicData>
            </a:graphic>
          </wp:inline>
        </w:drawing>
      </w:r>
    </w:p>
    <w:p w:rsidR="00531F21" w:rsidRDefault="00531F21" w:rsidP="00531F21">
      <w:pPr>
        <w:pStyle w:val="2"/>
        <w:shd w:val="clear" w:color="auto" w:fill="FFFFFF"/>
        <w:spacing w:before="0" w:beforeAutospacing="0" w:after="0" w:afterAutospacing="0"/>
        <w:contextualSpacing/>
        <w:rPr>
          <w:rFonts w:ascii="Georgia" w:hAnsi="Georgia" w:cs="Arial"/>
          <w:b w:val="0"/>
          <w:bCs w:val="0"/>
          <w:color w:val="333333"/>
          <w:sz w:val="40"/>
          <w:szCs w:val="40"/>
        </w:rPr>
      </w:pPr>
      <w:r w:rsidRPr="00531F21">
        <w:rPr>
          <w:rFonts w:ascii="Georgia" w:hAnsi="Georgia" w:cs="Arial"/>
          <w:b w:val="0"/>
          <w:bCs w:val="0"/>
          <w:color w:val="333333"/>
          <w:sz w:val="40"/>
          <w:szCs w:val="40"/>
        </w:rPr>
        <w:t>Иванова Ольга Витальевна</w:t>
      </w:r>
    </w:p>
    <w:p w:rsidR="00531F21" w:rsidRDefault="00531F21" w:rsidP="00531F21">
      <w:pPr>
        <w:pStyle w:val="3"/>
        <w:shd w:val="clear" w:color="auto" w:fill="FFFFFF"/>
        <w:spacing w:before="0" w:line="240" w:lineRule="auto"/>
        <w:contextualSpacing/>
        <w:rPr>
          <w:rFonts w:ascii="Georgia" w:hAnsi="Georgia" w:cs="Arial"/>
          <w:b w:val="0"/>
          <w:bCs w:val="0"/>
          <w:color w:val="333333"/>
          <w:sz w:val="34"/>
          <w:szCs w:val="34"/>
        </w:rPr>
      </w:pPr>
      <w:r>
        <w:rPr>
          <w:rFonts w:ascii="Georgia" w:hAnsi="Georgia" w:cs="Arial"/>
          <w:b w:val="0"/>
          <w:bCs w:val="0"/>
          <w:color w:val="333333"/>
          <w:sz w:val="34"/>
          <w:szCs w:val="34"/>
        </w:rPr>
        <w:t>Проректор по молодежной политике</w:t>
      </w:r>
    </w:p>
    <w:p w:rsidR="00531F21" w:rsidRDefault="00531F21" w:rsidP="00531F21">
      <w:pPr>
        <w:pStyle w:val="lead"/>
        <w:shd w:val="clear" w:color="auto" w:fill="FFFFFF"/>
        <w:spacing w:before="0" w:beforeAutospacing="0" w:after="0" w:afterAutospacing="0"/>
        <w:contextualSpacing/>
        <w:rPr>
          <w:rFonts w:ascii="Georgia" w:hAnsi="Georgia" w:cs="Arial"/>
          <w:color w:val="333333"/>
          <w:sz w:val="29"/>
          <w:szCs w:val="29"/>
        </w:rPr>
      </w:pPr>
      <w:r>
        <w:rPr>
          <w:rFonts w:ascii="Georgia" w:hAnsi="Georgia" w:cs="Arial"/>
          <w:color w:val="333333"/>
          <w:sz w:val="29"/>
          <w:szCs w:val="29"/>
        </w:rPr>
        <w:t>Кандидат филологических наук, доцент кафедры cвязи с общественностью</w:t>
      </w:r>
    </w:p>
    <w:p w:rsidR="00531F21" w:rsidRDefault="00531F21" w:rsidP="00531F21">
      <w:pPr>
        <w:shd w:val="clear" w:color="auto" w:fill="FFFFFF"/>
        <w:spacing w:after="0" w:line="240" w:lineRule="auto"/>
        <w:contextualSpacing/>
        <w:rPr>
          <w:rFonts w:ascii="Arial" w:hAnsi="Arial" w:cs="Arial"/>
          <w:color w:val="333333"/>
          <w:sz w:val="21"/>
          <w:szCs w:val="21"/>
        </w:rPr>
      </w:pPr>
      <w:r>
        <w:rPr>
          <w:rFonts w:ascii="Arial" w:hAnsi="Arial" w:cs="Arial"/>
          <w:noProof/>
          <w:color w:val="05336E"/>
          <w:sz w:val="21"/>
          <w:szCs w:val="21"/>
          <w:lang w:eastAsia="ru-RU"/>
        </w:rPr>
        <w:lastRenderedPageBreak/>
        <w:drawing>
          <wp:inline distT="0" distB="0" distL="0" distR="0">
            <wp:extent cx="2968518" cy="4081682"/>
            <wp:effectExtent l="0" t="0" r="0" b="0"/>
            <wp:docPr id="1" name="Рисунок 1" descr="Соловьева Елена Борисовна">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оловьева Елена Борисовна">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1427" cy="4099432"/>
                    </a:xfrm>
                    <a:prstGeom prst="rect">
                      <a:avLst/>
                    </a:prstGeom>
                    <a:noFill/>
                    <a:ln>
                      <a:noFill/>
                    </a:ln>
                  </pic:spPr>
                </pic:pic>
              </a:graphicData>
            </a:graphic>
          </wp:inline>
        </w:drawing>
      </w:r>
    </w:p>
    <w:p w:rsidR="00531F21" w:rsidRDefault="00531F21" w:rsidP="00531F21">
      <w:pPr>
        <w:pStyle w:val="2"/>
        <w:shd w:val="clear" w:color="auto" w:fill="FFFFFF"/>
        <w:spacing w:before="0" w:beforeAutospacing="0" w:after="0" w:afterAutospacing="0"/>
        <w:contextualSpacing/>
        <w:rPr>
          <w:rFonts w:ascii="Georgia" w:hAnsi="Georgia" w:cs="Arial"/>
          <w:b w:val="0"/>
          <w:bCs w:val="0"/>
          <w:color w:val="333333"/>
          <w:sz w:val="40"/>
          <w:szCs w:val="40"/>
        </w:rPr>
      </w:pPr>
      <w:r w:rsidRPr="00531F21">
        <w:rPr>
          <w:rFonts w:ascii="Georgia" w:hAnsi="Georgia" w:cs="Arial"/>
          <w:b w:val="0"/>
          <w:bCs w:val="0"/>
          <w:color w:val="333333"/>
          <w:sz w:val="40"/>
          <w:szCs w:val="40"/>
        </w:rPr>
        <w:t>Соловьева Елена Борисовна</w:t>
      </w:r>
    </w:p>
    <w:p w:rsidR="00531F21" w:rsidRDefault="00531F21" w:rsidP="00531F21">
      <w:pPr>
        <w:pStyle w:val="3"/>
        <w:shd w:val="clear" w:color="auto" w:fill="FFFFFF"/>
        <w:spacing w:before="0" w:line="240" w:lineRule="auto"/>
        <w:contextualSpacing/>
        <w:rPr>
          <w:rFonts w:ascii="Georgia" w:hAnsi="Georgia" w:cs="Arial"/>
          <w:b w:val="0"/>
          <w:bCs w:val="0"/>
          <w:color w:val="333333"/>
          <w:sz w:val="34"/>
          <w:szCs w:val="34"/>
        </w:rPr>
      </w:pPr>
      <w:r>
        <w:rPr>
          <w:rFonts w:ascii="Georgia" w:hAnsi="Georgia" w:cs="Arial"/>
          <w:b w:val="0"/>
          <w:bCs w:val="0"/>
          <w:color w:val="333333"/>
          <w:sz w:val="34"/>
          <w:szCs w:val="34"/>
        </w:rPr>
        <w:t>Учёный секретарь Учёного совета университета</w:t>
      </w:r>
    </w:p>
    <w:p w:rsidR="00531F21" w:rsidRDefault="00531F21" w:rsidP="00531F21">
      <w:pPr>
        <w:pStyle w:val="lead"/>
        <w:shd w:val="clear" w:color="auto" w:fill="FFFFFF"/>
        <w:spacing w:before="0" w:beforeAutospacing="0" w:after="0" w:afterAutospacing="0"/>
        <w:contextualSpacing/>
        <w:rPr>
          <w:rFonts w:ascii="Georgia" w:hAnsi="Georgia" w:cs="Arial"/>
          <w:color w:val="333333"/>
          <w:sz w:val="29"/>
          <w:szCs w:val="29"/>
        </w:rPr>
      </w:pPr>
      <w:r>
        <w:rPr>
          <w:rFonts w:ascii="Georgia" w:hAnsi="Georgia" w:cs="Arial"/>
          <w:color w:val="333333"/>
          <w:sz w:val="29"/>
          <w:szCs w:val="29"/>
        </w:rPr>
        <w:t>Доктор технических наук, заведующая кафедрой теоретических основ электротехники</w:t>
      </w:r>
    </w:p>
    <w:p w:rsidR="00243221" w:rsidRPr="001C34A2" w:rsidRDefault="00243221" w:rsidP="00531F21">
      <w:pPr>
        <w:spacing w:after="0" w:line="240" w:lineRule="auto"/>
        <w:contextualSpacing/>
      </w:pPr>
    </w:p>
    <w:sectPr w:rsidR="00243221"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033F75"/>
    <w:multiLevelType w:val="multilevel"/>
    <w:tmpl w:val="70F0F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787F88"/>
    <w:multiLevelType w:val="multilevel"/>
    <w:tmpl w:val="AAC86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9DF22E8"/>
    <w:multiLevelType w:val="multilevel"/>
    <w:tmpl w:val="A5A8B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1C34A2"/>
    <w:rsid w:val="00243221"/>
    <w:rsid w:val="0025133F"/>
    <w:rsid w:val="0033018F"/>
    <w:rsid w:val="003D090D"/>
    <w:rsid w:val="0044446C"/>
    <w:rsid w:val="004E4A62"/>
    <w:rsid w:val="00531F21"/>
    <w:rsid w:val="00553AA0"/>
    <w:rsid w:val="00595A02"/>
    <w:rsid w:val="00724886"/>
    <w:rsid w:val="00727EB8"/>
    <w:rsid w:val="00765429"/>
    <w:rsid w:val="00767BF7"/>
    <w:rsid w:val="00777841"/>
    <w:rsid w:val="00807380"/>
    <w:rsid w:val="008C09C5"/>
    <w:rsid w:val="0097184D"/>
    <w:rsid w:val="009F48C4"/>
    <w:rsid w:val="00A22E7B"/>
    <w:rsid w:val="00A23DD1"/>
    <w:rsid w:val="00BE110E"/>
    <w:rsid w:val="00C76735"/>
    <w:rsid w:val="00D225FC"/>
    <w:rsid w:val="00F32F49"/>
    <w:rsid w:val="00F605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382C7"/>
  <w15:docId w15:val="{FF0FFFA2-0675-4D41-9A8F-55385BC25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paragraph" w:customStyle="1" w:styleId="lead">
    <w:name w:val="lead"/>
    <w:basedOn w:val="a"/>
    <w:rsid w:val="00531F21"/>
    <w:pPr>
      <w:spacing w:before="100" w:beforeAutospacing="1" w:after="100" w:afterAutospacing="1" w:line="240" w:lineRule="auto"/>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622155088">
      <w:bodyDiv w:val="1"/>
      <w:marLeft w:val="0"/>
      <w:marRight w:val="0"/>
      <w:marTop w:val="0"/>
      <w:marBottom w:val="0"/>
      <w:divBdr>
        <w:top w:val="none" w:sz="0" w:space="0" w:color="auto"/>
        <w:left w:val="none" w:sz="0" w:space="0" w:color="auto"/>
        <w:bottom w:val="none" w:sz="0" w:space="0" w:color="auto"/>
        <w:right w:val="none" w:sz="0" w:space="0" w:color="auto"/>
      </w:divBdr>
      <w:divsChild>
        <w:div w:id="1943680331">
          <w:marLeft w:val="0"/>
          <w:marRight w:val="0"/>
          <w:marTop w:val="0"/>
          <w:marBottom w:val="0"/>
          <w:divBdr>
            <w:top w:val="none" w:sz="0" w:space="0" w:color="auto"/>
            <w:left w:val="none" w:sz="0" w:space="0" w:color="auto"/>
            <w:bottom w:val="none" w:sz="0" w:space="0" w:color="auto"/>
            <w:right w:val="none" w:sz="0" w:space="0" w:color="auto"/>
          </w:divBdr>
          <w:divsChild>
            <w:div w:id="995768863">
              <w:marLeft w:val="-225"/>
              <w:marRight w:val="-225"/>
              <w:marTop w:val="0"/>
              <w:marBottom w:val="450"/>
              <w:divBdr>
                <w:top w:val="none" w:sz="0" w:space="0" w:color="auto"/>
                <w:left w:val="none" w:sz="0" w:space="0" w:color="auto"/>
                <w:bottom w:val="single" w:sz="6" w:space="8" w:color="EEEEEE"/>
                <w:right w:val="none" w:sz="0" w:space="0" w:color="auto"/>
              </w:divBdr>
              <w:divsChild>
                <w:div w:id="365133172">
                  <w:marLeft w:val="0"/>
                  <w:marRight w:val="0"/>
                  <w:marTop w:val="0"/>
                  <w:marBottom w:val="0"/>
                  <w:divBdr>
                    <w:top w:val="none" w:sz="0" w:space="0" w:color="auto"/>
                    <w:left w:val="none" w:sz="0" w:space="0" w:color="auto"/>
                    <w:bottom w:val="none" w:sz="0" w:space="0" w:color="auto"/>
                    <w:right w:val="none" w:sz="0" w:space="0" w:color="auto"/>
                  </w:divBdr>
                </w:div>
                <w:div w:id="1688629894">
                  <w:marLeft w:val="0"/>
                  <w:marRight w:val="0"/>
                  <w:marTop w:val="0"/>
                  <w:marBottom w:val="0"/>
                  <w:divBdr>
                    <w:top w:val="none" w:sz="0" w:space="0" w:color="auto"/>
                    <w:left w:val="none" w:sz="0" w:space="0" w:color="auto"/>
                    <w:bottom w:val="none" w:sz="0" w:space="0" w:color="auto"/>
                    <w:right w:val="none" w:sz="0" w:space="0" w:color="auto"/>
                  </w:divBdr>
                  <w:divsChild>
                    <w:div w:id="96766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04968">
              <w:marLeft w:val="-225"/>
              <w:marRight w:val="-225"/>
              <w:marTop w:val="0"/>
              <w:marBottom w:val="450"/>
              <w:divBdr>
                <w:top w:val="none" w:sz="0" w:space="0" w:color="auto"/>
                <w:left w:val="none" w:sz="0" w:space="0" w:color="auto"/>
                <w:bottom w:val="single" w:sz="6" w:space="8" w:color="EEEEEE"/>
                <w:right w:val="none" w:sz="0" w:space="0" w:color="auto"/>
              </w:divBdr>
              <w:divsChild>
                <w:div w:id="1483962102">
                  <w:marLeft w:val="0"/>
                  <w:marRight w:val="0"/>
                  <w:marTop w:val="0"/>
                  <w:marBottom w:val="0"/>
                  <w:divBdr>
                    <w:top w:val="none" w:sz="0" w:space="0" w:color="auto"/>
                    <w:left w:val="none" w:sz="0" w:space="0" w:color="auto"/>
                    <w:bottom w:val="none" w:sz="0" w:space="0" w:color="auto"/>
                    <w:right w:val="none" w:sz="0" w:space="0" w:color="auto"/>
                  </w:divBdr>
                </w:div>
                <w:div w:id="2040202988">
                  <w:marLeft w:val="0"/>
                  <w:marRight w:val="0"/>
                  <w:marTop w:val="0"/>
                  <w:marBottom w:val="0"/>
                  <w:divBdr>
                    <w:top w:val="none" w:sz="0" w:space="0" w:color="auto"/>
                    <w:left w:val="none" w:sz="0" w:space="0" w:color="auto"/>
                    <w:bottom w:val="none" w:sz="0" w:space="0" w:color="auto"/>
                    <w:right w:val="none" w:sz="0" w:space="0" w:color="auto"/>
                  </w:divBdr>
                  <w:divsChild>
                    <w:div w:id="167471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667">
              <w:marLeft w:val="-225"/>
              <w:marRight w:val="-225"/>
              <w:marTop w:val="0"/>
              <w:marBottom w:val="450"/>
              <w:divBdr>
                <w:top w:val="none" w:sz="0" w:space="0" w:color="auto"/>
                <w:left w:val="none" w:sz="0" w:space="0" w:color="auto"/>
                <w:bottom w:val="single" w:sz="6" w:space="8" w:color="EEEEEE"/>
                <w:right w:val="none" w:sz="0" w:space="0" w:color="auto"/>
              </w:divBdr>
              <w:divsChild>
                <w:div w:id="523906424">
                  <w:marLeft w:val="0"/>
                  <w:marRight w:val="0"/>
                  <w:marTop w:val="0"/>
                  <w:marBottom w:val="0"/>
                  <w:divBdr>
                    <w:top w:val="none" w:sz="0" w:space="0" w:color="auto"/>
                    <w:left w:val="none" w:sz="0" w:space="0" w:color="auto"/>
                    <w:bottom w:val="none" w:sz="0" w:space="0" w:color="auto"/>
                    <w:right w:val="none" w:sz="0" w:space="0" w:color="auto"/>
                  </w:divBdr>
                </w:div>
                <w:div w:id="2103529437">
                  <w:marLeft w:val="0"/>
                  <w:marRight w:val="0"/>
                  <w:marTop w:val="0"/>
                  <w:marBottom w:val="0"/>
                  <w:divBdr>
                    <w:top w:val="none" w:sz="0" w:space="0" w:color="auto"/>
                    <w:left w:val="none" w:sz="0" w:space="0" w:color="auto"/>
                    <w:bottom w:val="none" w:sz="0" w:space="0" w:color="auto"/>
                    <w:right w:val="none" w:sz="0" w:space="0" w:color="auto"/>
                  </w:divBdr>
                  <w:divsChild>
                    <w:div w:id="156121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1508">
              <w:marLeft w:val="-225"/>
              <w:marRight w:val="-225"/>
              <w:marTop w:val="0"/>
              <w:marBottom w:val="450"/>
              <w:divBdr>
                <w:top w:val="none" w:sz="0" w:space="0" w:color="auto"/>
                <w:left w:val="none" w:sz="0" w:space="0" w:color="auto"/>
                <w:bottom w:val="single" w:sz="6" w:space="8" w:color="EEEEEE"/>
                <w:right w:val="none" w:sz="0" w:space="0" w:color="auto"/>
              </w:divBdr>
              <w:divsChild>
                <w:div w:id="861749042">
                  <w:marLeft w:val="0"/>
                  <w:marRight w:val="0"/>
                  <w:marTop w:val="0"/>
                  <w:marBottom w:val="0"/>
                  <w:divBdr>
                    <w:top w:val="none" w:sz="0" w:space="0" w:color="auto"/>
                    <w:left w:val="none" w:sz="0" w:space="0" w:color="auto"/>
                    <w:bottom w:val="none" w:sz="0" w:space="0" w:color="auto"/>
                    <w:right w:val="none" w:sz="0" w:space="0" w:color="auto"/>
                  </w:divBdr>
                </w:div>
                <w:div w:id="1579288173">
                  <w:marLeft w:val="0"/>
                  <w:marRight w:val="0"/>
                  <w:marTop w:val="0"/>
                  <w:marBottom w:val="0"/>
                  <w:divBdr>
                    <w:top w:val="none" w:sz="0" w:space="0" w:color="auto"/>
                    <w:left w:val="none" w:sz="0" w:space="0" w:color="auto"/>
                    <w:bottom w:val="none" w:sz="0" w:space="0" w:color="auto"/>
                    <w:right w:val="none" w:sz="0" w:space="0" w:color="auto"/>
                  </w:divBdr>
                  <w:divsChild>
                    <w:div w:id="104668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652065">
              <w:marLeft w:val="-225"/>
              <w:marRight w:val="-225"/>
              <w:marTop w:val="0"/>
              <w:marBottom w:val="450"/>
              <w:divBdr>
                <w:top w:val="none" w:sz="0" w:space="0" w:color="auto"/>
                <w:left w:val="none" w:sz="0" w:space="0" w:color="auto"/>
                <w:bottom w:val="single" w:sz="6" w:space="8" w:color="EEEEEE"/>
                <w:right w:val="none" w:sz="0" w:space="0" w:color="auto"/>
              </w:divBdr>
              <w:divsChild>
                <w:div w:id="503206320">
                  <w:marLeft w:val="0"/>
                  <w:marRight w:val="0"/>
                  <w:marTop w:val="0"/>
                  <w:marBottom w:val="0"/>
                  <w:divBdr>
                    <w:top w:val="none" w:sz="0" w:space="0" w:color="auto"/>
                    <w:left w:val="none" w:sz="0" w:space="0" w:color="auto"/>
                    <w:bottom w:val="none" w:sz="0" w:space="0" w:color="auto"/>
                    <w:right w:val="none" w:sz="0" w:space="0" w:color="auto"/>
                  </w:divBdr>
                </w:div>
                <w:div w:id="1635719301">
                  <w:marLeft w:val="0"/>
                  <w:marRight w:val="0"/>
                  <w:marTop w:val="0"/>
                  <w:marBottom w:val="0"/>
                  <w:divBdr>
                    <w:top w:val="none" w:sz="0" w:space="0" w:color="auto"/>
                    <w:left w:val="none" w:sz="0" w:space="0" w:color="auto"/>
                    <w:bottom w:val="none" w:sz="0" w:space="0" w:color="auto"/>
                    <w:right w:val="none" w:sz="0" w:space="0" w:color="auto"/>
                  </w:divBdr>
                  <w:divsChild>
                    <w:div w:id="19132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80502">
              <w:marLeft w:val="-225"/>
              <w:marRight w:val="-225"/>
              <w:marTop w:val="0"/>
              <w:marBottom w:val="450"/>
              <w:divBdr>
                <w:top w:val="none" w:sz="0" w:space="0" w:color="auto"/>
                <w:left w:val="none" w:sz="0" w:space="0" w:color="auto"/>
                <w:bottom w:val="single" w:sz="6" w:space="8" w:color="EEEEEE"/>
                <w:right w:val="none" w:sz="0" w:space="0" w:color="auto"/>
              </w:divBdr>
              <w:divsChild>
                <w:div w:id="333386952">
                  <w:marLeft w:val="0"/>
                  <w:marRight w:val="0"/>
                  <w:marTop w:val="0"/>
                  <w:marBottom w:val="0"/>
                  <w:divBdr>
                    <w:top w:val="none" w:sz="0" w:space="0" w:color="auto"/>
                    <w:left w:val="none" w:sz="0" w:space="0" w:color="auto"/>
                    <w:bottom w:val="none" w:sz="0" w:space="0" w:color="auto"/>
                    <w:right w:val="none" w:sz="0" w:space="0" w:color="auto"/>
                  </w:divBdr>
                </w:div>
                <w:div w:id="589584862">
                  <w:marLeft w:val="0"/>
                  <w:marRight w:val="0"/>
                  <w:marTop w:val="0"/>
                  <w:marBottom w:val="0"/>
                  <w:divBdr>
                    <w:top w:val="none" w:sz="0" w:space="0" w:color="auto"/>
                    <w:left w:val="none" w:sz="0" w:space="0" w:color="auto"/>
                    <w:bottom w:val="none" w:sz="0" w:space="0" w:color="auto"/>
                    <w:right w:val="none" w:sz="0" w:space="0" w:color="auto"/>
                  </w:divBdr>
                  <w:divsChild>
                    <w:div w:id="67234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70544">
              <w:marLeft w:val="-225"/>
              <w:marRight w:val="-225"/>
              <w:marTop w:val="0"/>
              <w:marBottom w:val="450"/>
              <w:divBdr>
                <w:top w:val="none" w:sz="0" w:space="0" w:color="auto"/>
                <w:left w:val="none" w:sz="0" w:space="0" w:color="auto"/>
                <w:bottom w:val="single" w:sz="6" w:space="8" w:color="EEEEEE"/>
                <w:right w:val="none" w:sz="0" w:space="0" w:color="auto"/>
              </w:divBdr>
              <w:divsChild>
                <w:div w:id="1520466485">
                  <w:marLeft w:val="0"/>
                  <w:marRight w:val="0"/>
                  <w:marTop w:val="0"/>
                  <w:marBottom w:val="0"/>
                  <w:divBdr>
                    <w:top w:val="none" w:sz="0" w:space="0" w:color="auto"/>
                    <w:left w:val="none" w:sz="0" w:space="0" w:color="auto"/>
                    <w:bottom w:val="none" w:sz="0" w:space="0" w:color="auto"/>
                    <w:right w:val="none" w:sz="0" w:space="0" w:color="auto"/>
                  </w:divBdr>
                </w:div>
                <w:div w:id="392628164">
                  <w:marLeft w:val="0"/>
                  <w:marRight w:val="0"/>
                  <w:marTop w:val="0"/>
                  <w:marBottom w:val="0"/>
                  <w:divBdr>
                    <w:top w:val="none" w:sz="0" w:space="0" w:color="auto"/>
                    <w:left w:val="none" w:sz="0" w:space="0" w:color="auto"/>
                    <w:bottom w:val="none" w:sz="0" w:space="0" w:color="auto"/>
                    <w:right w:val="none" w:sz="0" w:space="0" w:color="auto"/>
                  </w:divBdr>
                  <w:divsChild>
                    <w:div w:id="50096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77070">
              <w:marLeft w:val="-225"/>
              <w:marRight w:val="-225"/>
              <w:marTop w:val="0"/>
              <w:marBottom w:val="450"/>
              <w:divBdr>
                <w:top w:val="none" w:sz="0" w:space="0" w:color="auto"/>
                <w:left w:val="none" w:sz="0" w:space="0" w:color="auto"/>
                <w:bottom w:val="single" w:sz="6" w:space="8" w:color="EEEEEE"/>
                <w:right w:val="none" w:sz="0" w:space="0" w:color="auto"/>
              </w:divBdr>
              <w:divsChild>
                <w:div w:id="791678767">
                  <w:marLeft w:val="0"/>
                  <w:marRight w:val="0"/>
                  <w:marTop w:val="0"/>
                  <w:marBottom w:val="0"/>
                  <w:divBdr>
                    <w:top w:val="none" w:sz="0" w:space="0" w:color="auto"/>
                    <w:left w:val="none" w:sz="0" w:space="0" w:color="auto"/>
                    <w:bottom w:val="none" w:sz="0" w:space="0" w:color="auto"/>
                    <w:right w:val="none" w:sz="0" w:space="0" w:color="auto"/>
                  </w:divBdr>
                </w:div>
                <w:div w:id="518130645">
                  <w:marLeft w:val="0"/>
                  <w:marRight w:val="0"/>
                  <w:marTop w:val="0"/>
                  <w:marBottom w:val="0"/>
                  <w:divBdr>
                    <w:top w:val="none" w:sz="0" w:space="0" w:color="auto"/>
                    <w:left w:val="none" w:sz="0" w:space="0" w:color="auto"/>
                    <w:bottom w:val="none" w:sz="0" w:space="0" w:color="auto"/>
                    <w:right w:val="none" w:sz="0" w:space="0" w:color="auto"/>
                  </w:divBdr>
                  <w:divsChild>
                    <w:div w:id="24919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332">
              <w:marLeft w:val="-225"/>
              <w:marRight w:val="-225"/>
              <w:marTop w:val="0"/>
              <w:marBottom w:val="450"/>
              <w:divBdr>
                <w:top w:val="none" w:sz="0" w:space="0" w:color="auto"/>
                <w:left w:val="none" w:sz="0" w:space="0" w:color="auto"/>
                <w:bottom w:val="single" w:sz="6" w:space="8" w:color="EEEEEE"/>
                <w:right w:val="none" w:sz="0" w:space="0" w:color="auto"/>
              </w:divBdr>
              <w:divsChild>
                <w:div w:id="264386293">
                  <w:marLeft w:val="0"/>
                  <w:marRight w:val="0"/>
                  <w:marTop w:val="0"/>
                  <w:marBottom w:val="0"/>
                  <w:divBdr>
                    <w:top w:val="none" w:sz="0" w:space="0" w:color="auto"/>
                    <w:left w:val="none" w:sz="0" w:space="0" w:color="auto"/>
                    <w:bottom w:val="none" w:sz="0" w:space="0" w:color="auto"/>
                    <w:right w:val="none" w:sz="0" w:space="0" w:color="auto"/>
                  </w:divBdr>
                </w:div>
                <w:div w:id="1366829616">
                  <w:marLeft w:val="0"/>
                  <w:marRight w:val="0"/>
                  <w:marTop w:val="0"/>
                  <w:marBottom w:val="0"/>
                  <w:divBdr>
                    <w:top w:val="none" w:sz="0" w:space="0" w:color="auto"/>
                    <w:left w:val="none" w:sz="0" w:space="0" w:color="auto"/>
                    <w:bottom w:val="none" w:sz="0" w:space="0" w:color="auto"/>
                    <w:right w:val="none" w:sz="0" w:space="0" w:color="auto"/>
                  </w:divBdr>
                  <w:divsChild>
                    <w:div w:id="83626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653434">
              <w:marLeft w:val="-225"/>
              <w:marRight w:val="-225"/>
              <w:marTop w:val="0"/>
              <w:marBottom w:val="450"/>
              <w:divBdr>
                <w:top w:val="none" w:sz="0" w:space="0" w:color="auto"/>
                <w:left w:val="none" w:sz="0" w:space="0" w:color="auto"/>
                <w:bottom w:val="single" w:sz="6" w:space="8" w:color="EEEEEE"/>
                <w:right w:val="none" w:sz="0" w:space="0" w:color="auto"/>
              </w:divBdr>
              <w:divsChild>
                <w:div w:id="1466846625">
                  <w:marLeft w:val="0"/>
                  <w:marRight w:val="0"/>
                  <w:marTop w:val="0"/>
                  <w:marBottom w:val="0"/>
                  <w:divBdr>
                    <w:top w:val="none" w:sz="0" w:space="0" w:color="auto"/>
                    <w:left w:val="none" w:sz="0" w:space="0" w:color="auto"/>
                    <w:bottom w:val="none" w:sz="0" w:space="0" w:color="auto"/>
                    <w:right w:val="none" w:sz="0" w:space="0" w:color="auto"/>
                  </w:divBdr>
                </w:div>
                <w:div w:id="81490029">
                  <w:marLeft w:val="0"/>
                  <w:marRight w:val="0"/>
                  <w:marTop w:val="0"/>
                  <w:marBottom w:val="0"/>
                  <w:divBdr>
                    <w:top w:val="none" w:sz="0" w:space="0" w:color="auto"/>
                    <w:left w:val="none" w:sz="0" w:space="0" w:color="auto"/>
                    <w:bottom w:val="none" w:sz="0" w:space="0" w:color="auto"/>
                    <w:right w:val="none" w:sz="0" w:space="0" w:color="auto"/>
                  </w:divBdr>
                  <w:divsChild>
                    <w:div w:id="9471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416574">
              <w:marLeft w:val="-225"/>
              <w:marRight w:val="-225"/>
              <w:marTop w:val="0"/>
              <w:marBottom w:val="450"/>
              <w:divBdr>
                <w:top w:val="none" w:sz="0" w:space="0" w:color="auto"/>
                <w:left w:val="none" w:sz="0" w:space="0" w:color="auto"/>
                <w:bottom w:val="single" w:sz="6" w:space="8" w:color="EEEEEE"/>
                <w:right w:val="none" w:sz="0" w:space="0" w:color="auto"/>
              </w:divBdr>
              <w:divsChild>
                <w:div w:id="1557818187">
                  <w:marLeft w:val="0"/>
                  <w:marRight w:val="0"/>
                  <w:marTop w:val="0"/>
                  <w:marBottom w:val="0"/>
                  <w:divBdr>
                    <w:top w:val="none" w:sz="0" w:space="0" w:color="auto"/>
                    <w:left w:val="none" w:sz="0" w:space="0" w:color="auto"/>
                    <w:bottom w:val="none" w:sz="0" w:space="0" w:color="auto"/>
                    <w:right w:val="none" w:sz="0" w:space="0" w:color="auto"/>
                  </w:divBdr>
                </w:div>
                <w:div w:id="538782670">
                  <w:marLeft w:val="0"/>
                  <w:marRight w:val="0"/>
                  <w:marTop w:val="0"/>
                  <w:marBottom w:val="0"/>
                  <w:divBdr>
                    <w:top w:val="none" w:sz="0" w:space="0" w:color="auto"/>
                    <w:left w:val="none" w:sz="0" w:space="0" w:color="auto"/>
                    <w:bottom w:val="none" w:sz="0" w:space="0" w:color="auto"/>
                    <w:right w:val="none" w:sz="0" w:space="0" w:color="auto"/>
                  </w:divBdr>
                  <w:divsChild>
                    <w:div w:id="14386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2080">
              <w:marLeft w:val="-225"/>
              <w:marRight w:val="-225"/>
              <w:marTop w:val="0"/>
              <w:marBottom w:val="450"/>
              <w:divBdr>
                <w:top w:val="none" w:sz="0" w:space="0" w:color="auto"/>
                <w:left w:val="none" w:sz="0" w:space="0" w:color="auto"/>
                <w:bottom w:val="none" w:sz="0" w:space="0" w:color="auto"/>
                <w:right w:val="none" w:sz="0" w:space="0" w:color="auto"/>
              </w:divBdr>
              <w:divsChild>
                <w:div w:id="1803578347">
                  <w:marLeft w:val="0"/>
                  <w:marRight w:val="0"/>
                  <w:marTop w:val="0"/>
                  <w:marBottom w:val="0"/>
                  <w:divBdr>
                    <w:top w:val="none" w:sz="0" w:space="0" w:color="auto"/>
                    <w:left w:val="none" w:sz="0" w:space="0" w:color="auto"/>
                    <w:bottom w:val="none" w:sz="0" w:space="0" w:color="auto"/>
                    <w:right w:val="none" w:sz="0" w:space="0" w:color="auto"/>
                  </w:divBdr>
                </w:div>
                <w:div w:id="45228808">
                  <w:marLeft w:val="0"/>
                  <w:marRight w:val="0"/>
                  <w:marTop w:val="0"/>
                  <w:marBottom w:val="0"/>
                  <w:divBdr>
                    <w:top w:val="none" w:sz="0" w:space="0" w:color="auto"/>
                    <w:left w:val="none" w:sz="0" w:space="0" w:color="auto"/>
                    <w:bottom w:val="none" w:sz="0" w:space="0" w:color="auto"/>
                    <w:right w:val="none" w:sz="0" w:space="0" w:color="auto"/>
                  </w:divBdr>
                  <w:divsChild>
                    <w:div w:id="186097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80952069">
      <w:bodyDiv w:val="1"/>
      <w:marLeft w:val="0"/>
      <w:marRight w:val="0"/>
      <w:marTop w:val="0"/>
      <w:marBottom w:val="0"/>
      <w:divBdr>
        <w:top w:val="none" w:sz="0" w:space="0" w:color="auto"/>
        <w:left w:val="none" w:sz="0" w:space="0" w:color="auto"/>
        <w:bottom w:val="none" w:sz="0" w:space="0" w:color="auto"/>
        <w:right w:val="none" w:sz="0" w:space="0" w:color="auto"/>
      </w:divBdr>
    </w:div>
    <w:div w:id="1235705184">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tu.ru/ru/universitet/administraciya/pervyj-prorektor" TargetMode="External"/><Relationship Id="rId13" Type="http://schemas.openxmlformats.org/officeDocument/2006/relationships/image" Target="media/image5.jpeg"/><Relationship Id="rId18" Type="http://schemas.openxmlformats.org/officeDocument/2006/relationships/hyperlink" Target="https://etu.ru/ru/universitet/administraciya/prorektor-po-mezhdunarodnoy-deyatelnosti" TargetMode="External"/><Relationship Id="rId26" Type="http://schemas.openxmlformats.org/officeDocument/2006/relationships/hyperlink" Target="https://etu.ru/ru/universitet/administraciya/uchenyy-sekretar-uchenogo-soveta"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2.png"/><Relationship Id="rId12" Type="http://schemas.openxmlformats.org/officeDocument/2006/relationships/hyperlink" Target="https://etu.ru/ru/universitet/administraciya/direktor-departamenta-obrazovaniya" TargetMode="External"/><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s://etu.ru/ru/universitet/administraciya/prorektor-po-dopolnitelnomu-obrazovaniyu" TargetMode="External"/><Relationship Id="rId20" Type="http://schemas.openxmlformats.org/officeDocument/2006/relationships/hyperlink" Target="https://etu.ru/ru/universitet/administraciya/prorektor-po-bezopasnosti-i-obshim-voprosa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s://etu.ru/ru/universitet/administraciya/prorektor-po-rabote-s-molodezhyu-i-svyazyam-s-obshhestvennostyu" TargetMode="External"/><Relationship Id="rId5" Type="http://schemas.openxmlformats.org/officeDocument/2006/relationships/hyperlink" Target="https://etu.ru/ru/universitet/administraciya/rector"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yperlink" Target="https://etu.ru/ru/universitet/administraciya/semenov-aleksandr-anatolevich"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etu.ru/ru/universitet/administraciya/prorektor-po-nauchnoj-rabote" TargetMode="External"/><Relationship Id="rId22" Type="http://schemas.openxmlformats.org/officeDocument/2006/relationships/hyperlink" Target="https://etu.ru/ru/universitet/administraciya/prorektor-po-administrativno-hozyaystvennoy-rabote" TargetMode="External"/><Relationship Id="rId27"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14</Pages>
  <Words>715</Words>
  <Characters>4078</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16</cp:revision>
  <dcterms:created xsi:type="dcterms:W3CDTF">2017-05-15T04:35:00Z</dcterms:created>
  <dcterms:modified xsi:type="dcterms:W3CDTF">2024-12-03T06:09:00Z</dcterms:modified>
</cp:coreProperties>
</file>