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B7" w:rsidRPr="00B72563" w:rsidRDefault="007B18B7" w:rsidP="00B72563">
      <w:pPr>
        <w:spacing w:after="0" w:line="240" w:lineRule="auto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rFonts w:ascii="Helvetica" w:hAnsi="Helvetica" w:cs="Helvetica"/>
          <w:caps/>
          <w:color w:val="044A74"/>
          <w:sz w:val="33"/>
          <w:szCs w:val="33"/>
        </w:rPr>
      </w:pPr>
      <w:r w:rsidRPr="00B72563">
        <w:rPr>
          <w:rFonts w:ascii="Helvetica" w:hAnsi="Helvetica" w:cs="Helvetica"/>
          <w:iCs/>
          <w:caps/>
          <w:color w:val="044A74"/>
          <w:sz w:val="33"/>
          <w:szCs w:val="33"/>
        </w:rPr>
        <w:t>Евменов Николай Анатольевич</w:t>
      </w:r>
    </w:p>
    <w:p w:rsidR="007B18B7" w:rsidRPr="00B72563" w:rsidRDefault="007B18B7" w:rsidP="00B72563">
      <w:pPr>
        <w:pStyle w:val="a3"/>
        <w:spacing w:before="0" w:beforeAutospacing="0" w:after="0" w:afterAutospacing="0"/>
        <w:contextualSpacing/>
        <w:rPr>
          <w:iCs/>
          <w:sz w:val="27"/>
          <w:szCs w:val="27"/>
        </w:rPr>
      </w:pPr>
      <w:r w:rsidRPr="00B72563">
        <w:rPr>
          <w:iCs/>
          <w:sz w:val="27"/>
          <w:szCs w:val="27"/>
        </w:rPr>
        <w:t>Начальник ВУНЦ ВМФ «Военно-морская академия имени Адмирала Флота Советского Союза Н. Г. Кузнецова», адмирал.</w:t>
      </w:r>
    </w:p>
    <w:p w:rsidR="003029AA" w:rsidRPr="00B72563" w:rsidRDefault="003029AA" w:rsidP="00B72563">
      <w:pPr>
        <w:spacing w:after="0" w:line="240" w:lineRule="auto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drawing>
          <wp:inline distT="0" distB="0" distL="0" distR="0" wp14:anchorId="0133BB38" wp14:editId="4A15F514">
            <wp:extent cx="1943371" cy="225774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2563">
        <w:rPr>
          <w:sz w:val="27"/>
          <w:szCs w:val="27"/>
        </w:rPr>
        <w:fldChar w:fldCharType="begin"/>
      </w:r>
      <w:r w:rsidRPr="00B72563">
        <w:rPr>
          <w:sz w:val="27"/>
          <w:szCs w:val="27"/>
        </w:rPr>
        <w:instrText xml:space="preserve"> INCLUDEPICTURE "https://vma.mil.ru/upload/site22/TmNUpiM28z-300x300.jpg" \* MERGEFORMATINET </w:instrText>
      </w:r>
      <w:r w:rsidRPr="00B72563">
        <w:rPr>
          <w:sz w:val="27"/>
          <w:szCs w:val="27"/>
        </w:rPr>
        <w:fldChar w:fldCharType="separate"/>
      </w:r>
      <w:r w:rsidRPr="00B72563">
        <w:rPr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alt="Евменов  Николай Анатольевич" style="width:23.75pt;height:23.75pt"/>
        </w:pict>
      </w:r>
      <w:r w:rsidRPr="00B72563">
        <w:rPr>
          <w:sz w:val="27"/>
          <w:szCs w:val="27"/>
        </w:rPr>
        <w:fldChar w:fldCharType="end"/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Родился 2 апреля 1962 года в г. Москва.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В 1987 году окончил Высшее военно-морское училище подводного плавания имени Ленинского Комсомола и был направлен на Тихоокеанский флот.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На атомных подводных лодках ТОФ прошел путь от командира электронавигационной группы штурманской боевой части до командира корабля.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В 1998 году окончил в Военно-морскую академию имени Адмирала Флота Советского Союза Н.Г. Кузнецова, в 2003 - Военную академию Генерального штаба Вооруженных Сил Российской Федерации.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Командовал соединениями атомных подводных лодок Тихоокеанского флота.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В декабре 2011 года был назначен на должность командующего подводными силами ТОФ.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В сентябре 2012 года стал начальником штаба – первым заместителем командующего Северным флотом.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С ноября 2015 года исполнял обязанности командующего Северным флотом.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Указом Президента Российской Федерации в апреле 2016 года вице-адмирал Евменов Николай Анатольевич назначен командующим Северным флотом.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Указом Президента Российской Федерации от 3 мая 2019 года назначен Главнокомандующим Военно-Морским Флотом.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С 20 мая 2024 года – начальник ВУНЦ ВМФ «Военно-морская академия имени Адмирала Флота Советского Союза Н. Г. Кузнецова».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t>Государственные награды: орден «За военные заслуги», орден «За морские заслуги», орден «Александра Невского», орден «За заслуги перед Отечеством» IV степени.</w:t>
      </w:r>
    </w:p>
    <w:p w:rsidR="003029AA" w:rsidRPr="00B72563" w:rsidRDefault="003029AA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rFonts w:ascii="Helvetica" w:hAnsi="Helvetica" w:cs="Helvetica"/>
          <w:caps/>
          <w:color w:val="044A74"/>
          <w:sz w:val="33"/>
          <w:szCs w:val="33"/>
        </w:rPr>
      </w:pPr>
      <w:r w:rsidRPr="00B72563">
        <w:rPr>
          <w:rFonts w:ascii="Helvetica" w:hAnsi="Helvetica" w:cs="Helvetica"/>
          <w:iCs/>
          <w:caps/>
          <w:color w:val="044A74"/>
          <w:sz w:val="33"/>
          <w:szCs w:val="33"/>
        </w:rPr>
        <w:lastRenderedPageBreak/>
        <w:t>Карпов Александр Вадимович</w:t>
      </w:r>
    </w:p>
    <w:p w:rsidR="007B18B7" w:rsidRPr="00B72563" w:rsidRDefault="007B18B7" w:rsidP="00B72563">
      <w:pPr>
        <w:pStyle w:val="a3"/>
        <w:spacing w:before="0" w:beforeAutospacing="0" w:after="0" w:afterAutospacing="0"/>
        <w:contextualSpacing/>
        <w:rPr>
          <w:iCs/>
          <w:sz w:val="27"/>
          <w:szCs w:val="27"/>
        </w:rPr>
      </w:pPr>
      <w:r w:rsidRPr="00B72563">
        <w:rPr>
          <w:iCs/>
          <w:sz w:val="27"/>
          <w:szCs w:val="27"/>
        </w:rPr>
        <w:t>Заместитель начальника ВУНЦ ВМФ «Военно-морская академия имени Адмирала Флота Советского Союза Н. Г. Кузнецова» по учебной и научной работе, вице-адмирал, кандидат военных наук, доцент, член-корреспондент государственной Российской академии ракетно-артиллерийских наук (РАРАН).</w:t>
      </w:r>
    </w:p>
    <w:p w:rsidR="00677800" w:rsidRPr="00B72563" w:rsidRDefault="00677800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drawing>
          <wp:inline distT="0" distB="0" distL="0" distR="0" wp14:anchorId="5C7CA758" wp14:editId="109F89AD">
            <wp:extent cx="2000529" cy="26102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Родился 1 апреля 1962 года в г. Кисловодске.</w:t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Окончил Ленинградское Нахимовское военно-морское училище (1979 г.), Высшее военно-морское училище им. М.В. Фрунзе (1985 г.), Высшие специальные офицерские классы ВМФ (1990 г., с отличием), Военно-морскую академию им. Н.Г. Кузнецова (1995 г., с отличием).</w:t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Службу проходил: командиром штурманской боевой части среднего десантного корабля (1985-1986 гг.), помощником командира среднего десантного корабля (1986-1987 гг.), командиром среднего десантного корабля (1987-1989 гг.), начальником штаба соединения больших десантных кораблей Черноморского флота (1990-1992 гг.), преподавателем кафедры «Оперативное искусство ВМФ» Военно-морской академии (1998-2002 гг.), доцентом кафедры «Оперативное искусство ВМФ» Военно-морской академии (2002-2003 гг.), заместителем начальника кафедры «Оперативное искусство ВМФ» Военно-морской академии (2003-2007 гг.), начальником научно-исследовательского центра (оперативно-стратегических, оперативных и военно-экономических обоснований строительства и применения ВМФ) 24 Центрального научно-исследовательского института Министерства обороны Российской Федерации (2007-2009 гг.).</w:t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С 2009 года заместитель начальника ВУНЦ ВМФ «Военно-морская академия имени Адмирала Флота Советского Союза  Н. Г. Кузнецова» по учебной и научной работе.</w:t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Ветеран боевых действий.</w:t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Почетный работник науки и техники Российской Федерации.</w:t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Государственные награды:</w:t>
      </w:r>
    </w:p>
    <w:p w:rsidR="00677800" w:rsidRPr="00677800" w:rsidRDefault="00677800" w:rsidP="00B725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eastAsia="Times New Roman" w:hAnsi="Helvetica" w:cs="Helvetica"/>
          <w:iCs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iCs/>
          <w:color w:val="000000"/>
          <w:sz w:val="22"/>
          <w:szCs w:val="22"/>
          <w:lang w:eastAsia="ru-RU"/>
        </w:rPr>
        <w:t>орден «За военные заслуги» (2022 г.)</w:t>
      </w:r>
    </w:p>
    <w:p w:rsidR="00677800" w:rsidRPr="00677800" w:rsidRDefault="00677800" w:rsidP="00B725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eastAsia="Times New Roman" w:hAnsi="Helvetica" w:cs="Helvetica"/>
          <w:iCs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iCs/>
          <w:color w:val="000000"/>
          <w:sz w:val="22"/>
          <w:szCs w:val="22"/>
          <w:lang w:eastAsia="ru-RU"/>
        </w:rPr>
        <w:t>медаль ордена «За заслуги перед Отечеством» 2 степени (2016 г.)</w:t>
      </w:r>
    </w:p>
    <w:p w:rsidR="00677800" w:rsidRPr="00677800" w:rsidRDefault="00677800" w:rsidP="00B725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eastAsia="Times New Roman" w:hAnsi="Helvetica" w:cs="Helvetica"/>
          <w:iCs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iCs/>
          <w:color w:val="000000"/>
          <w:sz w:val="22"/>
          <w:szCs w:val="22"/>
          <w:lang w:eastAsia="ru-RU"/>
        </w:rPr>
        <w:t>медаль «70 лет Вооруженных Сил СССР» (1988 г.)</w:t>
      </w:r>
    </w:p>
    <w:p w:rsidR="00677800" w:rsidRPr="00677800" w:rsidRDefault="00677800" w:rsidP="00B72563">
      <w:pPr>
        <w:shd w:val="clear" w:color="auto" w:fill="FFFFFF"/>
        <w:spacing w:after="0" w:line="240" w:lineRule="auto"/>
        <w:contextualSpacing/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</w:pPr>
      <w:r w:rsidRPr="00677800">
        <w:rPr>
          <w:rFonts w:ascii="Helvetica" w:eastAsia="Times New Roman" w:hAnsi="Helvetica" w:cs="Helvetica"/>
          <w:color w:val="000000"/>
          <w:sz w:val="22"/>
          <w:szCs w:val="22"/>
          <w:lang w:eastAsia="ru-RU"/>
        </w:rPr>
        <w:t> Женат, имеет двух детей.</w:t>
      </w:r>
    </w:p>
    <w:p w:rsidR="00677800" w:rsidRPr="00B72563" w:rsidRDefault="00677800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rFonts w:ascii="Helvetica" w:hAnsi="Helvetica" w:cs="Helvetica"/>
          <w:caps/>
          <w:color w:val="044A74"/>
          <w:sz w:val="33"/>
          <w:szCs w:val="33"/>
        </w:rPr>
      </w:pPr>
      <w:r w:rsidRPr="00B72563">
        <w:rPr>
          <w:rFonts w:ascii="Helvetica" w:hAnsi="Helvetica" w:cs="Helvetica"/>
          <w:iCs/>
          <w:caps/>
          <w:color w:val="044A74"/>
          <w:sz w:val="33"/>
          <w:szCs w:val="33"/>
        </w:rPr>
        <w:lastRenderedPageBreak/>
        <w:t>Кулить Вадим Францевич</w:t>
      </w:r>
    </w:p>
    <w:p w:rsidR="007B18B7" w:rsidRPr="00B72563" w:rsidRDefault="007B18B7" w:rsidP="00B72563">
      <w:pPr>
        <w:pStyle w:val="a3"/>
        <w:spacing w:before="0" w:beforeAutospacing="0" w:after="0" w:afterAutospacing="0"/>
        <w:contextualSpacing/>
        <w:rPr>
          <w:iCs/>
          <w:sz w:val="27"/>
          <w:szCs w:val="27"/>
        </w:rPr>
      </w:pPr>
      <w:r w:rsidRPr="00B72563">
        <w:rPr>
          <w:iCs/>
          <w:sz w:val="27"/>
          <w:szCs w:val="27"/>
        </w:rPr>
        <w:t>Заместитель начальника ВУНЦ ВМФ «Военно-морская академия имени Адмирала Флота Советского Союза Н. Г. Кузнецова», контр-адмирал.</w:t>
      </w:r>
    </w:p>
    <w:p w:rsidR="00677800" w:rsidRPr="00B72563" w:rsidRDefault="00677800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drawing>
          <wp:inline distT="0" distB="0" distL="0" distR="0" wp14:anchorId="03E49B62" wp14:editId="7E2020C1">
            <wp:extent cx="2038635" cy="29055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635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Родился 13 августа 1964 года.</w:t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В 1986 году окончил Каспийское высшее военно-морское училище имени С.М. Кирова, в 1995 – Высшие специальные офицерские классы Военно-Морского Флота (факультет командиров кораблей).</w:t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В 2006 году завершил обучение в Военно-морской академии имени Адмирала Флота Советского Союза Н.Г. Кузнецова.</w:t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С сентября 2007 года по июнь 2009 года – слушатель Военной академии Генерального штаба Вооруженных Сил Российской Федерации.</w:t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Проходил службу на Северном, Балтийском и Тихоокеанском флотах на должностях от командира боевой части до командующего объединением.</w:t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С 30 марта 2024 года – заместитель начальника ВУНЦ ВМФ «Военно-морская академия имени Адмирала Флота Советского Союза</w:t>
      </w:r>
      <w:r w:rsidRPr="00B72563">
        <w:rPr>
          <w:rFonts w:ascii="Helvetica" w:hAnsi="Helvetica" w:cs="Helvetica"/>
          <w:color w:val="000000"/>
          <w:sz w:val="27"/>
          <w:szCs w:val="27"/>
        </w:rPr>
        <w:br/>
        <w:t>Н. Г. Кузнецова».</w:t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Государственные награды: медаль ордена «За заслуги перед Отечеством» II степени  (2003 год), медаль ордена «За заслуги перед Отечеством» I степени (2018 год), орден «За военные заслуги» (2021 год).</w:t>
      </w:r>
    </w:p>
    <w:p w:rsidR="00677800" w:rsidRPr="00B72563" w:rsidRDefault="00677800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Женат, имеет двоих детей.</w:t>
      </w:r>
    </w:p>
    <w:p w:rsidR="00677800" w:rsidRPr="00B72563" w:rsidRDefault="00677800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rFonts w:ascii="Helvetica" w:hAnsi="Helvetica" w:cs="Helvetica"/>
          <w:caps/>
          <w:color w:val="044A74"/>
          <w:sz w:val="33"/>
          <w:szCs w:val="33"/>
        </w:rPr>
      </w:pPr>
      <w:r w:rsidRPr="00B72563">
        <w:rPr>
          <w:rFonts w:ascii="Helvetica" w:hAnsi="Helvetica" w:cs="Helvetica"/>
          <w:iCs/>
          <w:caps/>
          <w:color w:val="044A74"/>
          <w:sz w:val="33"/>
          <w:szCs w:val="33"/>
        </w:rPr>
        <w:lastRenderedPageBreak/>
        <w:t>Прохоров Геннадий Владимирович</w:t>
      </w:r>
    </w:p>
    <w:p w:rsidR="007B18B7" w:rsidRPr="00B72563" w:rsidRDefault="007B18B7" w:rsidP="00B72563">
      <w:pPr>
        <w:pStyle w:val="a3"/>
        <w:spacing w:before="0" w:beforeAutospacing="0" w:after="0" w:afterAutospacing="0"/>
        <w:contextualSpacing/>
        <w:rPr>
          <w:iCs/>
          <w:sz w:val="27"/>
          <w:szCs w:val="27"/>
        </w:rPr>
      </w:pPr>
      <w:r w:rsidRPr="00B72563">
        <w:rPr>
          <w:iCs/>
          <w:sz w:val="27"/>
          <w:szCs w:val="27"/>
        </w:rPr>
        <w:t>Заместитель начальника ВУНЦ ВМФ «Военно-морская академия имени Адмирала Флота Советского Союза Н. Г. Кузнецова» по военно-политической работе, капитан 1 ранга</w:t>
      </w:r>
    </w:p>
    <w:p w:rsidR="00325457" w:rsidRPr="00B72563" w:rsidRDefault="00325457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drawing>
          <wp:inline distT="0" distB="0" distL="0" distR="0" wp14:anchorId="31091C44" wp14:editId="6BAD098C">
            <wp:extent cx="2410161" cy="2876951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Родился 8 октября 1970 года в г. Николаеве.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В 1991 году окончил Киевское высшее военно-морское училище.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В 2009 – Военный университет Министерства обороны Российской Федерации.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Проходил службу на Северном и Тихоокеанском флотах на должностях от помощника командира дивизиона по работе с личным составом до заместителя командующего Тихоокеанским флотом по военно-политической работе.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С июля 2024 - заместитель начальника ВУНЦ ВМФ «Военно-морская академия имени Адмирала Флота Советского Союза Н. Г. Кузнецова» по военно-политической работе.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Государственные награды: медаль ордена «За заслуги перед Отечеством» 2 степени (1995 год), орден Почета (2017 год).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Женат, имеет двоих детей.</w:t>
      </w:r>
    </w:p>
    <w:p w:rsidR="00325457" w:rsidRPr="00B72563" w:rsidRDefault="00325457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sz w:val="27"/>
          <w:szCs w:val="27"/>
        </w:rPr>
      </w:pPr>
    </w:p>
    <w:p w:rsidR="00932255" w:rsidRDefault="00932255">
      <w:pPr>
        <w:spacing w:after="0" w:line="240" w:lineRule="auto"/>
        <w:rPr>
          <w:rFonts w:ascii="Helvetica" w:hAnsi="Helvetica" w:cs="Helvetica"/>
          <w:iCs/>
          <w:caps/>
          <w:color w:val="044A74"/>
          <w:sz w:val="33"/>
          <w:szCs w:val="33"/>
        </w:rPr>
      </w:pPr>
      <w:r>
        <w:rPr>
          <w:rFonts w:ascii="Helvetica" w:hAnsi="Helvetica" w:cs="Helvetica"/>
          <w:iCs/>
          <w:caps/>
          <w:color w:val="044A74"/>
          <w:sz w:val="33"/>
          <w:szCs w:val="33"/>
        </w:rPr>
        <w:br w:type="page"/>
      </w:r>
    </w:p>
    <w:p w:rsidR="007B18B7" w:rsidRPr="00B72563" w:rsidRDefault="007B18B7" w:rsidP="00B72563">
      <w:pPr>
        <w:spacing w:after="0" w:line="240" w:lineRule="auto"/>
        <w:contextualSpacing/>
        <w:rPr>
          <w:rFonts w:ascii="Helvetica" w:hAnsi="Helvetica" w:cs="Helvetica"/>
          <w:caps/>
          <w:color w:val="044A74"/>
          <w:sz w:val="33"/>
          <w:szCs w:val="33"/>
        </w:rPr>
      </w:pPr>
      <w:r w:rsidRPr="00B72563">
        <w:rPr>
          <w:rFonts w:ascii="Helvetica" w:hAnsi="Helvetica" w:cs="Helvetica"/>
          <w:iCs/>
          <w:caps/>
          <w:color w:val="044A74"/>
          <w:sz w:val="33"/>
          <w:szCs w:val="33"/>
        </w:rPr>
        <w:lastRenderedPageBreak/>
        <w:t>Юрьев Андрей Владимирович</w:t>
      </w:r>
    </w:p>
    <w:p w:rsidR="007B18B7" w:rsidRPr="00B72563" w:rsidRDefault="007B18B7" w:rsidP="00B72563">
      <w:pPr>
        <w:pStyle w:val="a3"/>
        <w:spacing w:before="0" w:beforeAutospacing="0" w:after="0" w:afterAutospacing="0"/>
        <w:contextualSpacing/>
        <w:rPr>
          <w:iCs/>
          <w:sz w:val="27"/>
          <w:szCs w:val="27"/>
        </w:rPr>
      </w:pPr>
      <w:r w:rsidRPr="00B72563">
        <w:rPr>
          <w:iCs/>
          <w:sz w:val="27"/>
          <w:szCs w:val="27"/>
        </w:rPr>
        <w:t>Заместитель начальника ВУНЦ ВМФ «Военно-морская академия имени Адмирала Флота Советского Союза Н.Г. Кузнецова» по тылу, полковник</w:t>
      </w:r>
    </w:p>
    <w:p w:rsidR="00325457" w:rsidRPr="00B72563" w:rsidRDefault="00325457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drawing>
          <wp:inline distT="0" distB="0" distL="0" distR="0" wp14:anchorId="534A99F6" wp14:editId="0ECED046">
            <wp:extent cx="1991003" cy="2934109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1003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Родился 28 июля 1979 года в городе Балашове Саратовской области.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В 2015 году окончил Военную академию материально-технического обеспечения.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В 2023 году окончил Военную академию Генерального штаба Российской Федерации.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С 16 июня 2023 года заместитель начальника ВУНЦ ВМФ «Военно-морская академия имени Адмирала Флота Советского Союза Н.Г. Кузнецова» по тылу – начальник отдела материального обеспечения.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Государственные награды: медаль Суворова в 2018 году.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Женат, имеет двоих детей.</w:t>
      </w:r>
    </w:p>
    <w:p w:rsidR="00325457" w:rsidRPr="00B72563" w:rsidRDefault="00325457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</w:p>
    <w:p w:rsidR="007B18B7" w:rsidRPr="00B72563" w:rsidRDefault="007B18B7" w:rsidP="00B72563">
      <w:pPr>
        <w:spacing w:after="0" w:line="240" w:lineRule="auto"/>
        <w:contextualSpacing/>
        <w:rPr>
          <w:sz w:val="27"/>
          <w:szCs w:val="27"/>
        </w:rPr>
      </w:pPr>
    </w:p>
    <w:p w:rsidR="00932255" w:rsidRDefault="00932255">
      <w:pPr>
        <w:spacing w:after="0" w:line="240" w:lineRule="auto"/>
        <w:rPr>
          <w:rFonts w:ascii="Helvetica" w:hAnsi="Helvetica" w:cs="Helvetica"/>
          <w:iCs/>
          <w:caps/>
          <w:color w:val="044A74"/>
          <w:sz w:val="33"/>
          <w:szCs w:val="33"/>
        </w:rPr>
      </w:pPr>
      <w:r>
        <w:rPr>
          <w:rFonts w:ascii="Helvetica" w:hAnsi="Helvetica" w:cs="Helvetica"/>
          <w:iCs/>
          <w:caps/>
          <w:color w:val="044A74"/>
          <w:sz w:val="33"/>
          <w:szCs w:val="33"/>
        </w:rPr>
        <w:br w:type="page"/>
      </w:r>
    </w:p>
    <w:p w:rsidR="007B18B7" w:rsidRPr="00B72563" w:rsidRDefault="007B18B7" w:rsidP="00B72563">
      <w:pPr>
        <w:spacing w:after="0" w:line="240" w:lineRule="auto"/>
        <w:contextualSpacing/>
        <w:rPr>
          <w:rFonts w:ascii="Helvetica" w:hAnsi="Helvetica" w:cs="Helvetica"/>
          <w:caps/>
          <w:color w:val="044A74"/>
          <w:sz w:val="33"/>
          <w:szCs w:val="33"/>
        </w:rPr>
      </w:pPr>
      <w:bookmarkStart w:id="0" w:name="_GoBack"/>
      <w:bookmarkEnd w:id="0"/>
      <w:r w:rsidRPr="00B72563">
        <w:rPr>
          <w:rFonts w:ascii="Helvetica" w:hAnsi="Helvetica" w:cs="Helvetica"/>
          <w:iCs/>
          <w:caps/>
          <w:color w:val="044A74"/>
          <w:sz w:val="33"/>
          <w:szCs w:val="33"/>
        </w:rPr>
        <w:lastRenderedPageBreak/>
        <w:t>Пирогов Дмитрий Борисович</w:t>
      </w:r>
    </w:p>
    <w:p w:rsidR="007B18B7" w:rsidRPr="00B72563" w:rsidRDefault="007B18B7" w:rsidP="00B72563">
      <w:pPr>
        <w:pStyle w:val="a3"/>
        <w:spacing w:before="0" w:beforeAutospacing="0" w:after="0" w:afterAutospacing="0"/>
        <w:contextualSpacing/>
        <w:rPr>
          <w:iCs/>
          <w:sz w:val="27"/>
          <w:szCs w:val="27"/>
        </w:rPr>
      </w:pPr>
      <w:r w:rsidRPr="00B72563">
        <w:rPr>
          <w:iCs/>
          <w:sz w:val="27"/>
          <w:szCs w:val="27"/>
        </w:rPr>
        <w:t>заместитель начальника ВУНЦ ВМФ «Военно-морская академия имени Адмирала Флота Советского Союза Н.Г. Кузнецова» по вооружению - начальник отдела технического обеспечения,</w:t>
      </w:r>
      <w:r w:rsidRPr="00B72563">
        <w:rPr>
          <w:iCs/>
          <w:sz w:val="27"/>
          <w:szCs w:val="27"/>
        </w:rPr>
        <w:br/>
        <w:t>капитан 1 ранга, кандидат технических наук, доцент</w:t>
      </w:r>
    </w:p>
    <w:p w:rsidR="00325457" w:rsidRPr="00B72563" w:rsidRDefault="00325457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  <w:r w:rsidRPr="00B72563">
        <w:rPr>
          <w:sz w:val="27"/>
          <w:szCs w:val="27"/>
        </w:rPr>
        <w:drawing>
          <wp:inline distT="0" distB="0" distL="0" distR="0" wp14:anchorId="4C225288" wp14:editId="49A3DBA6">
            <wp:extent cx="2010056" cy="286742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Родился 16 сентября 1963 года в городе Ленинграде.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Окончил Ленинградское высшее военно-морское училище (1980-1985гг.), Военно-морскую академию им. Н.Г. Кузнецова (1995-1998гг.), адъюнктуру Военно-морской академии им. Кузнецова (1998-2001гг.)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С 2020 года заместитель начальника  ВУНЦ по вооружению - начальник отдела технического обеспечения ВУНЦ ВМФ «Военно-морская академия имени Адмирала Флота Советского Союза Н.Г. Кузнецова».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Государственные награды: знак отличия «За безупречную службу» XXX лет (на георгиевской ленте) в 2019 г.</w:t>
      </w:r>
    </w:p>
    <w:p w:rsidR="00325457" w:rsidRPr="00B72563" w:rsidRDefault="00325457" w:rsidP="00B7256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 w:cs="Helvetica"/>
          <w:color w:val="000000"/>
          <w:sz w:val="27"/>
          <w:szCs w:val="27"/>
        </w:rPr>
      </w:pPr>
      <w:r w:rsidRPr="00B72563">
        <w:rPr>
          <w:rFonts w:ascii="Helvetica" w:hAnsi="Helvetica" w:cs="Helvetica"/>
          <w:color w:val="000000"/>
          <w:sz w:val="27"/>
          <w:szCs w:val="27"/>
        </w:rPr>
        <w:t>Женат, имеет двоих детей.</w:t>
      </w:r>
    </w:p>
    <w:p w:rsidR="00325457" w:rsidRPr="00B72563" w:rsidRDefault="00325457" w:rsidP="00B72563">
      <w:pPr>
        <w:pStyle w:val="a3"/>
        <w:spacing w:before="0" w:beforeAutospacing="0" w:after="0" w:afterAutospacing="0"/>
        <w:contextualSpacing/>
        <w:rPr>
          <w:sz w:val="27"/>
          <w:szCs w:val="27"/>
        </w:rPr>
      </w:pPr>
    </w:p>
    <w:p w:rsidR="00243221" w:rsidRPr="00B72563" w:rsidRDefault="00243221" w:rsidP="00B72563">
      <w:pPr>
        <w:spacing w:after="0" w:line="240" w:lineRule="auto"/>
        <w:contextualSpacing/>
      </w:pPr>
    </w:p>
    <w:sectPr w:rsidR="00243221" w:rsidRPr="00B7256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27D59"/>
    <w:multiLevelType w:val="multilevel"/>
    <w:tmpl w:val="0AD6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029AA"/>
    <w:rsid w:val="00325457"/>
    <w:rsid w:val="0033018F"/>
    <w:rsid w:val="003D090D"/>
    <w:rsid w:val="0044446C"/>
    <w:rsid w:val="004E4A62"/>
    <w:rsid w:val="00553AA0"/>
    <w:rsid w:val="00595A02"/>
    <w:rsid w:val="00677800"/>
    <w:rsid w:val="00727EB8"/>
    <w:rsid w:val="00765429"/>
    <w:rsid w:val="00777841"/>
    <w:rsid w:val="007B18B7"/>
    <w:rsid w:val="00807380"/>
    <w:rsid w:val="008C09C5"/>
    <w:rsid w:val="00932255"/>
    <w:rsid w:val="0097184D"/>
    <w:rsid w:val="009F48C4"/>
    <w:rsid w:val="00A22E7B"/>
    <w:rsid w:val="00A23DD1"/>
    <w:rsid w:val="00B7256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14FC"/>
  <w15:docId w15:val="{A48678E8-B003-4528-A905-D992E79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16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2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04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2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98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4524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2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250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292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7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64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5428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54479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9174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8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534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27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3245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2024-12-02T06:39:00Z</dcterms:modified>
</cp:coreProperties>
</file>