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064390" cy="2734068"/>
            <wp:effectExtent l="0" t="0" r="0" b="0"/>
            <wp:docPr id="20" name="Рисунок 20" descr="Криштал Михаил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штал Михаил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07" cy="2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Криштал Михаил Михайлович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Ректор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078403" cy="2752627"/>
            <wp:effectExtent l="0" t="0" r="0" b="0"/>
            <wp:docPr id="19" name="Рисунок 19" descr="Бабошина Эльмир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шина Эльмир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39" cy="27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Бабошина Эльмира Сергеевна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учебной работе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71508" cy="2743495"/>
            <wp:effectExtent l="0" t="0" r="0" b="0"/>
            <wp:docPr id="18" name="Рисунок 18" descr="Бахарев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харев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60" cy="27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Бахарева Елена Владимировна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- Центр внутреннего контроля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021209" cy="2676879"/>
            <wp:effectExtent l="0" t="0" r="0" b="0"/>
            <wp:docPr id="17" name="Рисунок 17" descr="Боюр Роман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юр Роман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02" cy="27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Боюр Роман Васильевич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цифровизации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21683" cy="2677507"/>
            <wp:effectExtent l="0" t="0" r="0" b="0"/>
            <wp:docPr id="16" name="Рисунок 16" descr="Вершинина Светла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шинина Светла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33" cy="27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Вершинина Светлана Ивановна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Профессор - Кафедра "Уголовное право и процесс" / Директор института - Институт права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1904365" cy="2526665"/>
            <wp:effectExtent l="0" t="0" r="0" b="0"/>
            <wp:docPr id="15" name="Рисунок 15" descr="Горина Ларис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ина Ларис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Горина Лариса Николаевна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Профессор - Институт инженерной и экологической безопасности / Директор института - Институт инженерной и экологической безопасности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Дроздова Мария Валерьевна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Начальник управления - Правовое управление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78626" cy="2752922"/>
            <wp:effectExtent l="0" t="0" r="0" b="0"/>
            <wp:docPr id="14" name="Рисунок 14" descr="Жданкин Витал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данкин Витал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81" cy="27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Жданкин Виталий Дмитриевич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Главный инженер - Служба главного инженера / Директор института - Архитектурно-строительный институт / Директор института - Проектный центр архитектуры, строительства и дизайна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1986094" cy="2630373"/>
            <wp:effectExtent l="0" t="0" r="0" b="0"/>
            <wp:docPr id="13" name="Рисунок 13" descr="Искосков Максим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косков Максим Олего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11" cy="26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Искосков Максим Олегович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института - Институт финансов, экономики и управления / Профессор - Институт финансов, экономики и управления / Директор института - Секция "Экономика и управление"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1850856" cy="2451264"/>
            <wp:effectExtent l="0" t="0" r="0" b="0"/>
            <wp:docPr id="12" name="Рисунок 12" descr="Мельников Паве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льников Паве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85" cy="24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Мельников Павел Анатольевич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института - Институт химии и энергетики / Инженер - НИЛ "Экологический контроль объектов окружающей среды" / Доцент - Кафедра "Технологии производства пищевой продукции и организация общественного питания"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1836620" cy="2432410"/>
            <wp:effectExtent l="0" t="0" r="0" b="0"/>
            <wp:docPr id="11" name="Рисунок 11" descr="Микель Дмитрий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кель Дмитрий Борис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14" cy="24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Микель Дмитрий Борисович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внешним связям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1850856" cy="2451264"/>
            <wp:effectExtent l="0" t="0" r="0" b="0"/>
            <wp:docPr id="10" name="Рисунок 10" descr="Панов Игорь Геннад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нов Игорь Геннадиеви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78" cy="24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Панов Игорь Геннадиевич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института - Институт изобразительного и декоративно-прикладного искусства / Профессор - Кафедра "Живопись и художественное образование"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1921811" cy="2545237"/>
            <wp:effectExtent l="0" t="0" r="0" b="0"/>
            <wp:docPr id="9" name="Рисунок 9" descr="Петерайтис Сергей Ханца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терайтис Сергей Ханцасови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67" cy="25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Петерайтис Сергей Ханцасович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научно-инновационной деятельности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1936270" cy="2564386"/>
            <wp:effectExtent l="0" t="0" r="0" b="0"/>
            <wp:docPr id="8" name="Рисунок 8" descr="Подлубная Але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лубная Але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69" cy="25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Подлубная Алена Анатольевна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института - Институт физической культуры и спорта / Доцент - Кафедра "Адаптивная физическая культура, спорт и туризм"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149804" cy="2847190"/>
            <wp:effectExtent l="0" t="0" r="0" b="0"/>
            <wp:docPr id="7" name="Рисунок 7" descr="Селиван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ливан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67" cy="28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Селиванов Александр Сергеевич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института - Институт машиностроения / Директор - Передовая инженерная школа "Гибридные и комбинированные технологии" / Директор - Проектный офис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228100" cy="2950885"/>
            <wp:effectExtent l="0" t="0" r="0" b="0"/>
            <wp:docPr id="6" name="Рисунок 6" descr="Сидлер Борис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длер Борис Иль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8" cy="29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Сидлер Борис Ильич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безопасности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Соколова Татьяна Александровна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Директор - Центр гуманитарных технологий и медиакоммуникаций "Молодежный медиахолдинг "Есть talk"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Узбеков Камиль Харрясович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развитию кадрового потенциала - Ректорат / Научный сотрудник - Научно-исследовательская лаборатория "Импульсные электромеханические преобразователи"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228100" cy="2950885"/>
            <wp:effectExtent l="0" t="0" r="0" b="0"/>
            <wp:docPr id="4" name="Рисунок 4" descr="Хомякова Алл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мякова Алл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91" cy="29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Хомякова Алла Васильевна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экономике - Ректорат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249453" cy="2979165"/>
            <wp:effectExtent l="0" t="0" r="0" b="0"/>
            <wp:docPr id="3" name="Рисунок 3" descr="Шипилова Ан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ипилова Ан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85" cy="29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Шипилова Анна Михайловна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Операционный директор - Передовая инженерная школа "Гибридные и комбинированные технологии"</w:t>
      </w:r>
    </w:p>
    <w:p w:rsidR="00F91735" w:rsidRDefault="00F91735" w:rsidP="00F91735">
      <w:pPr>
        <w:spacing w:after="0" w:line="240" w:lineRule="auto"/>
        <w:contextualSpacing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92861" cy="2771775"/>
            <wp:effectExtent l="0" t="0" r="0" b="0"/>
            <wp:docPr id="2" name="Рисунок 2" descr="Щелокова Елена Фед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Щелокова Елена Федоров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65" cy="27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b w:val="0"/>
          <w:bCs w:val="0"/>
        </w:rPr>
      </w:pPr>
      <w:r>
        <w:rPr>
          <w:b w:val="0"/>
          <w:bCs w:val="0"/>
        </w:rPr>
        <w:t>Щелокова Елена Федоровна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sz w:val="21"/>
          <w:szCs w:val="21"/>
        </w:rPr>
      </w:pPr>
      <w:r>
        <w:rPr>
          <w:sz w:val="21"/>
          <w:szCs w:val="21"/>
        </w:rPr>
        <w:t>Проректор по молодежной политике, воспитательной работе и фандрайзингу - Ректорат</w:t>
      </w:r>
    </w:p>
    <w:p w:rsidR="00F91735" w:rsidRDefault="00F91735" w:rsidP="00F91735">
      <w:pPr>
        <w:spacing w:after="0" w:line="240" w:lineRule="auto"/>
        <w:contextualSpacing/>
        <w:rPr>
          <w:rFonts w:ascii="Arial" w:hAnsi="Arial" w:cs="Arial"/>
          <w:color w:val="081B47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081B47"/>
          <w:sz w:val="27"/>
          <w:szCs w:val="27"/>
          <w:lang w:eastAsia="ru-RU"/>
        </w:rPr>
        <w:drawing>
          <wp:inline distT="0" distB="0" distL="0" distR="0">
            <wp:extent cx="2213864" cy="2932031"/>
            <wp:effectExtent l="0" t="0" r="0" b="0"/>
            <wp:docPr id="1" name="Рисунок 1" descr="Юсубов Джаваншир Мадж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Юсубов Джаваншир Маджит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20" cy="29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735" w:rsidRDefault="00F91735" w:rsidP="00F9173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81B47"/>
        </w:rPr>
      </w:pPr>
      <w:r>
        <w:rPr>
          <w:rFonts w:ascii="Arial" w:hAnsi="Arial" w:cs="Arial"/>
          <w:b w:val="0"/>
          <w:bCs w:val="0"/>
          <w:color w:val="081B47"/>
        </w:rPr>
        <w:t>Юсубов Джаваншир Маджитович</w:t>
      </w:r>
    </w:p>
    <w:p w:rsidR="00F91735" w:rsidRDefault="00F91735" w:rsidP="00F91735">
      <w:pPr>
        <w:pStyle w:val="mb-0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contextualSpacing/>
        <w:rPr>
          <w:rFonts w:ascii="Arial" w:hAnsi="Arial" w:cs="Arial"/>
          <w:color w:val="081B47"/>
          <w:sz w:val="21"/>
          <w:szCs w:val="21"/>
        </w:rPr>
      </w:pPr>
      <w:r>
        <w:rPr>
          <w:rFonts w:ascii="Arial" w:hAnsi="Arial" w:cs="Arial"/>
          <w:color w:val="081B47"/>
          <w:sz w:val="21"/>
          <w:szCs w:val="21"/>
        </w:rPr>
        <w:t>Проректор по административно-хозяйственной работе - Ректорат</w:t>
      </w:r>
    </w:p>
    <w:p w:rsidR="00243221" w:rsidRPr="001C34A2" w:rsidRDefault="00243221" w:rsidP="00F9173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A13B5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91735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AB54"/>
  <w15:docId w15:val="{9C74ED55-05DA-4D9D-A599-963E2CC5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block-editorblock-title">
    <w:name w:val="block-editor__block-title"/>
    <w:basedOn w:val="a"/>
    <w:rsid w:val="00F9173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0">
    <w:name w:val="mb-0"/>
    <w:basedOn w:val="a"/>
    <w:rsid w:val="00F9173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42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43597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168327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81446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649288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531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716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6713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6038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058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1785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4396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61135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7416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7135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0025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7394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57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773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6084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3260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5003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5364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346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4095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32258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6947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26118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98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2065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1505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84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5140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7139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89262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713649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301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9508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2687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671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916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343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6645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01634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66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2178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6526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2967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63899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0773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818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58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1496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7672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309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6001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793908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12314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47082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35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6667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2384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010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3878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5062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239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48505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600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41262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5533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8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2592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21650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75931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55025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357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4071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3931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9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99771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946183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0171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98465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45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11497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23233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33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3621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30272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5350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39763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307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9793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312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35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01908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48315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825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99799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24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2035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9696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7628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9679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7081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1827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33314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542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31514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97558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044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79884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526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087312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167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289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122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2572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92480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84893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715784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062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4854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8157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2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8896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228880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2533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94222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210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2307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3389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5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307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68408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4512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83087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739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30601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3111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89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705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40430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1112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625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7508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3274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63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5702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458884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0383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436366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23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1698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1270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186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4765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35704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8973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18737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508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1077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3080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96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274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60727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65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66362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647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7114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3236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2270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2119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44531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8411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200357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410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1126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3380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96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0403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  <w:div w:id="144719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9640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  <w:div w:id="302321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2024-12-02T06:26:00Z</dcterms:modified>
</cp:coreProperties>
</file>