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Style w:val="a4"/>
          <w:rFonts w:ascii="Arial" w:hAnsi="Arial" w:cs="Arial"/>
          <w:color w:val="373A3C"/>
          <w:sz w:val="27"/>
          <w:szCs w:val="27"/>
        </w:rPr>
        <w:t>Ректор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70C06066" wp14:editId="43A0A2DF">
            <wp:extent cx="2540470" cy="29093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7502" cy="291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Богатырев Владимир Дмитриевич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Style w:val="a4"/>
          <w:rFonts w:ascii="Arial" w:hAnsi="Arial" w:cs="Arial"/>
          <w:color w:val="373A3C"/>
          <w:sz w:val="27"/>
          <w:szCs w:val="27"/>
        </w:rPr>
        <w:t>Президент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0ADADCFA" wp14:editId="55F3BD24">
            <wp:extent cx="2554663" cy="24826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949" cy="24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Сойфер Виктор Александрович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>
      <w:pPr>
        <w:spacing w:after="0" w:line="240" w:lineRule="auto"/>
        <w:rPr>
          <w:rStyle w:val="a4"/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br w:type="page"/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Style w:val="a4"/>
          <w:rFonts w:ascii="Arial" w:hAnsi="Arial" w:cs="Arial"/>
          <w:color w:val="373A3C"/>
          <w:sz w:val="27"/>
          <w:szCs w:val="27"/>
        </w:rPr>
        <w:lastRenderedPageBreak/>
        <w:t>Научный руководитель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6CE19002" wp14:editId="38FB1EC6">
            <wp:extent cx="2450969" cy="27458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334" cy="27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Шахматов Евгений Владимирович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t>Первый проректор - проректор по научно-исследовательской работе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6674F028" wp14:editId="0E95A1E0">
            <wp:extent cx="2592371" cy="2762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6836" cy="27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Прокофьев Андрей Брониславович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lastRenderedPageBreak/>
        <w:t> </w:t>
      </w:r>
      <w:r>
        <w:rPr>
          <w:rStyle w:val="a4"/>
          <w:rFonts w:ascii="Arial" w:hAnsi="Arial" w:cs="Arial"/>
          <w:color w:val="373A3C"/>
          <w:sz w:val="27"/>
          <w:szCs w:val="27"/>
        </w:rPr>
        <w:t>Проректор по учебной работе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7E1E32E4" wp14:editId="4EA6E4E4">
            <wp:extent cx="2592616" cy="29149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734" cy="29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Гаврилов Андрей Вадимович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t>Проректор по воспитательной работе и молодежной политике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3348AF70" wp14:editId="37C67C8B">
            <wp:extent cx="2395005" cy="25309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052" cy="25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Леонов Михаил Михайлович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lastRenderedPageBreak/>
        <w:t>Проректор по общим вопросам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6714020E" wp14:editId="051C4739">
            <wp:extent cx="2471587" cy="26722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296" cy="26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Ковалев Михаил Анатольевич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t>Проректор по развитию кампуса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5F95BD5C" wp14:editId="07A56EC3">
            <wp:extent cx="2471420" cy="26217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7667" cy="26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Антоневич Андрей Николаевич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lastRenderedPageBreak/>
        <w:t>Проректор по цифровой трансформации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657027EC" wp14:editId="6183EB45">
            <wp:extent cx="2195830" cy="2525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249" cy="25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Пашков Дмитрий Евгеньевич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t>Проректор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noProof/>
          <w:color w:val="373A3C"/>
          <w:sz w:val="27"/>
          <w:szCs w:val="27"/>
          <w:lang w:eastAsia="ru-RU"/>
        </w:rPr>
        <w:drawing>
          <wp:inline distT="0" distB="0" distL="0" distR="0">
            <wp:extent cx="1947676" cy="2589568"/>
            <wp:effectExtent l="0" t="0" r="0" b="0"/>
            <wp:docPr id="2" name="Рисунок 2" descr="Card image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d image c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93" cy="26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Болгова Виктория Владимировна</w:t>
      </w:r>
    </w:p>
    <w:p w:rsid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pStyle w:val="a3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Style w:val="a4"/>
          <w:rFonts w:ascii="Arial" w:hAnsi="Arial" w:cs="Arial"/>
          <w:color w:val="373A3C"/>
          <w:sz w:val="27"/>
          <w:szCs w:val="27"/>
        </w:rPr>
        <w:lastRenderedPageBreak/>
        <w:t>Ученый секретарь университета</w:t>
      </w:r>
    </w:p>
    <w:p w:rsidR="00B86418" w:rsidRDefault="00B86418" w:rsidP="00B86418">
      <w:pPr>
        <w:shd w:val="clear" w:color="auto" w:fill="F5F7FC"/>
        <w:spacing w:after="0" w:line="240" w:lineRule="auto"/>
        <w:contextualSpacing/>
        <w:rPr>
          <w:rFonts w:ascii="Arial" w:hAnsi="Arial" w:cs="Arial"/>
          <w:color w:val="373A3C"/>
          <w:sz w:val="27"/>
          <w:szCs w:val="27"/>
        </w:rPr>
      </w:pPr>
      <w:bookmarkStart w:id="0" w:name="_GoBack"/>
      <w:r w:rsidRPr="00B86418">
        <w:rPr>
          <w:rFonts w:ascii="Arial" w:hAnsi="Arial" w:cs="Arial"/>
          <w:color w:val="373A3C"/>
          <w:sz w:val="27"/>
          <w:szCs w:val="27"/>
        </w:rPr>
        <w:drawing>
          <wp:inline distT="0" distB="0" distL="0" distR="0" wp14:anchorId="738214BF" wp14:editId="1710DA7D">
            <wp:extent cx="2309567" cy="2421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1412" cy="24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6418" w:rsidRDefault="00B86418" w:rsidP="00B86418">
      <w:pPr>
        <w:pStyle w:val="5"/>
        <w:shd w:val="clear" w:color="auto" w:fill="F5F7FC"/>
        <w:spacing w:before="0" w:line="240" w:lineRule="auto"/>
        <w:contextualSpacing/>
        <w:rPr>
          <w:rFonts w:ascii="inherit" w:hAnsi="inherit" w:cs="Arial"/>
          <w:color w:val="373A3C"/>
          <w:sz w:val="20"/>
          <w:szCs w:val="20"/>
        </w:rPr>
      </w:pPr>
      <w:r w:rsidRPr="00B86418">
        <w:rPr>
          <w:rFonts w:ascii="inherit" w:hAnsi="inherit" w:cs="Arial"/>
          <w:b/>
          <w:bCs/>
          <w:color w:val="373A3C"/>
        </w:rPr>
        <w:t>Васильева Ирина Павловна</w:t>
      </w:r>
    </w:p>
    <w:p w:rsidR="00243221" w:rsidRPr="00B86418" w:rsidRDefault="00B86418" w:rsidP="00B86418">
      <w:pPr>
        <w:pStyle w:val="card-text"/>
        <w:shd w:val="clear" w:color="auto" w:fill="F5F7FC"/>
        <w:spacing w:before="0" w:beforeAutospacing="0" w:after="0" w:afterAutospacing="0"/>
        <w:contextualSpacing/>
        <w:rPr>
          <w:rFonts w:ascii="Arial" w:hAnsi="Arial" w:cs="Arial"/>
          <w:color w:val="373A3C"/>
          <w:sz w:val="27"/>
          <w:szCs w:val="27"/>
        </w:rPr>
      </w:pPr>
      <w:r>
        <w:rPr>
          <w:rFonts w:ascii="Arial" w:hAnsi="Arial" w:cs="Arial"/>
          <w:color w:val="373A3C"/>
          <w:sz w:val="27"/>
          <w:szCs w:val="27"/>
        </w:rPr>
        <w:t> </w:t>
      </w:r>
    </w:p>
    <w:sectPr w:rsidR="00243221" w:rsidRPr="00B8641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C6AA9"/>
    <w:multiLevelType w:val="multilevel"/>
    <w:tmpl w:val="5EDA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02F60"/>
    <w:multiLevelType w:val="multilevel"/>
    <w:tmpl w:val="760C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A7DD3"/>
    <w:multiLevelType w:val="multilevel"/>
    <w:tmpl w:val="B5BA3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BB605A"/>
    <w:multiLevelType w:val="multilevel"/>
    <w:tmpl w:val="64CA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428E3"/>
    <w:multiLevelType w:val="multilevel"/>
    <w:tmpl w:val="A57A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F5BE1"/>
    <w:multiLevelType w:val="multilevel"/>
    <w:tmpl w:val="0930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095151"/>
    <w:multiLevelType w:val="multilevel"/>
    <w:tmpl w:val="B8EC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896C9E"/>
    <w:multiLevelType w:val="multilevel"/>
    <w:tmpl w:val="8318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4002BA"/>
    <w:multiLevelType w:val="multilevel"/>
    <w:tmpl w:val="7FA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9122FE"/>
    <w:multiLevelType w:val="multilevel"/>
    <w:tmpl w:val="2052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B36BD2"/>
    <w:multiLevelType w:val="multilevel"/>
    <w:tmpl w:val="3938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86418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A90F"/>
  <w15:docId w15:val="{9C880CA5-21B6-41A6-8FB8-39E94717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64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86418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card-text">
    <w:name w:val="card-text"/>
    <w:basedOn w:val="a"/>
    <w:rsid w:val="00B8641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7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9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12" w:space="0" w:color="CDCDCD"/>
            <w:right w:val="none" w:sz="0" w:space="0" w:color="auto"/>
          </w:divBdr>
        </w:div>
        <w:div w:id="1073772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4132">
              <w:marLeft w:val="-225"/>
              <w:marRight w:val="-22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41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47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75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5927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9417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4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106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81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2478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103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6526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027881">
              <w:marLeft w:val="-225"/>
              <w:marRight w:val="-22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5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10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990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482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0368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57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35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7290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7921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138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763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8853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59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93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389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7472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9368616">
              <w:marLeft w:val="-225"/>
              <w:marRight w:val="-22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604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297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229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5110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05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84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692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547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40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442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0348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69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792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741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505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2024-11-29T05:58:00Z</dcterms:modified>
</cp:coreProperties>
</file>