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62184">
        <w:rPr>
          <w:rFonts w:ascii="Arial" w:hAnsi="Arial" w:cs="Arial"/>
          <w:szCs w:val="24"/>
        </w:rPr>
        <w:br/>
      </w:r>
      <w:r w:rsidR="009F558A" w:rsidRPr="009F558A">
        <w:rPr>
          <w:rFonts w:ascii="Arial" w:hAnsi="Arial" w:cs="Arial"/>
          <w:szCs w:val="24"/>
          <w:lang w:eastAsia="ru-RU"/>
        </w:rPr>
        <w:drawing>
          <wp:inline distT="0" distB="0" distL="0" distR="0" wp14:anchorId="1BA73F4D" wp14:editId="415C5CF8">
            <wp:extent cx="3184498" cy="32145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7254" cy="32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pacing w:val="-15"/>
          <w:sz w:val="24"/>
          <w:szCs w:val="24"/>
        </w:rPr>
      </w:pPr>
      <w:r w:rsidRPr="00962184">
        <w:rPr>
          <w:rFonts w:ascii="Arial" w:hAnsi="Arial" w:cs="Arial"/>
          <w:b w:val="0"/>
          <w:bCs w:val="0"/>
          <w:spacing w:val="-15"/>
          <w:sz w:val="24"/>
          <w:szCs w:val="24"/>
        </w:rPr>
        <w:t>Месхи Бесарион Чoхоевич</w:t>
      </w:r>
    </w:p>
    <w:p w:rsidR="00962184" w:rsidRPr="00962184" w:rsidRDefault="00962184" w:rsidP="00962184">
      <w:pPr>
        <w:pStyle w:val="contact-card-mainpost"/>
        <w:spacing w:before="0" w:beforeAutospacing="0" w:after="0" w:afterAutospacing="0"/>
        <w:contextualSpacing/>
        <w:rPr>
          <w:rFonts w:ascii="Arial" w:hAnsi="Arial" w:cs="Arial"/>
          <w:spacing w:val="-9"/>
        </w:rPr>
      </w:pPr>
      <w:r w:rsidRPr="00962184">
        <w:rPr>
          <w:rFonts w:ascii="Arial" w:hAnsi="Arial" w:cs="Arial"/>
          <w:spacing w:val="-9"/>
        </w:rPr>
        <w:t>Ректор ДГТУ</w:t>
      </w:r>
    </w:p>
    <w:p w:rsidR="00962184" w:rsidRPr="00962184" w:rsidRDefault="00962184" w:rsidP="00962184">
      <w:pPr>
        <w:pStyle w:val="contact-card-mainregalia"/>
        <w:spacing w:before="0" w:beforeAutospacing="0" w:after="0" w:afterAutospacing="0"/>
        <w:contextualSpacing/>
        <w:rPr>
          <w:rFonts w:ascii="Arial" w:hAnsi="Arial" w:cs="Arial"/>
        </w:rPr>
      </w:pPr>
      <w:r w:rsidRPr="00962184">
        <w:rPr>
          <w:rFonts w:ascii="Arial" w:hAnsi="Arial" w:cs="Arial"/>
        </w:rPr>
        <w:t>Доктор технических наук, профессор, член-корреспондент РАО. Член Национальной академии наук Грузии. Член Центрального совета Всероссийского общества изобретателей и рационализаторов</w:t>
      </w:r>
    </w:p>
    <w:p w:rsidR="00962184" w:rsidRPr="00962184" w:rsidRDefault="00962184" w:rsidP="00962184">
      <w:pPr>
        <w:pStyle w:val="contact-card-mainabout"/>
        <w:spacing w:before="0" w:beforeAutospacing="0" w:after="0" w:afterAutospacing="0"/>
        <w:contextualSpacing/>
        <w:rPr>
          <w:rFonts w:ascii="Arial" w:hAnsi="Arial" w:cs="Arial"/>
        </w:rPr>
      </w:pPr>
      <w:r w:rsidRPr="00962184">
        <w:rPr>
          <w:rFonts w:ascii="Arial" w:hAnsi="Arial" w:cs="Arial"/>
        </w:rPr>
        <w:t>Бесарион Чохоевич вносит большой вклад в научно-педагогическую деятельность вуза. На сегодняшний день опубликовано свыше 260 его печатных работ, в том числе 30 монографий, 180 статей, 5 авторских свидетельств, дипломов, патентов и лицензий и 45 учебно-методических пособий с грифом УМО.</w:t>
      </w:r>
      <w:r w:rsidRPr="00962184">
        <w:rPr>
          <w:rFonts w:ascii="Tahoma" w:hAnsi="Tahoma" w:cs="Tahoma"/>
        </w:rPr>
        <w:t> </w:t>
      </w:r>
    </w:p>
    <w:p w:rsidR="00962184" w:rsidRDefault="00962184" w:rsidP="00962184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62184">
        <w:rPr>
          <w:rFonts w:ascii="Arial" w:hAnsi="Arial" w:cs="Arial"/>
        </w:rPr>
        <w:t>Ректор активно участвует и в подготовке научно-педагогических кадров. Бесарион Чохоевич Месхи – председатель диссертационного совета Д.212.058.06.</w:t>
      </w:r>
    </w:p>
    <w:p w:rsidR="00670DBF" w:rsidRDefault="00670DBF" w:rsidP="00962184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0DBF">
        <w:rPr>
          <w:rFonts w:ascii="Arial" w:hAnsi="Arial" w:cs="Arial"/>
        </w:rPr>
        <w:lastRenderedPageBreak/>
        <w:drawing>
          <wp:inline distT="0" distB="0" distL="0" distR="0" wp14:anchorId="68309961" wp14:editId="6DD3BF74">
            <wp:extent cx="7903845" cy="68402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BF" w:rsidRPr="00962184" w:rsidRDefault="00670DBF" w:rsidP="00962184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70DBF">
        <w:rPr>
          <w:rFonts w:ascii="Arial" w:hAnsi="Arial" w:cs="Arial"/>
        </w:rPr>
        <w:lastRenderedPageBreak/>
        <w:drawing>
          <wp:inline distT="0" distB="0" distL="0" distR="0" wp14:anchorId="5227FE0D" wp14:editId="13F16693">
            <wp:extent cx="8278380" cy="5430008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8380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8A" w:rsidRDefault="009F558A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F558A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F558A">
        <w:rPr>
          <w:rFonts w:ascii="Arial" w:hAnsi="Arial" w:cs="Arial"/>
          <w:szCs w:val="24"/>
        </w:rPr>
        <w:lastRenderedPageBreak/>
        <w:drawing>
          <wp:inline distT="0" distB="0" distL="0" distR="0" wp14:anchorId="749294FA" wp14:editId="7F315C62">
            <wp:extent cx="2689140" cy="28631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4930" cy="28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Мозговой Андрей Владимирович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стратегическому и цифровому развитию, кандидат технических наук, доцент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2CD18FCE" wp14:editId="7421051B">
            <wp:extent cx="2642901" cy="30003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10" cy="30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Кудряшев Сергей Борисович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И.о. проректора по учебной работе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2DBD6B4B" wp14:editId="3975BB38">
            <wp:extent cx="2714457" cy="28681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9368" cy="28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Ефременко Иннесса Николаевна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научно-исследовательской работе и инновационной деятельности, доктор экономических наук, доцент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3CF9B2D8" wp14:editId="3BE565F8">
            <wp:extent cx="2595423" cy="28143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733" cy="28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Бескопыльный Алексей Николаевич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учебной работе и международной деятельности, доктор технических наук, профессор</w:t>
      </w: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lastRenderedPageBreak/>
        <w:drawing>
          <wp:inline distT="0" distB="0" distL="0" distR="0" wp14:anchorId="2F60C158" wp14:editId="0CF7A2EE">
            <wp:extent cx="2498090" cy="27619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532" cy="27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Пономарева Светлана Викторовна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учебной работе и непрерывному образованию, кандидат биологических наук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28812FCF" wp14:editId="374568D4">
            <wp:extent cx="2498103" cy="28227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610" cy="28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Гуськов Андрей Игоревич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молодежной политике, кандидат экономических наук, старший преподаватель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lastRenderedPageBreak/>
        <w:drawing>
          <wp:inline distT="0" distB="0" distL="0" distR="0" wp14:anchorId="563FD3C7" wp14:editId="3B505D60">
            <wp:extent cx="2479249" cy="25664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893" cy="25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Магомедов Магомед Гасанханович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социальным вопросам, профессор, председатель первичной профсоюзной организации работников ДГТУ общероссийского профсоюза образования, доктор социологических наук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7C1C03C9" wp14:editId="0F62999F">
            <wp:extent cx="2449116" cy="28677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4762" cy="28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Лебеденко Вячеслав Георгиевич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административно-хозяйственной работе, кандидат технических наук, доцент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lastRenderedPageBreak/>
        <w:drawing>
          <wp:inline distT="0" distB="0" distL="0" distR="0" wp14:anchorId="047C0EEA" wp14:editId="6AF67F09">
            <wp:extent cx="2437643" cy="2746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3194" cy="27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Свистунов Андрей Владимирович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Проректор по проектной деятельности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drawing>
          <wp:inline distT="0" distB="0" distL="0" distR="0" wp14:anchorId="1175B16F" wp14:editId="7B381998">
            <wp:extent cx="2437130" cy="27561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9152" cy="27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Джедиров Дмитрий Александрович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И.о. проректора по общим вопросам</w:t>
      </w:r>
    </w:p>
    <w:p w:rsid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62184" w:rsidRPr="00962184" w:rsidRDefault="00962184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62184">
        <w:rPr>
          <w:rFonts w:ascii="Arial" w:hAnsi="Arial" w:cs="Arial"/>
          <w:szCs w:val="24"/>
        </w:rPr>
        <w:lastRenderedPageBreak/>
        <w:drawing>
          <wp:inline distT="0" distB="0" distL="0" distR="0" wp14:anchorId="3EFCF738" wp14:editId="3C4D6CB8">
            <wp:extent cx="2375554" cy="2767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2529" cy="27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84" w:rsidRPr="00962184" w:rsidRDefault="00962184" w:rsidP="0096218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spacing w:val="-14"/>
          <w:szCs w:val="24"/>
        </w:rPr>
      </w:pPr>
      <w:r w:rsidRPr="00962184">
        <w:rPr>
          <w:rFonts w:ascii="Arial" w:hAnsi="Arial" w:cs="Arial"/>
          <w:b w:val="0"/>
          <w:bCs w:val="0"/>
          <w:spacing w:val="-14"/>
          <w:szCs w:val="24"/>
        </w:rPr>
        <w:t>Зенин Александр Романович</w:t>
      </w:r>
    </w:p>
    <w:p w:rsidR="00962184" w:rsidRPr="00962184" w:rsidRDefault="00962184" w:rsidP="00962184">
      <w:pPr>
        <w:pStyle w:val="contact-card-verticalpost"/>
        <w:spacing w:before="0" w:beforeAutospacing="0" w:after="0" w:afterAutospacing="0"/>
        <w:contextualSpacing/>
        <w:rPr>
          <w:rFonts w:ascii="Arial" w:hAnsi="Arial" w:cs="Arial"/>
          <w:spacing w:val="-4"/>
        </w:rPr>
      </w:pPr>
      <w:r w:rsidRPr="00962184">
        <w:rPr>
          <w:rFonts w:ascii="Arial" w:hAnsi="Arial" w:cs="Arial"/>
          <w:spacing w:val="-4"/>
        </w:rPr>
        <w:t>И.о. проректора по капитальному строительству и развитию имущественного комплекса</w:t>
      </w:r>
    </w:p>
    <w:p w:rsidR="00243221" w:rsidRPr="00962184" w:rsidRDefault="00243221" w:rsidP="00962184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96218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70DBF"/>
    <w:rsid w:val="00727EB8"/>
    <w:rsid w:val="00765429"/>
    <w:rsid w:val="00777841"/>
    <w:rsid w:val="00807380"/>
    <w:rsid w:val="008C09C5"/>
    <w:rsid w:val="00962184"/>
    <w:rsid w:val="0097184D"/>
    <w:rsid w:val="009F48C4"/>
    <w:rsid w:val="009F558A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74D0"/>
  <w15:docId w15:val="{8C85A291-DD02-43C5-9206-5CBFEB61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tact-card-mainpost">
    <w:name w:val="contact-card-main__post"/>
    <w:basedOn w:val="a"/>
    <w:rsid w:val="0096218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tact-card-mainregalia">
    <w:name w:val="contact-card-main__regalia"/>
    <w:basedOn w:val="a"/>
    <w:rsid w:val="0096218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tact-card-mainabout">
    <w:name w:val="contact-card-main__about"/>
    <w:basedOn w:val="a"/>
    <w:rsid w:val="0096218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icon-text">
    <w:name w:val="icon-text"/>
    <w:basedOn w:val="a0"/>
    <w:rsid w:val="00962184"/>
  </w:style>
  <w:style w:type="character" w:customStyle="1" w:styleId="btn-secondarylabel">
    <w:name w:val="btn-secondary__label"/>
    <w:basedOn w:val="a0"/>
    <w:rsid w:val="00962184"/>
  </w:style>
  <w:style w:type="paragraph" w:customStyle="1" w:styleId="contact-card-verticalpost">
    <w:name w:val="contact-card-vertical__post"/>
    <w:basedOn w:val="a"/>
    <w:rsid w:val="0096218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829913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50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9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08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7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3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556414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9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679232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12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7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018623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2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9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59614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3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6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8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7983215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4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1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99533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2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7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6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6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4438080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7100806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4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7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1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5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12254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7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2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702773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5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7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2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07505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2024-11-28T05:31:00Z</dcterms:modified>
</cp:coreProperties>
</file>