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762" w:rsidRPr="00FE7762" w:rsidRDefault="00FE7762" w:rsidP="00A71354">
      <w:pPr>
        <w:pStyle w:val="6"/>
        <w:shd w:val="clear" w:color="auto" w:fill="F5F5F5"/>
        <w:spacing w:before="0" w:line="240" w:lineRule="auto"/>
        <w:contextualSpacing/>
        <w:textAlignment w:val="baseline"/>
        <w:rPr>
          <w:rFonts w:ascii="Arial" w:hAnsi="Arial" w:cs="Arial"/>
          <w:caps/>
          <w:color w:val="145D90"/>
          <w:szCs w:val="24"/>
        </w:rPr>
      </w:pPr>
      <w:r w:rsidRPr="00FE7762">
        <w:rPr>
          <w:rFonts w:ascii="Arial" w:hAnsi="Arial" w:cs="Arial"/>
          <w:caps/>
          <w:color w:val="145D90"/>
          <w:szCs w:val="24"/>
        </w:rPr>
        <w:t>Петроченков Антон</w:t>
      </w:r>
      <w:r w:rsidR="005A6E44">
        <w:rPr>
          <w:rFonts w:ascii="Arial" w:hAnsi="Arial" w:cs="Arial"/>
          <w:caps/>
          <w:color w:val="145D90"/>
          <w:szCs w:val="24"/>
        </w:rPr>
        <w:t xml:space="preserve"> </w:t>
      </w:r>
      <w:r w:rsidRPr="00FE7762">
        <w:rPr>
          <w:rFonts w:ascii="Arial" w:hAnsi="Arial" w:cs="Arial"/>
          <w:caps/>
          <w:color w:val="145D90"/>
          <w:szCs w:val="24"/>
        </w:rPr>
        <w:t>Борисович</w:t>
      </w:r>
    </w:p>
    <w:p w:rsidR="00FE7762" w:rsidRDefault="00FE7762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  <w:bdr w:val="none" w:sz="0" w:space="0" w:color="auto" w:frame="1"/>
        </w:rPr>
      </w:pPr>
      <w:r w:rsidRPr="00FE7762">
        <w:rPr>
          <w:rFonts w:ascii="Arial" w:hAnsi="Arial" w:cs="Arial"/>
          <w:color w:val="2E2E2E"/>
          <w:bdr w:val="none" w:sz="0" w:space="0" w:color="auto" w:frame="1"/>
        </w:rPr>
        <w:t>Ректор, доцент</w:t>
      </w:r>
      <w:r w:rsidRPr="00FE7762">
        <w:rPr>
          <w:rFonts w:ascii="Arial" w:hAnsi="Arial" w:cs="Arial"/>
          <w:color w:val="2E2E2E"/>
        </w:rPr>
        <w:t>,</w:t>
      </w:r>
      <w:r w:rsidRPr="00FE7762">
        <w:rPr>
          <w:rFonts w:ascii="Arial" w:hAnsi="Arial" w:cs="Arial"/>
          <w:color w:val="2E2E2E"/>
        </w:rPr>
        <w:br/>
      </w:r>
      <w:r w:rsidRPr="00FE7762">
        <w:rPr>
          <w:rFonts w:ascii="Arial" w:hAnsi="Arial" w:cs="Arial"/>
          <w:color w:val="2E2E2E"/>
          <w:bdr w:val="none" w:sz="0" w:space="0" w:color="auto" w:frame="1"/>
        </w:rPr>
        <w:t>Доктор технических наук</w:t>
      </w:r>
    </w:p>
    <w:p w:rsidR="006F4D0D" w:rsidRPr="00FE7762" w:rsidRDefault="006F4D0D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</w:rPr>
      </w:pPr>
    </w:p>
    <w:p w:rsidR="00FE7762" w:rsidRPr="00FE7762" w:rsidRDefault="00FE7762" w:rsidP="00A71354">
      <w:pPr>
        <w:pStyle w:val="6"/>
        <w:shd w:val="clear" w:color="auto" w:fill="F5F5F5"/>
        <w:spacing w:before="0" w:line="240" w:lineRule="auto"/>
        <w:contextualSpacing/>
        <w:textAlignment w:val="baseline"/>
        <w:rPr>
          <w:rFonts w:ascii="Arial" w:hAnsi="Arial" w:cs="Arial"/>
          <w:caps/>
          <w:color w:val="145D90"/>
          <w:szCs w:val="24"/>
        </w:rPr>
      </w:pPr>
      <w:r w:rsidRPr="00FE7762">
        <w:rPr>
          <w:rFonts w:ascii="Arial" w:hAnsi="Arial" w:cs="Arial"/>
          <w:caps/>
          <w:color w:val="145D90"/>
          <w:szCs w:val="24"/>
        </w:rPr>
        <w:t>Петров Василий</w:t>
      </w:r>
      <w:r w:rsidR="005A6E44">
        <w:rPr>
          <w:rFonts w:ascii="Arial" w:hAnsi="Arial" w:cs="Arial"/>
          <w:caps/>
          <w:color w:val="145D90"/>
          <w:szCs w:val="24"/>
        </w:rPr>
        <w:t xml:space="preserve"> </w:t>
      </w:r>
      <w:r w:rsidRPr="00FE7762">
        <w:rPr>
          <w:rFonts w:ascii="Arial" w:hAnsi="Arial" w:cs="Arial"/>
          <w:caps/>
          <w:color w:val="145D90"/>
          <w:szCs w:val="24"/>
        </w:rPr>
        <w:t>Юрьевич</w:t>
      </w:r>
    </w:p>
    <w:p w:rsidR="00FE7762" w:rsidRDefault="00FE7762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  <w:bdr w:val="none" w:sz="0" w:space="0" w:color="auto" w:frame="1"/>
        </w:rPr>
      </w:pPr>
      <w:r w:rsidRPr="00FE7762">
        <w:rPr>
          <w:rFonts w:ascii="Arial" w:hAnsi="Arial" w:cs="Arial"/>
          <w:color w:val="2E2E2E"/>
          <w:bdr w:val="none" w:sz="0" w:space="0" w:color="auto" w:frame="1"/>
        </w:rPr>
        <w:t>Президент, профессор</w:t>
      </w:r>
      <w:r w:rsidRPr="00FE7762">
        <w:rPr>
          <w:rFonts w:ascii="Arial" w:hAnsi="Arial" w:cs="Arial"/>
          <w:color w:val="2E2E2E"/>
        </w:rPr>
        <w:t>,</w:t>
      </w:r>
      <w:r w:rsidRPr="00FE7762">
        <w:rPr>
          <w:rFonts w:ascii="Arial" w:hAnsi="Arial" w:cs="Arial"/>
          <w:color w:val="2E2E2E"/>
        </w:rPr>
        <w:br/>
      </w:r>
      <w:r w:rsidRPr="00FE7762">
        <w:rPr>
          <w:rFonts w:ascii="Arial" w:hAnsi="Arial" w:cs="Arial"/>
          <w:color w:val="2E2E2E"/>
          <w:bdr w:val="none" w:sz="0" w:space="0" w:color="auto" w:frame="1"/>
        </w:rPr>
        <w:t>Доктор технических наук</w:t>
      </w:r>
    </w:p>
    <w:p w:rsidR="006F4D0D" w:rsidRPr="00FE7762" w:rsidRDefault="006F4D0D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</w:rPr>
      </w:pPr>
    </w:p>
    <w:p w:rsidR="00FE7762" w:rsidRPr="00FE7762" w:rsidRDefault="00FE7762" w:rsidP="00A71354">
      <w:pPr>
        <w:pStyle w:val="6"/>
        <w:shd w:val="clear" w:color="auto" w:fill="F5F5F5"/>
        <w:spacing w:before="0" w:line="240" w:lineRule="auto"/>
        <w:contextualSpacing/>
        <w:textAlignment w:val="baseline"/>
        <w:rPr>
          <w:rFonts w:ascii="Arial" w:hAnsi="Arial" w:cs="Arial"/>
          <w:caps/>
          <w:color w:val="145D90"/>
          <w:szCs w:val="24"/>
        </w:rPr>
      </w:pPr>
      <w:r w:rsidRPr="00FE7762">
        <w:rPr>
          <w:rFonts w:ascii="Arial" w:hAnsi="Arial" w:cs="Arial"/>
          <w:caps/>
          <w:color w:val="145D90"/>
          <w:szCs w:val="24"/>
        </w:rPr>
        <w:t>Труфанов Александр</w:t>
      </w:r>
      <w:r w:rsidR="005A6E44">
        <w:rPr>
          <w:rFonts w:ascii="Arial" w:hAnsi="Arial" w:cs="Arial"/>
          <w:caps/>
          <w:color w:val="145D90"/>
          <w:szCs w:val="24"/>
        </w:rPr>
        <w:t xml:space="preserve"> </w:t>
      </w:r>
      <w:r w:rsidRPr="00FE7762">
        <w:rPr>
          <w:rFonts w:ascii="Arial" w:hAnsi="Arial" w:cs="Arial"/>
          <w:caps/>
          <w:color w:val="145D90"/>
          <w:szCs w:val="24"/>
        </w:rPr>
        <w:t>Николаевич</w:t>
      </w:r>
    </w:p>
    <w:p w:rsidR="00FE7762" w:rsidRDefault="00FE7762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  <w:bdr w:val="none" w:sz="0" w:space="0" w:color="auto" w:frame="1"/>
        </w:rPr>
      </w:pPr>
      <w:r w:rsidRPr="00FE7762">
        <w:rPr>
          <w:rFonts w:ascii="Arial" w:hAnsi="Arial" w:cs="Arial"/>
          <w:color w:val="2E2E2E"/>
          <w:bdr w:val="none" w:sz="0" w:space="0" w:color="auto" w:frame="1"/>
        </w:rPr>
        <w:t>Первый проректор - проректор по информатизации</w:t>
      </w:r>
      <w:r w:rsidRPr="00FE7762">
        <w:rPr>
          <w:rFonts w:ascii="Arial" w:hAnsi="Arial" w:cs="Arial"/>
          <w:color w:val="2E2E2E"/>
        </w:rPr>
        <w:t>,</w:t>
      </w:r>
      <w:r w:rsidRPr="00FE7762">
        <w:rPr>
          <w:rFonts w:ascii="Arial" w:hAnsi="Arial" w:cs="Arial"/>
          <w:color w:val="2E2E2E"/>
        </w:rPr>
        <w:br/>
      </w:r>
      <w:r w:rsidRPr="00FE7762">
        <w:rPr>
          <w:rFonts w:ascii="Arial" w:hAnsi="Arial" w:cs="Arial"/>
          <w:color w:val="2E2E2E"/>
          <w:bdr w:val="none" w:sz="0" w:space="0" w:color="auto" w:frame="1"/>
        </w:rPr>
        <w:t>Кандидат технических наук</w:t>
      </w:r>
    </w:p>
    <w:p w:rsidR="006F4D0D" w:rsidRPr="00FE7762" w:rsidRDefault="006F4D0D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</w:rPr>
      </w:pPr>
    </w:p>
    <w:p w:rsidR="00FE7762" w:rsidRPr="00FE7762" w:rsidRDefault="00FE7762" w:rsidP="00A71354">
      <w:pPr>
        <w:pStyle w:val="6"/>
        <w:shd w:val="clear" w:color="auto" w:fill="F5F5F5"/>
        <w:spacing w:before="0" w:line="240" w:lineRule="auto"/>
        <w:contextualSpacing/>
        <w:textAlignment w:val="baseline"/>
        <w:rPr>
          <w:rFonts w:ascii="Arial" w:hAnsi="Arial" w:cs="Arial"/>
          <w:caps/>
          <w:color w:val="145D90"/>
          <w:szCs w:val="24"/>
        </w:rPr>
      </w:pPr>
      <w:r w:rsidRPr="00FE7762">
        <w:rPr>
          <w:rFonts w:ascii="Arial" w:hAnsi="Arial" w:cs="Arial"/>
          <w:caps/>
          <w:color w:val="145D90"/>
          <w:szCs w:val="24"/>
        </w:rPr>
        <w:t>Швейкин Алексей</w:t>
      </w:r>
      <w:r w:rsidR="005A6E44">
        <w:rPr>
          <w:rFonts w:ascii="Arial" w:hAnsi="Arial" w:cs="Arial"/>
          <w:caps/>
          <w:color w:val="145D90"/>
          <w:szCs w:val="24"/>
        </w:rPr>
        <w:t xml:space="preserve"> </w:t>
      </w:r>
      <w:r w:rsidRPr="00FE7762">
        <w:rPr>
          <w:rFonts w:ascii="Arial" w:hAnsi="Arial" w:cs="Arial"/>
          <w:caps/>
          <w:color w:val="145D90"/>
          <w:szCs w:val="24"/>
        </w:rPr>
        <w:t>Игоревич</w:t>
      </w:r>
    </w:p>
    <w:p w:rsidR="00FE7762" w:rsidRDefault="00FE7762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  <w:bdr w:val="none" w:sz="0" w:space="0" w:color="auto" w:frame="1"/>
        </w:rPr>
      </w:pPr>
      <w:r w:rsidRPr="00FE7762">
        <w:rPr>
          <w:rFonts w:ascii="Arial" w:hAnsi="Arial" w:cs="Arial"/>
          <w:color w:val="2E2E2E"/>
          <w:bdr w:val="none" w:sz="0" w:space="0" w:color="auto" w:frame="1"/>
        </w:rPr>
        <w:t>Проректор по науке и инновациям, доцент</w:t>
      </w:r>
      <w:r w:rsidRPr="00FE7762">
        <w:rPr>
          <w:rFonts w:ascii="Arial" w:hAnsi="Arial" w:cs="Arial"/>
          <w:color w:val="2E2E2E"/>
        </w:rPr>
        <w:t>,</w:t>
      </w:r>
      <w:r w:rsidRPr="00FE7762">
        <w:rPr>
          <w:rFonts w:ascii="Arial" w:hAnsi="Arial" w:cs="Arial"/>
          <w:color w:val="2E2E2E"/>
        </w:rPr>
        <w:br/>
      </w:r>
      <w:r w:rsidRPr="00FE7762">
        <w:rPr>
          <w:rFonts w:ascii="Arial" w:hAnsi="Arial" w:cs="Arial"/>
          <w:color w:val="2E2E2E"/>
          <w:bdr w:val="none" w:sz="0" w:space="0" w:color="auto" w:frame="1"/>
        </w:rPr>
        <w:t>Доктор физико-математических наук</w:t>
      </w:r>
    </w:p>
    <w:p w:rsidR="006F4D0D" w:rsidRPr="00FE7762" w:rsidRDefault="006F4D0D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</w:rPr>
      </w:pPr>
    </w:p>
    <w:p w:rsidR="00FE7762" w:rsidRPr="00FE7762" w:rsidRDefault="00FE7762" w:rsidP="00A71354">
      <w:pPr>
        <w:pStyle w:val="6"/>
        <w:shd w:val="clear" w:color="auto" w:fill="F5F5F5"/>
        <w:spacing w:before="0" w:line="240" w:lineRule="auto"/>
        <w:contextualSpacing/>
        <w:textAlignment w:val="baseline"/>
        <w:rPr>
          <w:rFonts w:ascii="Arial" w:hAnsi="Arial" w:cs="Arial"/>
          <w:caps/>
          <w:color w:val="145D90"/>
          <w:szCs w:val="24"/>
        </w:rPr>
      </w:pPr>
      <w:r w:rsidRPr="00FE7762">
        <w:rPr>
          <w:rFonts w:ascii="Arial" w:hAnsi="Arial" w:cs="Arial"/>
          <w:caps/>
          <w:color w:val="145D90"/>
          <w:szCs w:val="24"/>
        </w:rPr>
        <w:t>Черникова Ирина</w:t>
      </w:r>
      <w:r w:rsidR="005A6E44">
        <w:rPr>
          <w:rFonts w:ascii="Arial" w:hAnsi="Arial" w:cs="Arial"/>
          <w:caps/>
          <w:color w:val="145D90"/>
          <w:szCs w:val="24"/>
        </w:rPr>
        <w:t xml:space="preserve"> </w:t>
      </w:r>
      <w:r w:rsidRPr="00FE7762">
        <w:rPr>
          <w:rFonts w:ascii="Arial" w:hAnsi="Arial" w:cs="Arial"/>
          <w:caps/>
          <w:color w:val="145D90"/>
          <w:szCs w:val="24"/>
        </w:rPr>
        <w:t>Юрьевна</w:t>
      </w:r>
    </w:p>
    <w:p w:rsidR="00FE7762" w:rsidRDefault="00FE7762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  <w:bdr w:val="none" w:sz="0" w:space="0" w:color="auto" w:frame="1"/>
        </w:rPr>
      </w:pPr>
      <w:r w:rsidRPr="00FE7762">
        <w:rPr>
          <w:rFonts w:ascii="Arial" w:hAnsi="Arial" w:cs="Arial"/>
          <w:color w:val="2E2E2E"/>
          <w:bdr w:val="none" w:sz="0" w:space="0" w:color="auto" w:frame="1"/>
        </w:rPr>
        <w:t>Проректор по образовательной деятельности, доцент</w:t>
      </w:r>
      <w:r w:rsidRPr="00FE7762">
        <w:rPr>
          <w:rFonts w:ascii="Arial" w:hAnsi="Arial" w:cs="Arial"/>
          <w:color w:val="2E2E2E"/>
        </w:rPr>
        <w:t>,</w:t>
      </w:r>
      <w:r w:rsidRPr="00FE7762">
        <w:rPr>
          <w:rFonts w:ascii="Arial" w:hAnsi="Arial" w:cs="Arial"/>
          <w:color w:val="2E2E2E"/>
        </w:rPr>
        <w:br/>
      </w:r>
      <w:r w:rsidRPr="00FE7762">
        <w:rPr>
          <w:rFonts w:ascii="Arial" w:hAnsi="Arial" w:cs="Arial"/>
          <w:color w:val="2E2E2E"/>
          <w:bdr w:val="none" w:sz="0" w:space="0" w:color="auto" w:frame="1"/>
        </w:rPr>
        <w:t>Доктор педагогических наук</w:t>
      </w:r>
    </w:p>
    <w:p w:rsidR="006F4D0D" w:rsidRPr="00FE7762" w:rsidRDefault="006F4D0D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</w:rPr>
      </w:pPr>
    </w:p>
    <w:p w:rsidR="00FE7762" w:rsidRPr="00FE7762" w:rsidRDefault="00FE7762" w:rsidP="00A71354">
      <w:pPr>
        <w:pStyle w:val="6"/>
        <w:shd w:val="clear" w:color="auto" w:fill="F5F5F5"/>
        <w:spacing w:before="0" w:line="240" w:lineRule="auto"/>
        <w:contextualSpacing/>
        <w:textAlignment w:val="baseline"/>
        <w:rPr>
          <w:rFonts w:ascii="Arial" w:hAnsi="Arial" w:cs="Arial"/>
          <w:caps/>
          <w:color w:val="145D90"/>
          <w:szCs w:val="24"/>
        </w:rPr>
      </w:pPr>
      <w:r w:rsidRPr="00FE7762">
        <w:rPr>
          <w:rFonts w:ascii="Arial" w:hAnsi="Arial" w:cs="Arial"/>
          <w:caps/>
          <w:color w:val="145D90"/>
          <w:szCs w:val="24"/>
        </w:rPr>
        <w:t>Сарайкина Ксения</w:t>
      </w:r>
      <w:r w:rsidR="005A6E44">
        <w:rPr>
          <w:rFonts w:ascii="Arial" w:hAnsi="Arial" w:cs="Arial"/>
          <w:caps/>
          <w:color w:val="145D90"/>
          <w:szCs w:val="24"/>
        </w:rPr>
        <w:t xml:space="preserve"> </w:t>
      </w:r>
      <w:r w:rsidRPr="00FE7762">
        <w:rPr>
          <w:rFonts w:ascii="Arial" w:hAnsi="Arial" w:cs="Arial"/>
          <w:caps/>
          <w:color w:val="145D90"/>
          <w:szCs w:val="24"/>
        </w:rPr>
        <w:t>Александровна</w:t>
      </w:r>
    </w:p>
    <w:p w:rsidR="00FE7762" w:rsidRDefault="00FE7762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  <w:bdr w:val="none" w:sz="0" w:space="0" w:color="auto" w:frame="1"/>
        </w:rPr>
      </w:pPr>
      <w:r w:rsidRPr="00FE7762">
        <w:rPr>
          <w:rFonts w:ascii="Arial" w:hAnsi="Arial" w:cs="Arial"/>
          <w:color w:val="2E2E2E"/>
          <w:bdr w:val="none" w:sz="0" w:space="0" w:color="auto" w:frame="1"/>
        </w:rPr>
        <w:t>Проректор по молодежной политике, доцент</w:t>
      </w:r>
      <w:r w:rsidRPr="00FE7762">
        <w:rPr>
          <w:rFonts w:ascii="Arial" w:hAnsi="Arial" w:cs="Arial"/>
          <w:color w:val="2E2E2E"/>
        </w:rPr>
        <w:t>,</w:t>
      </w:r>
      <w:r w:rsidRPr="00FE7762">
        <w:rPr>
          <w:rFonts w:ascii="Arial" w:hAnsi="Arial" w:cs="Arial"/>
          <w:color w:val="2E2E2E"/>
        </w:rPr>
        <w:br/>
      </w:r>
      <w:r w:rsidRPr="00FE7762">
        <w:rPr>
          <w:rFonts w:ascii="Arial" w:hAnsi="Arial" w:cs="Arial"/>
          <w:color w:val="2E2E2E"/>
          <w:bdr w:val="none" w:sz="0" w:space="0" w:color="auto" w:frame="1"/>
        </w:rPr>
        <w:t>Кандидат технических наук</w:t>
      </w:r>
    </w:p>
    <w:p w:rsidR="006F4D0D" w:rsidRPr="00FE7762" w:rsidRDefault="006F4D0D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</w:rPr>
      </w:pPr>
    </w:p>
    <w:p w:rsidR="00FE7762" w:rsidRPr="00FE7762" w:rsidRDefault="00FE7762" w:rsidP="00A71354">
      <w:pPr>
        <w:pStyle w:val="6"/>
        <w:shd w:val="clear" w:color="auto" w:fill="F5F5F5"/>
        <w:spacing w:before="0" w:line="240" w:lineRule="auto"/>
        <w:contextualSpacing/>
        <w:textAlignment w:val="baseline"/>
        <w:rPr>
          <w:rFonts w:ascii="Arial" w:hAnsi="Arial" w:cs="Arial"/>
          <w:caps/>
          <w:color w:val="145D90"/>
          <w:szCs w:val="24"/>
        </w:rPr>
      </w:pPr>
      <w:r w:rsidRPr="00FE7762">
        <w:rPr>
          <w:rFonts w:ascii="Arial" w:hAnsi="Arial" w:cs="Arial"/>
          <w:caps/>
          <w:color w:val="145D90"/>
          <w:szCs w:val="24"/>
        </w:rPr>
        <w:t>Волегов Павел</w:t>
      </w:r>
      <w:r w:rsidR="005A6E44">
        <w:rPr>
          <w:rFonts w:ascii="Arial" w:hAnsi="Arial" w:cs="Arial"/>
          <w:caps/>
          <w:color w:val="145D90"/>
          <w:szCs w:val="24"/>
        </w:rPr>
        <w:t xml:space="preserve"> </w:t>
      </w:r>
      <w:r w:rsidRPr="00FE7762">
        <w:rPr>
          <w:rFonts w:ascii="Arial" w:hAnsi="Arial" w:cs="Arial"/>
          <w:caps/>
          <w:color w:val="145D90"/>
          <w:szCs w:val="24"/>
        </w:rPr>
        <w:t>Сергеевич</w:t>
      </w:r>
    </w:p>
    <w:p w:rsidR="00FE7762" w:rsidRDefault="00FE7762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  <w:bdr w:val="none" w:sz="0" w:space="0" w:color="auto" w:frame="1"/>
        </w:rPr>
      </w:pPr>
      <w:r w:rsidRPr="00FE7762">
        <w:rPr>
          <w:rFonts w:ascii="Arial" w:hAnsi="Arial" w:cs="Arial"/>
          <w:color w:val="2E2E2E"/>
          <w:bdr w:val="none" w:sz="0" w:space="0" w:color="auto" w:frame="1"/>
        </w:rPr>
        <w:t>Проректор по приоритетным проектам</w:t>
      </w:r>
      <w:r w:rsidRPr="00FE7762">
        <w:rPr>
          <w:rFonts w:ascii="Arial" w:hAnsi="Arial" w:cs="Arial"/>
          <w:color w:val="2E2E2E"/>
        </w:rPr>
        <w:t>,</w:t>
      </w:r>
      <w:r w:rsidRPr="00FE7762">
        <w:rPr>
          <w:rFonts w:ascii="Arial" w:hAnsi="Arial" w:cs="Arial"/>
          <w:color w:val="2E2E2E"/>
        </w:rPr>
        <w:br/>
      </w:r>
      <w:r w:rsidRPr="00FE7762">
        <w:rPr>
          <w:rFonts w:ascii="Arial" w:hAnsi="Arial" w:cs="Arial"/>
          <w:color w:val="2E2E2E"/>
          <w:bdr w:val="none" w:sz="0" w:space="0" w:color="auto" w:frame="1"/>
        </w:rPr>
        <w:t>Кандидат физико-математических наук</w:t>
      </w:r>
    </w:p>
    <w:p w:rsidR="006F4D0D" w:rsidRPr="00FE7762" w:rsidRDefault="006F4D0D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</w:rPr>
      </w:pPr>
    </w:p>
    <w:p w:rsidR="00FE7762" w:rsidRPr="00FE7762" w:rsidRDefault="00FE7762" w:rsidP="00A71354">
      <w:pPr>
        <w:pStyle w:val="6"/>
        <w:shd w:val="clear" w:color="auto" w:fill="F5F5F5"/>
        <w:spacing w:before="0" w:line="240" w:lineRule="auto"/>
        <w:contextualSpacing/>
        <w:textAlignment w:val="baseline"/>
        <w:rPr>
          <w:rFonts w:ascii="Arial" w:hAnsi="Arial" w:cs="Arial"/>
          <w:caps/>
          <w:color w:val="145D90"/>
          <w:szCs w:val="24"/>
        </w:rPr>
      </w:pPr>
      <w:bookmarkStart w:id="0" w:name="_GoBack"/>
      <w:bookmarkEnd w:id="0"/>
      <w:r w:rsidRPr="00FE7762">
        <w:rPr>
          <w:rFonts w:ascii="Arial" w:hAnsi="Arial" w:cs="Arial"/>
          <w:caps/>
          <w:color w:val="145D90"/>
          <w:szCs w:val="24"/>
        </w:rPr>
        <w:t>Ворсин Денис</w:t>
      </w:r>
      <w:r w:rsidR="005A6E44">
        <w:rPr>
          <w:rFonts w:ascii="Arial" w:hAnsi="Arial" w:cs="Arial"/>
          <w:caps/>
          <w:color w:val="145D90"/>
          <w:szCs w:val="24"/>
        </w:rPr>
        <w:t xml:space="preserve"> </w:t>
      </w:r>
      <w:r w:rsidRPr="00FE7762">
        <w:rPr>
          <w:rFonts w:ascii="Arial" w:hAnsi="Arial" w:cs="Arial"/>
          <w:caps/>
          <w:color w:val="145D90"/>
          <w:szCs w:val="24"/>
        </w:rPr>
        <w:t>Николаевич</w:t>
      </w:r>
    </w:p>
    <w:p w:rsidR="00FE7762" w:rsidRPr="00FE7762" w:rsidRDefault="00FE7762" w:rsidP="00A71354">
      <w:pPr>
        <w:pStyle w:val="a3"/>
        <w:shd w:val="clear" w:color="auto" w:fill="F5F5F5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E2E2E"/>
        </w:rPr>
      </w:pPr>
      <w:r w:rsidRPr="00FE7762">
        <w:rPr>
          <w:rFonts w:ascii="Arial" w:hAnsi="Arial" w:cs="Arial"/>
          <w:color w:val="2E2E2E"/>
          <w:bdr w:val="none" w:sz="0" w:space="0" w:color="auto" w:frame="1"/>
        </w:rPr>
        <w:t>Проректор по развитию имущественного комплекса</w:t>
      </w:r>
    </w:p>
    <w:p w:rsidR="00243221" w:rsidRDefault="00243221" w:rsidP="00A713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A6E44" w:rsidRDefault="005A6E44" w:rsidP="00A713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E44">
        <w:rPr>
          <w:rFonts w:ascii="Arial" w:hAnsi="Arial" w:cs="Arial"/>
          <w:szCs w:val="24"/>
        </w:rPr>
        <w:lastRenderedPageBreak/>
        <w:drawing>
          <wp:inline distT="0" distB="0" distL="0" distR="0" wp14:anchorId="222C78DE" wp14:editId="211CA3CE">
            <wp:extent cx="5516245" cy="68402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44" w:rsidRDefault="005A6E44" w:rsidP="00A713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E44">
        <w:rPr>
          <w:rFonts w:ascii="Arial" w:hAnsi="Arial" w:cs="Arial"/>
          <w:szCs w:val="24"/>
        </w:rPr>
        <w:lastRenderedPageBreak/>
        <w:drawing>
          <wp:inline distT="0" distB="0" distL="0" distR="0" wp14:anchorId="24A08023" wp14:editId="782AC85C">
            <wp:extent cx="5708015" cy="684022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E44" w:rsidRDefault="005A6E44" w:rsidP="00A713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E44">
        <w:rPr>
          <w:rFonts w:ascii="Arial" w:hAnsi="Arial" w:cs="Arial"/>
          <w:szCs w:val="24"/>
        </w:rPr>
        <w:lastRenderedPageBreak/>
        <w:drawing>
          <wp:inline distT="0" distB="0" distL="0" distR="0" wp14:anchorId="2B26F454" wp14:editId="06177514">
            <wp:extent cx="5698490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354" w:rsidRDefault="005A6E44" w:rsidP="00A713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6E44">
        <w:rPr>
          <w:rFonts w:ascii="Arial" w:hAnsi="Arial" w:cs="Arial"/>
          <w:szCs w:val="24"/>
        </w:rPr>
        <w:lastRenderedPageBreak/>
        <w:drawing>
          <wp:inline distT="0" distB="0" distL="0" distR="0" wp14:anchorId="37DC82A0" wp14:editId="1E3D1DA7">
            <wp:extent cx="5401558" cy="65709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4102" cy="65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354" w:rsidRDefault="00A71354" w:rsidP="00A71354">
      <w:pPr>
        <w:spacing w:after="0" w:line="240" w:lineRule="auto"/>
        <w:contextualSpacing/>
      </w:pPr>
      <w:r>
        <w:br w:type="page"/>
      </w:r>
    </w:p>
    <w:p w:rsidR="00A71354" w:rsidRDefault="00A71354" w:rsidP="00A71354">
      <w:pPr>
        <w:pStyle w:val="1"/>
        <w:spacing w:before="0" w:line="240" w:lineRule="auto"/>
        <w:contextualSpacing/>
        <w:textAlignment w:val="baseline"/>
        <w:rPr>
          <w:rFonts w:ascii="inherit" w:hAnsi="inherit"/>
          <w:caps/>
          <w:color w:val="145D90"/>
          <w:sz w:val="27"/>
          <w:szCs w:val="27"/>
          <w:lang w:eastAsia="ru-RU"/>
        </w:rPr>
      </w:pPr>
      <w:r>
        <w:rPr>
          <w:rFonts w:ascii="inherit" w:hAnsi="inherit"/>
          <w:caps/>
          <w:color w:val="145D90"/>
          <w:sz w:val="27"/>
          <w:szCs w:val="27"/>
        </w:rPr>
        <w:lastRenderedPageBreak/>
        <w:t>Структура и органы управления образовательной организации</w:t>
      </w:r>
    </w:p>
    <w:p w:rsidR="00A71354" w:rsidRDefault="00A71354" w:rsidP="00A71354">
      <w:pPr>
        <w:pStyle w:val="a3"/>
        <w:spacing w:before="0" w:beforeAutospacing="0" w:after="0" w:afterAutospacing="0"/>
        <w:contextualSpacing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9"/>
        <w:gridCol w:w="2989"/>
        <w:gridCol w:w="6876"/>
      </w:tblGrid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Ректор ПНИПУ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Петроченков Антон Борисович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Ректор, доцент Доктор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Ученый совет ПНИПУ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Ташкинов Анатолий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Председатель Ученого совета доктор физико-математических наук, профессор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Наблюдательный совет ПНИПУ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Махонин Дмитрий Николаевич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Председатель наблюдательного совета, губернатор Пермского края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Конференция работников и обучающихся ПНИПУ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Ташкинов Анатолий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И.о. ректора, профессор доктор физико-математических наук, профессор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Попечительский совет ПНИПУ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Жданов Олег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Президент Пермской торгово-промышленной палаты - председатель совета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Модорский Владимир Яковлевич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Декан факультет, профессор Доктор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Военный учебный центр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Захаров Михаил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Начальник центра, полковник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Галкин Сергей Владиславович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Декан факультета, профессор Доктор геолого-минералогических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Мохов Виктор Павлович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Декан факультета, профессор Доктор исторических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Институт дорожного строительства и транспорта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Щелудяков Алексей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Директор Кандидат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Механико-технологический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Песин Михаил Владимирович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Декан факультета, профессор Доктор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Передовая Инженерная Школа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Абляз Тимур Ризович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Директор Кандидат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Строительный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Шаманов Виталий Альбертович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Декан факультета Кандидат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Факультет иностранных студентов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Саломатова Екатерина Сергеевна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И.о. декана факультета Кандидат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Факультет повышения квалификации преподавателей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Чекалкин Андрей Алексеевич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Декан факультета, профессор Доктор физико-математических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Максимов Петр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Декан факультета, доцент Кандидат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Факультет химических технологий, промышленной экологии и биотехнологий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Коротаев Владимир Николаевич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Декан факультета Доктор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Электротехнический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Черняев Владислав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Декан факультета Кандидат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lastRenderedPageBreak/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Мальцева Наталья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Приемная комиссия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Гарифзянов Руслан Данилович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Ответственный секретарь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Профсоюзная организация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Плотников Александр Афанасьевич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Председатель Первичной профсоюзной организации ПНИПУ Кандидат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Санаторий-профилакторий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Осетрина Наталья Павловна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Главный врач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Управление инноваций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Зиннатуллин Ренат Раилевич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начальник Кандидат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Управление капитального строительства и развития имущественного комплекса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Анфалов Роман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Начальник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Учебно-методическое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Репецкий Дмитрий Станиславович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Начальник Кандидат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Управление науки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Алексеев Александр Олегович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начальник Кандидат экономических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Управление организации научных исследований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Алексеев Александр Олегович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Начальник управления Кандидат экономических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Факультет подготовки кадров высшей квалификации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Лесникова Юлия Игоревна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И.о. декана факультета Кандидат технических наук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Управление социальной и внеучебной работы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Саньков Николай Ильич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Начальник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Управление учебных корпусов и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Начальник</w:t>
            </w:r>
          </w:p>
        </w:tc>
      </w:tr>
    </w:tbl>
    <w:p w:rsidR="00A71354" w:rsidRDefault="00A71354" w:rsidP="00A71354">
      <w:pPr>
        <w:spacing w:after="0" w:line="240" w:lineRule="auto"/>
        <w:contextualSpacing/>
        <w:textAlignment w:val="baseline"/>
        <w:rPr>
          <w:rFonts w:ascii="inherit" w:hAnsi="inherit"/>
          <w:vanish/>
          <w:sz w:val="21"/>
          <w:szCs w:val="21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7"/>
        <w:gridCol w:w="4066"/>
        <w:gridCol w:w="2280"/>
        <w:gridCol w:w="3591"/>
      </w:tblGrid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45D90"/>
            <w:tcMar>
              <w:top w:w="165" w:type="dxa"/>
              <w:left w:w="165" w:type="dxa"/>
              <w:bottom w:w="165" w:type="dxa"/>
              <w:right w:w="165" w:type="dxa"/>
            </w:tcMar>
            <w:vAlign w:val="bottom"/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b/>
                <w:bCs/>
                <w:caps/>
                <w:color w:val="FFFFFF"/>
                <w:sz w:val="14"/>
                <w:szCs w:val="14"/>
              </w:rPr>
            </w:pPr>
            <w:r>
              <w:rPr>
                <w:rFonts w:ascii="inherit" w:hAnsi="inherit"/>
                <w:b/>
                <w:bCs/>
                <w:caps/>
                <w:color w:val="FFFFFF"/>
                <w:sz w:val="14"/>
                <w:szCs w:val="14"/>
                <w:bdr w:val="none" w:sz="0" w:space="0" w:color="auto" w:frame="1"/>
              </w:rPr>
              <w:t>НАИМЕНОВАНИЕ структурного подразделения 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45D90"/>
            <w:tcMar>
              <w:top w:w="165" w:type="dxa"/>
              <w:left w:w="165" w:type="dxa"/>
              <w:bottom w:w="165" w:type="dxa"/>
              <w:right w:w="165" w:type="dxa"/>
            </w:tcMar>
            <w:vAlign w:val="bottom"/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b/>
                <w:bCs/>
                <w:caps/>
                <w:color w:val="FFFFFF"/>
                <w:sz w:val="14"/>
                <w:szCs w:val="14"/>
              </w:rPr>
            </w:pPr>
            <w:r>
              <w:rPr>
                <w:rFonts w:ascii="inherit" w:hAnsi="inherit"/>
                <w:b/>
                <w:bCs/>
                <w:caps/>
                <w:color w:val="FFFFFF"/>
                <w:sz w:val="14"/>
                <w:szCs w:val="14"/>
                <w:bdr w:val="none" w:sz="0" w:space="0" w:color="auto" w:frame="1"/>
              </w:rPr>
              <w:t>Вышестоящее структурное подразделение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45D90"/>
            <w:tcMar>
              <w:top w:w="165" w:type="dxa"/>
              <w:left w:w="165" w:type="dxa"/>
              <w:bottom w:w="165" w:type="dxa"/>
              <w:right w:w="165" w:type="dxa"/>
            </w:tcMar>
            <w:vAlign w:val="bottom"/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b/>
                <w:bCs/>
                <w:caps/>
                <w:color w:val="FFFFFF"/>
                <w:sz w:val="14"/>
                <w:szCs w:val="14"/>
              </w:rPr>
            </w:pPr>
            <w:r>
              <w:rPr>
                <w:rFonts w:ascii="inherit" w:hAnsi="inherit"/>
                <w:b/>
                <w:bCs/>
                <w:caps/>
                <w:color w:val="FFFFFF"/>
                <w:sz w:val="14"/>
                <w:szCs w:val="14"/>
                <w:bdr w:val="none" w:sz="0" w:space="0" w:color="auto" w:frame="1"/>
              </w:rPr>
              <w:t>ФИО РУКОВОДИТЕЛЯ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45D90"/>
            <w:tcMar>
              <w:top w:w="165" w:type="dxa"/>
              <w:left w:w="165" w:type="dxa"/>
              <w:bottom w:w="165" w:type="dxa"/>
              <w:right w:w="165" w:type="dxa"/>
            </w:tcMar>
            <w:vAlign w:val="bottom"/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b/>
                <w:bCs/>
                <w:caps/>
                <w:color w:val="FFFFFF"/>
                <w:sz w:val="14"/>
                <w:szCs w:val="14"/>
              </w:rPr>
            </w:pPr>
            <w:r>
              <w:rPr>
                <w:rFonts w:ascii="inherit" w:hAnsi="inherit"/>
                <w:b/>
                <w:bCs/>
                <w:caps/>
                <w:color w:val="FFFFFF"/>
                <w:sz w:val="14"/>
                <w:szCs w:val="14"/>
                <w:bdr w:val="none" w:sz="0" w:space="0" w:color="auto" w:frame="1"/>
              </w:rPr>
              <w:t>ДОЛЖНОСТЬ РУКОВОДИТЕЛЯ СТРУКТУРНОГО ПОДРАЗДЕЛЕНИЯ 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Ташкинов Анатолий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И.о. ректора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капитальному строительству и развитию имущественного комплекса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Орлов Борис Вениаминович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Проректор по капитальному строительству и развитию имущественного комплекса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Технопарк "Сосновый бор" ПНИПУ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капитальному строительству и развитию имущественного комплекса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Кузнецов Сергей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капитального строительства и развития имущественного комплекса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капитальному строительству и развитию имущественного комплекса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Анфалов Роман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Отдел имущественных отношений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капитального строительства и развития имущественного комплекса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Беляева Светлана Владимировна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материально-технического обеспечения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капитального строительства и развития имущественного комплекса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Романец Наталья Юрьевна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подготовки производства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капитального строительства и развития имущественного комплекса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Зекунова Ольга Сергеевна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технического надзора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капитального строительства и развития имущественного комплекса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Анфалов Роман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Ремонтно-строительный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капитального строительства и развития имущественного комплекса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Анфалов Роман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Сметно-технический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капитального строительства и развития имущественного комплекса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Анфалов Роман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молодёжной политике и информатизации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Труфанов Александр Николаевич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Проректор по молодёжной политике и информатизации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Департамент цифровой трансформации и стратегических коммуникаций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молодёжной политике и информатизации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Труфанов Александр Николаевич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Проректор по молодёжной политике и информатизации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цифровой трансформации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Департамент цифровой трансформации и стратегических коммуникаций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Берегулько Роман Дмитриевич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внедрения и сопровождения информационных систем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цифровой трансформации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Горбунов Юрий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компьютерных коммуникационных систем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цифровой трансформации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Берегулько Роман Дмитриевич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связи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цифровой трансформации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Мухамаев Илдар Идрисович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технической поддержки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цифровой трансформации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Мусихин Сергей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И.о. начальника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молодёжной политике и информатизации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Мальцева Наталья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научной библиотеки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Научно-библиографический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Шлыкова Татьяна Михайловна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отделом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Научно-методический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Чумакова Татьяна Сергеевна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отделом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абонементов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Мальцева Наталья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научной библиотеки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каталогизации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Мальцева Татьяна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отделом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комплектования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Мальцева Наталья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научной библиотеки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научно-методической деятельности и маркетинга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Мальцева Наталья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научной библиотеки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цифровых технологий и сервисов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Мальцева Наталья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научной библиотеки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электронных ресурсов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Мальцева Наталья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научной библиотеки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Учебная библиотека АКФ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Пинаева Светлана Андреевна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отделом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Учебная библиотека ГНФ, ГумФ, МТФ, СФ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Мальцева Наталья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научной библиотеки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Учебная библиотека ФПММ, ХТФ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Мальцева Наталья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научной библиотеки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Учебная библиотека ЭТФ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Жигалова Светлана Юрьевна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отделом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Читальный зал главного корпуса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Научная библиотека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Шлыкова Татьяна Михайловна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отделом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информационной безопасности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молодёжной политике и информатизации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Каменских Антон Николаевич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Отдел организации и сопровождения работ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молодёжной политике и информатизации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Осипович Александр Эдуардович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международных связей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молодёжной политике и информатизации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Суркова Юлия Игоревна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И.о. начальника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визово-миграционного сопровождения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международных связей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Шевченко Ольга Анатольевна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международных связей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международных связей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Суркова Юлия Игоревна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И.о. начальника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Учебный центр русского языка и дополнительной подготовки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международных связей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Первадчук Владимир Павлович (совм)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молодёжной политики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молодёжной политике и информатизации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Царапина Татьяна Петровна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карьеры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молодёжной политики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Амелькина Оксана Васильевна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молодёжных инициатив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молодёжной политики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Долгих Андрей Сергеевич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реализации молодёжной политики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молодёжной политики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Штенникова Марина 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социальной и внеучебной работы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молодёжной политике и информатизации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Саньков Николай Ильич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социального обеспечения работников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социальной и внеучебной работы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Ярыгина Елена Алексеевна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начальника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социального обеспечения студентов и аспирантов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социальной и внеучебной работы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Дедова Татьяна Анатольевна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начальника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Плавательный бассейн "Политехник"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социальной и внеучебной работы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Карпова Татьяна Валерьевна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Спортивно-оздоровительный лагерь "Политехник"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социальной и внеучебной работы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Поленов Сергей Алексеевич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спортивно-оздоровительного лагеря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Спортивный клуб "Политехник"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социальной и внеучебной работы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Файвусович Татьяна Мотовна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клуба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Физкультурно-оздоровительный комплекс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социальной и внеучебной работы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Манаев Равиль Хайрнасович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физкультурно-оздоровительного комплекса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иностранных студентов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молодёжной политике и информатизации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Поплыгин Владимир Валерьевич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факультета иностранных студентов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иностранных студентов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Поплыгин Владимир Валерьевич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дистанционных образовательных 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молодёжной политике и информатизации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Кузнецова Татьяна 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науке и инновациям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Швейкин Алексей Игоревич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Проректор по науке и инновациям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Научно-проектный институт обустройства нефтяных и газовых месторождений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науке и инновациям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Югов Алексей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института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инжиниринга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Научно-проектный институт обустройства нефтяных и газовых месторождений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Перина Наталья Сергеевна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Главный инженер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организации землеустроительных работ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инжиниринга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Щеголева Екатерина Андреевна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организации инженерных изысканий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инжиниринга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Якушевский Евгений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организации инженерных изысканий и землеустроительных работ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инжиниринга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Якушевский Евгений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развития цифрового информационного моделирования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инжиниринга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Югов Алексей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института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сопровождения строительства и согласований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инжиниринга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Завьялов Артем Игоревич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стоимостного инжиниринга и ценообразования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инжиниринга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Россихина Яна Игоревна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управления проектами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инжиниринга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Закиров Глеб Данирович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Руководитель группы (проекта)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обустройства месторождений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Научно-проектный институт обустройства нефтяных и газовых месторождений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Гридин Алексей Сергеевич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Отдел компоновочных решений и автомобильных дорог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обустройства месторождений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Константинов Антон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общестроительных решений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обустройства месторождений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Мещеряков Антон Алексеевич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подготовки нефти и газа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обустройства месторождений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Сивкова Альбина Ирековна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поддержания пластового давления и инженерного обеспечения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обустройства месторождений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Югов Алексей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института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экологической и промышленной безопасности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обустройства месторождений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Вахитова Рамиля Фаритовна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электроснабжения, КИПиА и связи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обустройства месторождений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Старцев Евгений Сергеевич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Планово-договорной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обустройства месторождений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Гридин Алексей Сергеевич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перспективного планирования и развития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Научно-проектный институт обустройства нефтяных и газовых месторождений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Постникова Елена Петровна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Административно-хозяйственный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перспективного планирования и развития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Юрьев Сергей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перспективного развития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перспективного планирования и развития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Васильева Любовь 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Финансово-экономический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перспективного планирования и развития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Рожкова Юлия Владимировна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Студенческий бизнес-инкубатор ПНИПУ "Динамика роста"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науке и инновациям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Веснин Михаил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инноваций и разработок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науке и инновациям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Зиннатуллин Ренат Раилевич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инноваций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инноваций и разработок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Кожемякин Леонид Валерьевич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Отдел планирования и организации разработок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инноваций и разработок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Синкина Елена 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организации научных исследований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науке и инновациям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Алексеев Александр Олегович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планирования и организации НИР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организации научных исследований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Рудакова Мария 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развития научной инфраструктуры и мониторинга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организации научных исследований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Грибов Дмитрий Сергеевич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ученых степеней и ученых званий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организации научных исследований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Власова Мария Леонидовна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подготовки кадров высшей квалификации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науке и инновациям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Лесникова Юлия Игоревна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И.о. декана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Организационно-методический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подготовки кадров высшей квалификации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Логинова Наталья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коллективного пользования "Порошковое материаловедение и наноматериалы"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науке и инновациям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Анциферов Владимир Никитович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Научный руководитель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трансфера 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науке и инновациям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Постников Владимир Павлович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Доцент кафедры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Петроченков Антон Борисович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Проректор по образовательной деятельности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Институт непрерывного образования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Черникова Ирина Юрьевна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Политехническая школа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Останина Татьяна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Учебно-методическое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Репецкий Дмитрий Станиславович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дополнительного образования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Учебно-методическое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Осипова Ирина Ивановна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маркетинга образовательных программ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Учебно-методическое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 xml:space="preserve">Гарифзянов Руслан </w:t>
            </w: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Данилович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мониторинга и тестирования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Учебно-методическое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Старкова Светлана Леонидовна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обеспечения учебного процесса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Учебно-методическое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Мальцев Дмитрий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оформления и выдачи документов об образовании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Учебно-методическое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Карачева Ирина Ивановна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планирования и организации учебного процесса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Учебно-методическое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Кутлиярова Наталья Леонидовна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практик и СПО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Учебно-методическое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Доткина Ксения Сергеевна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Петроченков Антон Борисович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Проректор по образовательной деятельности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Модорский Владимир Яковлевич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Авторизованный учебный центр "SolidWorks"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Бульбович Роман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Профессор кафедры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Базовая кафедра "Проектирование и производство импульсных тепловых машин"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Шатров Владимир Борисович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Базовая кафедра "Проектирование и производство энергетических конденсированных систем и изделий из них для РКТиЭУ"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Голубев Андрей Евгеньевич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Базовая кафедра "Специальное машиностроение"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Хоменок Виталий Робертович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заочного обучения аэрокосмического факультета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Модорский Владимир Яковлевич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очного обучения аэрокосмического факультета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Модорский Владимир Яковлевич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"Авиационные двигатели"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Иноземцев Александр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Кафедра "Дизайн, графика и начертательная геометрия"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Столбова Ирина Дмитриевна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"Механика композиционных материалов и конструкций"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Писарев Павел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И.о. заведующего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"Проектирование и производство автоматических машин"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Девяткин Виталий Андреевич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"Ракетно-космическая техника и энергетические системы"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Соколовский Михаил Иванович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"Технология полимерных материалов и порохов"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Хименко Людмила Леонидовна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"Экспериментальная механика и конструкционное материаловедение"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Вильдеман Валерий Эрвинович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Региональный центр технической компетенции "AMD-ПНИПУ"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Модорский Владимир Яковлевич (совм 2)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ЦКП "Центр экспериментальной механики"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Аэрокосмический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Вильдеман Валерий Эрвинович (совм)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Высшая школа бизнеса и экономики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Мохов Виктор Павлович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Галкин Сергей Владиславович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Базовая кафедра "Инновационные технологии добычи нефти и газа"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Третьяков Олег Владимирович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Базовая кафедра "Нефтегазовый инжиниринг"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Лядова Надежда Алексеевна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Базовая кафедра "Современные методы управления нефтегазовыми и нефтехимическими предприятиями"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Галкин Сергей Владиславович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заочного обучения горно-нефтяного факультета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Галкин Сергей Владиславович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очного обучения горно-нефтяного факультета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 xml:space="preserve">Галкин Сергей </w:t>
            </w: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Владиславович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Геологический музей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очного обучения горно-нефтяного факультета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Галкин Сергей Владиславович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Испытательный центр средств индивидуальной защиты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Внутских Жанна Анатольевна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"Безопасность жизнедеятельности"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Черный Константин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"Геология нефти и газа"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Галкин Владислав Игнатьевич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"Горная электромеханика"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Трифанов Геннадий Дмитриевич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"Маркшейдерское дело, геодезия и геоинформационные системы"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Кашников Юрий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Курсы повышения квалификации МДГГИС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"Маркшейдерское дело, геодезия и геоинформационные системы"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Кашников Юрий Александрович (совм)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"Нефтегазовые технологии"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Хижняк Григорий Петрович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Профессор кафедры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"Разработка месторождений полезных ископаемых"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Андрейко Сергей Семенович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Курсы повышения квалификации РМПИ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"Разработка месторождений полезных ископаемых"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Аман Игорь Петрович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Руководитель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Научно-образовательный центр "Геологии и разработки нефтяных и газовых месторождений"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Илюшин Павел Юрьевич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ЦКП "Центр изучения свойств геоматериалов"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Галкин Сергей Владиславович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ЦКП "Центр фильтрационно-ёмкостных свойств горных пород"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Горно-нефтяной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Галкин Сергей Владиславович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Мохов Виктор Павлович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Деканат заочного обучения гуманитарного факультета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Мохов Виктор Павлович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очного обучения гуманитарного факультета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Мохов Виктор Павлович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"Государственное управление и история"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Паздникова Наталья Павловна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"Иностранные языки и связи с общественностью"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Шляхова Светлана Сергеевна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"Иностранные языки, лингвистика и перевод"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Аликина Елена Вадимовна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"Менеджмент и маркетинг"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Андреева Ольга Юрьевна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Доцент кафедры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"Социология и политология"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Левченко Валерий Витальевич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"Физическая культура"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Паначев Валерий Дмитриевич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"Философия и право"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Железняк Владимир Николаевич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"Экономика и управление промышленным производством"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Жуланов Евгений Евгеньевич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"Экономика и финансы"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Елохова Ирина Владимировна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непрерывного образования "Кадры государственного и муниципального управления"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Гуманитарный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Мохов Виктор Павлович (совм)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Механико-технологический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Песин Михаил Владимирович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Базовая кафедра "Газотурбинные технологии"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Механико-технологический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Башкатов Иван Григорьевич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заочного обучения механико-технологического факультета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Механико-технологический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Песин Михаил Владимирович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Деканат очного обучения механико-технологического факультета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Механико-технологический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Песин Михаил Владимирович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"Автомобили и технологические машины"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Механико-технологический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Лобов Николай Владимирович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"Инновационные технологии машиностроения"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Механико-технологический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Карманов Вадим Владимирович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"Металловедение, термическая и лазерная обработка металлов"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Механико-технологический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Симонов Юрий Николаевич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"Сварочное производство, метрология и технология материалов"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Механико-технологический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Щицын Юрий Дмитриевич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Строительный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Сарайкина Ксения 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строительного факультета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Строительный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Сарайкина Ксения 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"Автомобильные дороги и мосты"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Строительный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Бартоломей Игорь Леонидович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"Архитектура и урбанистика"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Строительный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Максимова Светлана Валентиновна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"Строительное производство и геотехника"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Строительный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Офрихтер Вадим Григорьевич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"Строительные конструкции и вычислительная механика"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Строительный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Кашеварова Галина Геннадьевна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Научно-производственное проектно-конструкторское бюро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"Строительные конструкции и вычислительная механика"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Савич Сергей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"Строительный инжиниринг и материаловедение"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Строительный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Шаманов Виталий Альбертович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"Теплогазоснабжение, вентиляция и водоснабжение, водоотведение"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Строительный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Ручкинова Ольга Ивановна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Факультет повышения квалификации преподавателей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Чекалкин Андрей Алексеевич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Максимов Петр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Базовая кафедра "Конструкторские и технологические проблемы навигационного приборостроения"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Крюков Игорь Иванович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Базовая кафедра "Физические и технологические проблемы нефтедобычи"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Пещеренко Сергей Николаевич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Базовая кафедра "Фотоника и оптоэлектронное приборостроение"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Азанова Ирина Сергеевна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Базовая кафедра "Фотоника"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Бирюков Александр Сергеевич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Вузовско-академический центр компьютерной и прикладной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Максимов Петр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факультета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Максимов Петр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"Высшая математика"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Абдуллаев Абдулла Рамазанович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"Вычислительная математика, механика и биомеханика"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Столбов Валерий Юрьевич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"Динамика и прочность машин"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Матвеенко Валерий Павлович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"Математическое моделирование систем и процессов"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Трусов Петр Валентинович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"Общая физика"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Перминов Анатолий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"Прикладная математика"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Первадчук Владимир Павлович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Профессор кафедры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Институт фотоники и оптоэлектронного приборостроения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"Прикладная математика"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 xml:space="preserve">Первадчук Владимир </w:t>
            </w: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Павлович (совм)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"Прикладная физика"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прикладной математики и механики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Брацун Дмитрий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химических технологий, промышленной экологии и биотехнологий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Коротаев Владимир Николаевич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Базовая кафедра "Переработка нефти и газа"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химических технологий, промышленной экологии и биотехнологий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Андронов Сергей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Старший преподаватель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заочного обучения факультета химических технологий, промышленной экологии и биотехнологий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химических технологий, промышленной экологии и биотехнологий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Рябов Валерий Германович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очного обучения факультета химических технологий, промышленной экологии и биотехнологий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химических технологий, промышленной экологии и биотехнологий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Рябов Валерий Германович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"Оборудование и автоматизация химических производств"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химических технологий, промышленной экологии и биотехнологий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Мошев Евгений Рудольфович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"Охрана окружающей среды"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химических технологий, промышленной экологии и биотехнологий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Рудакова Лариса Васильевна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"Химические технологии"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химических технологий, промышленной экологии и биотехнологий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Рябов Валерий Германович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"Химия и биотехнология"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химических технологий, промышленной экологии и биотехнологий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Ходяшев Николай Борисович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Электротехнический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Черняев Владислав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заочного обучения электротехнического факультета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Электротехнический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Черняев Владислав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очного обучения электротехнического факультета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Электротехнический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Черняев Владислав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"Автоматика и телемеханика"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Электротехнический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Южаков Александр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Курсы повышения квалификации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"Автоматика и телемеханика"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 xml:space="preserve">Южаков Александр </w:t>
            </w: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Курсы повышения квалификации по автоматике и телемеханике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"Автоматика и телемеханика"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Южаков Александр Анатольевич (совм)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"Информационные технологии и автоматизированные системы"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Электротехнический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Файзрахманов Рустам Абубакирович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Учебно-научный комплекс информационных 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"Информационные технологии и автоматизированные системы"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Файзрахманов Рустам Абубакирович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"Конструирование и технологии в электротехнике"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Электротехнический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Труфанова Наталия Михайловна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"Микропроцессорные средства автоматизации"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Электротехнический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Петроченков Антон Борисович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Проректор по образовательной деятельности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"Электротехника и электромеханика"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Электротехнический факультет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Кавалеров Борис Владимирович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управления качеством образования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образовательной деятельности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Селезнева Алевтина Владимировна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приоритетным проектам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Волегов Павел Сергеевич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Проректор по приоритетным проектам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сопровождения приоритетных проектов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приоритетным проектам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Лоевец Дмитрий Андреевич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Главный специалист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Передовая инженерная школа "Высшая школа авиационного двигателестроения"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проректора по приоритетным проектам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Абляз Тимур Ризович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Молодёжное проектно-технологическое бюро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Передовая инженерная школа "Высшая школа авиационного двигателестроения"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Шипунов Глеб Сергеевич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дополнительного профессионального образования "Центр профессионального развития инженеров"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Передовая инженерная школа "Высшая школа авиационного двигателестроения"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Абляз Тимур Ризович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Ташкинов Анатолий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И.о. ректора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Административно-правовое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 xml:space="preserve">Ожегова Татьяна </w:t>
            </w: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Анатольевна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Общий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Административно-правовое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Репецкая Елена Равильевна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Архив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Общий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Варкентин Татьяна Анатольевна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архивом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государственных закупок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Административно-правовое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Постников Павел Игоревич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Юридический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Административно-правовое управление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Ожегова Татьяна Анатольевна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Дирекция комплексной безопасности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Шевелёв Николай Алексеевич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по комплексной безопасности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охраны труда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Данилов Евгений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Ректорат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Ташкинов Анатолий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И.о. ректора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Санаторий-профилакторий ПНИПУ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Осетрина Наталья Павловна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Главный врач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Специальный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Белозеров Владимир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специального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безопасности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Белозеров Владимир Анатольевич (совм)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Второй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безопасности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Чайка Сергей Владимирович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технического сопровождения систем ОПС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безопасности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Тиунов Анатолий Яковлевич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охраны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безопасности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Белозеров Владимир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специального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 xml:space="preserve">Скокова Надежда </w:t>
            </w: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Анатольевна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Главный бухгалтер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Бухгалтерия НИЧ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Жаркова Лариса Игоревна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главного бухгалтера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Материальный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Хасанова Наталья Сергеевна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внебюджетных средств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Скокова Надежда Анатольевна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Главный бухгалтер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кассовых операций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Демидова Лилия Хазиахметовна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платных образовательных услуг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Жаркова Лариса Игоревна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главного бухгалтера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по прочей внебюджетной деятельности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Габдуллина Венера Алексеевна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главного бухгалтера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по расчетам с подотчетными лицами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Покатаева Надежда Анатольевна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по учёту имущества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Постика Ираида Леонидовна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программного обеспечения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Мельников Владислав Юрьевич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Плановый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Сивцева Елена Николаевна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Расчетный отдел сотрудников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Чистякова Светлана Геннадьевна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Расчетный отдел студентов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Грехова Алена Михайловна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Финансовый отдел НИЧ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бухгалтерского учёта и финансового контроля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Сергеева Наталья Владимировна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кадров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 xml:space="preserve">Ульрих Татьяна </w:t>
            </w: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административно-управленческого и обслуживающего персонала и НИЧ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кадров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Болгарова Юлия Анатольевна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персонифицированного учёта сотрудников и контингента студентов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кадров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Терешко Ирина 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профессорско-преподавательского состава и учебно-вспомогательного персонала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кадров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Колчина Наталья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Студенческий отдел кадров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кадров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Терешко Ирина 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по эксплуатации зданий и сооружений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Кузьминов Вячеслав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Главный инженер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Инженерно-технический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по эксплуатации зданий и сооружений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Ульрих Виталий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Котельная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по эксплуатации зданий и сооружений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Акулов Владислав Леонидович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котельной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главного механика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по эксплуатации зданий и сооружений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Чураков Игорь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Главный механик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главного энергетика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по эксплуатации зданий и сооружений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Попов Александр Павлович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Главный энергетик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материально-технического снабжения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по эксплуатации зданий и сооружений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Головков Александр Сергеевич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Эксплуатационная база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по эксплуатации зданий и сооружений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Халилов Фаиль Габдульбарович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базой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стратегических коммуникаций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Колесник Алина Юрьевна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внутренних коммуникаций и визуальной информации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стратегических коммуникаций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Колесник Алина Юрьевна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пресс-службы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стратегических коммуникаций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Путина Кристина Вячеславовна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Управление учебных корпусов и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учебных корпусов и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Досуговый центр студгородка "Комплекс ПНИПУ"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Общежитие 1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Менькина Наталья 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общежитием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Общежитие 2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Зуева Наталья Владимировна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общежитием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Общежитие 3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Дмитриева Марина Владимировна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общежитием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Общежитие 4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Цзи Наталья Ивановна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общежитием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Общежитие 5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Баженова Любовь Васильевна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общежитием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Общежитие 7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Абанькина Любовь Николаевна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общежитием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Общежитие 8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Бурдина Наталья Сергеевна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общежитием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Общежитие по адресу ул.Профессора Дедюкина, д.18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Зубарева Анастасия Николаевна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общежитием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Учетно-паспортная служба Балатово и "Комплекс ПНИПУ"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учебных корпусов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Управление учебных корпусов и общежитий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Главный корпус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учебных корпусов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Корпус №4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учебных корпусов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 xml:space="preserve">Болотов Александр </w:t>
            </w: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Корпус А, ЭТФ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учебных корпусов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Корпус АДФ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учебных корпусов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Корпус АКФ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учебных корпусов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Корпус АКФ, Закамск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учебных корпусов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Корпус Б, ХТФ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учебных корпусов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Корпус В, ФПММ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учебных корпусов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Корпус Г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учебных корпусов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Болотов Александр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управления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Филиалы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Ташкинов Анатолий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И.о. ректора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Филиалы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Косвинцев Олег Константинович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Административно-хозяйственный отдел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Косвинцев Олег Константинович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Библиотека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Косвинцев Олег Константинович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Бухгалтерия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Косвинцев Олег Константинович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"Автоматизация технологических процессов"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Затонский Андрей Владимирович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"Общенаучные дисциплины"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 xml:space="preserve">Шилов Владимир </w:t>
            </w: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"Технологии и комплексная механизация разработки месторождений"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Андрейко Сергей Семенович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"Технология и механизация производств"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Шаклеина Светлана Эдуардовна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"Химическая технология и экология"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Козлов Сергей Геннадьевич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Научно-исследовательский отдел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Косвинцев Олег Константинович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библиотеки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Косвинцев Олег Константинович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кадров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Косвинцев Олег Константинович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охраны труда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Косвинцев Олег Константинович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техники, технологии и управления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Лановецкий Сергей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факультета техники, технологии и управления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техники, технологии и управления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Лановецкий Сергей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довузовской подготовки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Косвинцев Олег Константинович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дополнительного образования специалистов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Косвинцев Олег Константинович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информационных и экономических технологий БФ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Березниковский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Косвинцев Олег Константинович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Когалымский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Филиалы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Турбаков Михаил Сергеевич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Филиалы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 xml:space="preserve">Кочнев Виктор </w:t>
            </w: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Бухгалтерия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Жданова Жанна Владимировна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Главный бухгалтер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"Общенаучные дисциплины"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Хаматнурова Елена Николаевна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Доцент кафедры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"Технические дисциплины"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Сошина Татьяна Олеговна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Доцент кафедры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Компьютерный центр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Кочнев Павел Викторович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компьютерного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научно-исследовательских работ и научно-исследовательских работ студентов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Жалко Михаил Евгеньевич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директора по науке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научной библиотеки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Стругова Татьяна Николаевна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отделом научной библиотеки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главного инженера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Клишин Алексей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Главный инженер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заместителя директора по довузовской подготовке и дополнительному образованию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Васильева Оксана Евгеньевна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директора по довузовской подготовке и дополнительному образованию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повышения квалификации, переподготовки кадров и производственного обучения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заместителя директора по довузовской подготовке и дополнительному образованию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Васильева Оксана Евгеньевна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директора по довузовской подготовке и дополнительному образованию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заместителя директора по общим вопросам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Крейцер Надежда Витальевна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директора по общим вопросам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охраны труда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заместителя директора по общим вопросам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Крейцер Надежда Витальевна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директора по общим вопросам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заместителя директора по учебной работе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Мухаева Замиря Ахнабовна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директора по учебной работе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учебной и воспитательной работы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заместителя директора по учебной работе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Мухаева Замиря Ахнабовна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директора по учебной работе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Учебно-методический отдел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 xml:space="preserve">Пашкина Татьяна </w:t>
            </w: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Олеговна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Начальник учебно-методического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высшего образования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Мухаева Замиря Ахнабовна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Заместитель директора по учебной работе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профессионального образования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Третьякова Наталья Николаевна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факультета профессионального образования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профессионального образования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Третьякова Наталья Николаевна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Отделение высшего образования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профессионального образования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Семенова Людмила Ивановна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Ведущий инженер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Отделение среднего профессионального образования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профессионального образования ЛФ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Токарева Анна 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отделением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среднего профессионального образования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Лысьвенский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Третьякова Наталья Николаевна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Филиалы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Административно-хозяйственный отдел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Библиотека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Внеучебная часть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"Автоматизация, информационные и инженерные технологии"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Горяева Ирина Альбертовна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Заведующий кафедрой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Кафедра "Экономика, управление и предпринимательство"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Медпункт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Научно-исследовательская часть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 xml:space="preserve">Куликов Николай </w:t>
            </w: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Организационно-кадровый отдел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Приемная комиссия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гражданской обороны и чрезвычайных ситуаций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Служба охраны труда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Учебная часть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Учебно-методический отдел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Ученый совет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профессиональной подготовки высшего образования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Деканат факультета профессиональной подготовки высшего образования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Факультет профессиональной подготовки высшего образования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Финансово-экономическая часть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дополнительного образования ЧФ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Чайковский филиал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Куликов Николай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филиала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"Издательство ПНИПУ"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Цветова Ольга Дмитриевна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допечатной подготовки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"Издательство ПНИПУ"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Гаврилова Елена Николаевна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Отдел печати технической документации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"Издательство ПНИПУ"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Титова Ирина Николаевна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Печатный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"Издательство ПНИПУ"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Варанкин Александр Юрьевич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Редакционный отдел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"Издательство ПНИПУ"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Афанасьева Марьяна Николаевна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Начальник отдела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Штаб ГО, ЧС и ПБ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Блок ректора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Устинов Александр Иванович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Помощник ректора-начальник штаба ГО, ЧС и ПБ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Инжиниринговый центр новых 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Лобковский Сергей Анатольевич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Институт авиационного двигателестроения и газотурбинных 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Нихамкин Михаил Шмерович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Институт безопасности труда, производства и человека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Файнбург Григорий Захарович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Институт дорожного строительства и транспорта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Щелудяков Алексей Михайлович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института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Институт калия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Исаевич Алексей Геннадьевич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Институт нефти и газа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Белоусова Вера Викторовна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Научно-образовательный центр авиационных композитных технологий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Поспелов Алексей Борисович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Научный центр порошкового материаловедения ПНИПУ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Оглезнева Светлана Аркадьевна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Профессор кафедры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краевой центр охраны труда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Файнбург Григорий Захарович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Проектный офис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Сарайкина Ксения Александровна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Декан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Проектный офис по разработке проектно-сметной документации по капитальному ремонту и реконструкции объектов недвижимости имущественного комплекса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Тонков Игорь Леонидович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lastRenderedPageBreak/>
              <w:t>Центр адаптивно-модульного обучения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Афанасьев Андрей Александрович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Директор центра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Центр акустических исследований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Бульбович Роман Васильевич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Профессор кафедры</w:t>
            </w:r>
          </w:p>
        </w:tc>
      </w:tr>
      <w:tr w:rsidR="00A71354" w:rsidTr="00A71354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ЦКП "Центр аддитивных технологий"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Пермский национальный исследовательский политехнический университет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Муратов Карим Равилевич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7EEF4"/>
            <w:tcMar>
              <w:top w:w="165" w:type="dxa"/>
              <w:left w:w="165" w:type="dxa"/>
              <w:bottom w:w="165" w:type="dxa"/>
              <w:right w:w="165" w:type="dxa"/>
            </w:tcMar>
            <w:hideMark/>
          </w:tcPr>
          <w:p w:rsidR="00A71354" w:rsidRDefault="00A71354" w:rsidP="00A71354">
            <w:pPr>
              <w:spacing w:after="0" w:line="240" w:lineRule="auto"/>
              <w:contextualSpacing/>
              <w:rPr>
                <w:rFonts w:ascii="inherit" w:hAnsi="inherit"/>
                <w:sz w:val="17"/>
                <w:szCs w:val="17"/>
              </w:rPr>
            </w:pPr>
            <w:r>
              <w:rPr>
                <w:rFonts w:ascii="inherit" w:hAnsi="inherit"/>
                <w:sz w:val="17"/>
                <w:szCs w:val="17"/>
                <w:bdr w:val="none" w:sz="0" w:space="0" w:color="auto" w:frame="1"/>
              </w:rPr>
              <w:t>Научный руководитель</w:t>
            </w:r>
          </w:p>
        </w:tc>
      </w:tr>
    </w:tbl>
    <w:p w:rsidR="005A6E44" w:rsidRPr="00FE7762" w:rsidRDefault="005A6E44" w:rsidP="00A71354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5A6E44" w:rsidRPr="00FE776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47D56"/>
    <w:multiLevelType w:val="multilevel"/>
    <w:tmpl w:val="4AAA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5A6E44"/>
    <w:rsid w:val="006F322C"/>
    <w:rsid w:val="006F4D0D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71354"/>
    <w:rsid w:val="00BE110E"/>
    <w:rsid w:val="00C76735"/>
    <w:rsid w:val="00F32F49"/>
    <w:rsid w:val="00FE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9D91A"/>
  <w15:docId w15:val="{431B699A-0216-4CD7-BA99-7F697C8D5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776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FE7762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eastAsia="en-US"/>
    </w:rPr>
  </w:style>
  <w:style w:type="paragraph" w:customStyle="1" w:styleId="msonormal0">
    <w:name w:val="msonormal"/>
    <w:basedOn w:val="a"/>
    <w:rsid w:val="00A7135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13636">
          <w:marLeft w:val="0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285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0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7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3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643509">
          <w:marLeft w:val="0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5377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870002">
          <w:marLeft w:val="0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5413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235887">
          <w:marLeft w:val="0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8098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3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00595">
          <w:marLeft w:val="0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79513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9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883396">
          <w:marLeft w:val="0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73228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48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91533">
          <w:marLeft w:val="0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67255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2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0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15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123201">
          <w:marLeft w:val="0"/>
          <w:marRight w:val="375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7053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4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3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411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2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9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32</Pages>
  <Words>6958</Words>
  <Characters>39666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2024-11-27T05:38:00Z</dcterms:modified>
</cp:coreProperties>
</file>