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191" w:rsidRDefault="00FB4191" w:rsidP="00F379E0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b w:val="0"/>
          <w:bCs w:val="0"/>
          <w:color w:val="333333"/>
          <w:sz w:val="45"/>
          <w:szCs w:val="45"/>
        </w:rPr>
      </w:pPr>
      <w:r>
        <w:rPr>
          <w:rFonts w:ascii="inherit" w:hAnsi="inherit" w:cs="Arial"/>
          <w:b w:val="0"/>
          <w:bCs w:val="0"/>
          <w:color w:val="333333"/>
          <w:sz w:val="45"/>
          <w:szCs w:val="45"/>
        </w:rPr>
        <w:t>Ректорат</w:t>
      </w:r>
    </w:p>
    <w:p w:rsidR="00FB4191" w:rsidRDefault="00FB4191" w:rsidP="00F379E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76"/>
        <w:gridCol w:w="6853"/>
        <w:gridCol w:w="8"/>
        <w:gridCol w:w="12"/>
        <w:gridCol w:w="8761"/>
      </w:tblGrid>
      <w:tr w:rsidR="00FB4191" w:rsidTr="00FB4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4191" w:rsidRDefault="00FB4191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4191" w:rsidRDefault="00FB4191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2A6496"/>
                <w:lang w:eastAsia="ru-RU"/>
              </w:rPr>
              <w:drawing>
                <wp:inline distT="0" distB="0" distL="0" distR="0">
                  <wp:extent cx="3993627" cy="3428088"/>
                  <wp:effectExtent l="0" t="0" r="0" b="0"/>
                  <wp:docPr id="11" name="Рисунок 11" descr="Андреев Алексей Петрович">
                    <a:hlinkClick xmlns:a="http://schemas.openxmlformats.org/drawingml/2006/main" r:id="rId4" tooltip="&quot;Андреев Алексей Петро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ндреев Алексей Петрович">
                            <a:hlinkClick r:id="rId4" tooltip="&quot;Андреев Алексей Петро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9863" cy="344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4191" w:rsidRDefault="00FB4191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4191" w:rsidRDefault="00FB4191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Ректор</w:t>
            </w:r>
          </w:p>
          <w:p w:rsidR="00FB4191" w:rsidRDefault="00FB4191" w:rsidP="00F379E0">
            <w:pPr>
              <w:pStyle w:val="3"/>
              <w:spacing w:before="0" w:line="240" w:lineRule="auto"/>
              <w:contextualSpacing/>
              <w:rPr>
                <w:rFonts w:ascii="inherit" w:hAnsi="inherit" w:cs="Arial"/>
                <w:b w:val="0"/>
                <w:bCs w:val="0"/>
                <w:sz w:val="36"/>
                <w:szCs w:val="36"/>
              </w:rPr>
            </w:pPr>
            <w:r>
              <w:rPr>
                <w:rFonts w:ascii="inherit" w:hAnsi="inherit" w:cs="Arial"/>
                <w:b w:val="0"/>
                <w:bCs w:val="0"/>
                <w:sz w:val="36"/>
                <w:szCs w:val="36"/>
              </w:rPr>
              <w:t>Андреев Алексей Петрович</w:t>
            </w:r>
          </w:p>
          <w:p w:rsidR="00FB4191" w:rsidRDefault="00FB4191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FB4191" w:rsidTr="00FB4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4191" w:rsidRDefault="00FB4191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 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4191" w:rsidRDefault="00FB4191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D84315"/>
                <w:lang w:eastAsia="ru-RU"/>
              </w:rPr>
              <w:drawing>
                <wp:inline distT="0" distB="0" distL="0" distR="0">
                  <wp:extent cx="3431877" cy="3798897"/>
                  <wp:effectExtent l="0" t="0" r="0" b="0"/>
                  <wp:docPr id="10" name="Рисунок 10" descr="Красильникова Людмила Егоровна">
                    <a:hlinkClick xmlns:a="http://schemas.openxmlformats.org/drawingml/2006/main" r:id="rId6" tooltip="&quot;Красильникова Людмила Егоров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расильникова Людмила Егоровна">
                            <a:hlinkClick r:id="rId6" tooltip="&quot;Красильникова Людмила Егоров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3827" cy="381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4191" w:rsidRDefault="00FB4191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0" w:type="auto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4191" w:rsidRDefault="00FB4191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Проректор по учебной и воспитательной работе, молодежной политике</w:t>
            </w:r>
          </w:p>
          <w:p w:rsidR="00FB4191" w:rsidRDefault="00FB4191" w:rsidP="00F379E0">
            <w:pPr>
              <w:pStyle w:val="3"/>
              <w:spacing w:before="0" w:line="240" w:lineRule="auto"/>
              <w:contextualSpacing/>
              <w:rPr>
                <w:rFonts w:ascii="inherit" w:hAnsi="inherit" w:cs="Arial"/>
                <w:b w:val="0"/>
                <w:bCs w:val="0"/>
                <w:sz w:val="36"/>
                <w:szCs w:val="36"/>
              </w:rPr>
            </w:pPr>
            <w:r>
              <w:rPr>
                <w:rFonts w:ascii="inherit" w:hAnsi="inherit" w:cs="Arial"/>
                <w:b w:val="0"/>
                <w:bCs w:val="0"/>
                <w:sz w:val="36"/>
                <w:szCs w:val="36"/>
              </w:rPr>
              <w:t>Красильникова Людмила Егоровна</w:t>
            </w:r>
          </w:p>
          <w:p w:rsidR="00FB4191" w:rsidRDefault="00FB4191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FB4191" w:rsidRDefault="00FB4191" w:rsidP="00F379E0">
      <w:pPr>
        <w:shd w:val="clear" w:color="auto" w:fill="FFFFFF"/>
        <w:spacing w:after="0" w:line="240" w:lineRule="auto"/>
        <w:contextualSpacing/>
        <w:rPr>
          <w:rFonts w:ascii="Arial" w:hAnsi="Arial" w:cs="Arial"/>
          <w:vanish/>
          <w:color w:val="333333"/>
        </w:rPr>
      </w:pPr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4"/>
        <w:gridCol w:w="7203"/>
        <w:gridCol w:w="360"/>
        <w:gridCol w:w="6"/>
        <w:gridCol w:w="8047"/>
      </w:tblGrid>
      <w:tr w:rsidR="00FB4191" w:rsidTr="00FB4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4191" w:rsidRDefault="00FB4191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 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4191" w:rsidRDefault="00FB4191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D84315"/>
                <w:lang w:eastAsia="ru-RU"/>
              </w:rPr>
              <w:drawing>
                <wp:inline distT="0" distB="0" distL="0" distR="0">
                  <wp:extent cx="3464519" cy="4438160"/>
                  <wp:effectExtent l="0" t="0" r="0" b="0"/>
                  <wp:docPr id="9" name="Рисунок 9" descr="Акманаев Эльмарт Данифович">
                    <a:hlinkClick xmlns:a="http://schemas.openxmlformats.org/drawingml/2006/main" r:id="rId8" tooltip="&quot;Акманаев Эльмарт Данифо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кманаев Эльмарт Данифович">
                            <a:hlinkClick r:id="rId8" tooltip="&quot;Акманаев Эльмарт Данифо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622" cy="4449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4191" w:rsidRDefault="00FB4191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4191" w:rsidRDefault="00FB4191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Проректор по научно-инновационной работе и международному сотрудничеству</w:t>
            </w:r>
          </w:p>
          <w:p w:rsidR="00FB4191" w:rsidRDefault="00FB4191" w:rsidP="00F379E0">
            <w:pPr>
              <w:pStyle w:val="3"/>
              <w:spacing w:before="0" w:line="240" w:lineRule="auto"/>
              <w:contextualSpacing/>
              <w:rPr>
                <w:rFonts w:ascii="inherit" w:hAnsi="inherit" w:cs="Arial"/>
                <w:b w:val="0"/>
                <w:bCs w:val="0"/>
                <w:sz w:val="36"/>
                <w:szCs w:val="36"/>
              </w:rPr>
            </w:pPr>
            <w:r>
              <w:rPr>
                <w:rFonts w:ascii="inherit" w:hAnsi="inherit" w:cs="Arial"/>
                <w:b w:val="0"/>
                <w:bCs w:val="0"/>
                <w:sz w:val="36"/>
                <w:szCs w:val="36"/>
              </w:rPr>
              <w:t>Акманаев Эльмарт Данифович</w:t>
            </w:r>
          </w:p>
          <w:p w:rsidR="00FB4191" w:rsidRDefault="00FB4191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FB4191" w:rsidTr="00FB4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4191" w:rsidRDefault="00FB4191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4191" w:rsidRDefault="00FB4191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115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4191" w:rsidRDefault="00FB4191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2563" w:type="pct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4191" w:rsidRDefault="00FB4191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Проректор по цифровой трансформации</w:t>
            </w:r>
          </w:p>
          <w:p w:rsidR="00FB4191" w:rsidRDefault="00FB4191" w:rsidP="00F379E0">
            <w:pPr>
              <w:pStyle w:val="3"/>
              <w:spacing w:before="0" w:line="240" w:lineRule="auto"/>
              <w:contextualSpacing/>
              <w:rPr>
                <w:rFonts w:ascii="inherit" w:hAnsi="inherit" w:cs="Arial"/>
                <w:b w:val="0"/>
                <w:bCs w:val="0"/>
                <w:sz w:val="36"/>
                <w:szCs w:val="36"/>
              </w:rPr>
            </w:pPr>
            <w:r>
              <w:rPr>
                <w:rFonts w:ascii="inherit" w:hAnsi="inherit" w:cs="Arial"/>
                <w:b w:val="0"/>
                <w:bCs w:val="0"/>
                <w:sz w:val="36"/>
                <w:szCs w:val="36"/>
              </w:rPr>
              <w:t>Шайдулин Роман Фаритович</w:t>
            </w:r>
          </w:p>
          <w:p w:rsidR="00FB4191" w:rsidRDefault="00FB4191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FB4191" w:rsidRDefault="00FB4191" w:rsidP="00F379E0">
      <w:pPr>
        <w:shd w:val="clear" w:color="auto" w:fill="FFFFFF"/>
        <w:spacing w:after="0" w:line="240" w:lineRule="auto"/>
        <w:contextualSpacing/>
        <w:rPr>
          <w:rFonts w:ascii="Arial" w:hAnsi="Arial" w:cs="Arial"/>
          <w:vanish/>
          <w:color w:val="333333"/>
        </w:rPr>
      </w:pPr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70"/>
        <w:gridCol w:w="5839"/>
        <w:gridCol w:w="1703"/>
        <w:gridCol w:w="1675"/>
        <w:gridCol w:w="16"/>
        <w:gridCol w:w="6407"/>
      </w:tblGrid>
      <w:tr w:rsidR="00FB4191" w:rsidTr="00FB4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4191" w:rsidRDefault="00FB4191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4191" w:rsidRDefault="00FB4191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643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4191" w:rsidRDefault="00FB4191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3059" w:type="pct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4191" w:rsidRDefault="00FB4191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И.о. проректора по хозяйственно-производственной деятельности</w:t>
            </w:r>
          </w:p>
          <w:p w:rsidR="00FB4191" w:rsidRDefault="00FB4191" w:rsidP="00F379E0">
            <w:pPr>
              <w:pStyle w:val="3"/>
              <w:spacing w:before="0" w:line="240" w:lineRule="auto"/>
              <w:contextualSpacing/>
              <w:rPr>
                <w:rFonts w:ascii="inherit" w:hAnsi="inherit" w:cs="Arial"/>
                <w:b w:val="0"/>
                <w:bCs w:val="0"/>
                <w:sz w:val="36"/>
                <w:szCs w:val="36"/>
              </w:rPr>
            </w:pPr>
            <w:r>
              <w:rPr>
                <w:rFonts w:ascii="inherit" w:hAnsi="inherit" w:cs="Arial"/>
                <w:b w:val="0"/>
                <w:bCs w:val="0"/>
                <w:sz w:val="36"/>
                <w:szCs w:val="36"/>
              </w:rPr>
              <w:t>Cеменов Вадим Сергеевич</w:t>
            </w:r>
          </w:p>
          <w:p w:rsidR="00FB4191" w:rsidRDefault="00FB4191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FB4191" w:rsidTr="00FB4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4191" w:rsidRDefault="00FB4191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 </w:t>
            </w:r>
          </w:p>
        </w:tc>
        <w:tc>
          <w:tcPr>
            <w:tcW w:w="0" w:type="auto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4191" w:rsidRDefault="00FB4191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D84315"/>
                <w:lang w:eastAsia="ru-RU"/>
              </w:rPr>
              <w:drawing>
                <wp:inline distT="0" distB="0" distL="0" distR="0">
                  <wp:extent cx="4978237" cy="4926364"/>
                  <wp:effectExtent l="0" t="0" r="0" b="0"/>
                  <wp:docPr id="6" name="Рисунок 6" descr="https://pgsha.ru/export/sites/default/generalinfo/divisions/accountancy/sostav/accountancy_images/mokrushina.JPG_1802693185.jpg">
                    <a:hlinkClick xmlns:a="http://schemas.openxmlformats.org/drawingml/2006/main" r:id="rId1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pgsha.ru/export/sites/default/generalinfo/divisions/accountancy/sostav/accountancy_images/mokrushina.JPG_1802693185.jpg">
                            <a:hlinkClick r:id="rId1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699" cy="4945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4191" w:rsidRDefault="00FB4191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242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4191" w:rsidRDefault="00FB4191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Главный бухгалтер</w:t>
            </w:r>
          </w:p>
          <w:p w:rsidR="00FB4191" w:rsidRDefault="00FB4191" w:rsidP="00F379E0">
            <w:pPr>
              <w:pStyle w:val="3"/>
              <w:spacing w:before="0" w:line="240" w:lineRule="auto"/>
              <w:contextualSpacing/>
              <w:rPr>
                <w:rFonts w:ascii="inherit" w:hAnsi="inherit" w:cs="Arial"/>
                <w:b w:val="0"/>
                <w:bCs w:val="0"/>
                <w:sz w:val="36"/>
                <w:szCs w:val="36"/>
              </w:rPr>
            </w:pPr>
            <w:r>
              <w:rPr>
                <w:rFonts w:ascii="inherit" w:hAnsi="inherit" w:cs="Arial"/>
                <w:b w:val="0"/>
                <w:bCs w:val="0"/>
                <w:sz w:val="36"/>
                <w:szCs w:val="36"/>
              </w:rPr>
              <w:t>Мокрушина Наталья Владимировна</w:t>
            </w:r>
          </w:p>
          <w:p w:rsidR="00FB4191" w:rsidRDefault="00FB4191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FB4191" w:rsidRDefault="00FB4191" w:rsidP="00F379E0">
      <w:pPr>
        <w:shd w:val="clear" w:color="auto" w:fill="FFFFFF"/>
        <w:spacing w:after="0" w:line="240" w:lineRule="auto"/>
        <w:contextualSpacing/>
        <w:rPr>
          <w:rFonts w:ascii="Arial" w:hAnsi="Arial" w:cs="Arial"/>
          <w:vanish/>
          <w:color w:val="333333"/>
        </w:rPr>
      </w:pPr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111"/>
        <w:gridCol w:w="9121"/>
        <w:gridCol w:w="9"/>
        <w:gridCol w:w="6469"/>
      </w:tblGrid>
      <w:tr w:rsidR="00FB4191" w:rsidTr="00FB4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4191" w:rsidRDefault="00FB4191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 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4191" w:rsidRDefault="00FB4191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D84315"/>
                <w:lang w:eastAsia="ru-RU"/>
              </w:rPr>
              <w:drawing>
                <wp:inline distT="0" distB="0" distL="0" distR="0">
                  <wp:extent cx="3659616" cy="6117832"/>
                  <wp:effectExtent l="0" t="0" r="0" b="0"/>
                  <wp:docPr id="5" name="Рисунок 5" descr="Сатаев Эдуард Фанилович">
                    <a:hlinkClick xmlns:a="http://schemas.openxmlformats.org/drawingml/2006/main" r:id="rId12" tooltip="&quot;Сатаев Эдуард Фанило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атаев Эдуард Фанилович">
                            <a:hlinkClick r:id="rId12" tooltip="&quot;Сатаев Эдуард Фанило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9460" cy="6134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4191" w:rsidRDefault="00FB4191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4191" w:rsidRDefault="00FB4191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Советник при ректорате</w:t>
            </w:r>
          </w:p>
          <w:p w:rsidR="00FB4191" w:rsidRDefault="00FB4191" w:rsidP="00F379E0">
            <w:pPr>
              <w:pStyle w:val="3"/>
              <w:spacing w:before="0" w:line="240" w:lineRule="auto"/>
              <w:contextualSpacing/>
              <w:rPr>
                <w:rFonts w:ascii="inherit" w:hAnsi="inherit" w:cs="Arial"/>
                <w:b w:val="0"/>
                <w:bCs w:val="0"/>
                <w:sz w:val="36"/>
                <w:szCs w:val="36"/>
              </w:rPr>
            </w:pPr>
            <w:r>
              <w:rPr>
                <w:rFonts w:ascii="inherit" w:hAnsi="inherit" w:cs="Arial"/>
                <w:b w:val="0"/>
                <w:bCs w:val="0"/>
                <w:sz w:val="36"/>
                <w:szCs w:val="36"/>
              </w:rPr>
              <w:t>Сатаев Эдуард Фанилович</w:t>
            </w:r>
          </w:p>
          <w:p w:rsidR="00FB4191" w:rsidRDefault="00FB4191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FB4191" w:rsidRDefault="00FB4191" w:rsidP="00F379E0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b w:val="0"/>
          <w:bCs w:val="0"/>
          <w:color w:val="333333"/>
          <w:sz w:val="45"/>
          <w:szCs w:val="45"/>
        </w:rPr>
      </w:pPr>
      <w:r>
        <w:rPr>
          <w:rFonts w:ascii="inherit" w:hAnsi="inherit" w:cs="Arial"/>
          <w:b w:val="0"/>
          <w:bCs w:val="0"/>
          <w:color w:val="333333"/>
          <w:sz w:val="45"/>
          <w:szCs w:val="45"/>
        </w:rPr>
        <w:t>Профсоюзный комитет</w:t>
      </w:r>
    </w:p>
    <w:p w:rsidR="00FB4191" w:rsidRDefault="00FB4191" w:rsidP="00F379E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82"/>
        <w:gridCol w:w="6732"/>
        <w:gridCol w:w="7"/>
        <w:gridCol w:w="15"/>
        <w:gridCol w:w="6030"/>
        <w:gridCol w:w="2833"/>
        <w:gridCol w:w="11"/>
      </w:tblGrid>
      <w:tr w:rsidR="00FB4191" w:rsidTr="00FB4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4191" w:rsidRDefault="00FB4191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 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4191" w:rsidRDefault="00FB4191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D84315"/>
                <w:lang w:eastAsia="ru-RU"/>
              </w:rPr>
              <w:drawing>
                <wp:inline distT="0" distB="0" distL="0" distR="0">
                  <wp:extent cx="3656327" cy="4505260"/>
                  <wp:effectExtent l="0" t="0" r="0" b="0"/>
                  <wp:docPr id="4" name="Рисунок 4" descr="Пластун Мария Александровна">
                    <a:hlinkClick xmlns:a="http://schemas.openxmlformats.org/drawingml/2006/main" r:id="rId14" tooltip="&quot;Пластун Мария Александров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ластун Мария Александровна">
                            <a:hlinkClick r:id="rId14" tooltip="&quot;Пластун Мария Александров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9092" cy="4520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4191" w:rsidRDefault="00FB4191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0" w:type="auto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4191" w:rsidRDefault="00FB4191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Председатель профкома студентов</w:t>
            </w:r>
          </w:p>
          <w:p w:rsidR="00FB4191" w:rsidRDefault="00FB4191" w:rsidP="00F379E0">
            <w:pPr>
              <w:pStyle w:val="3"/>
              <w:spacing w:before="0" w:line="240" w:lineRule="auto"/>
              <w:contextualSpacing/>
              <w:rPr>
                <w:rFonts w:ascii="inherit" w:hAnsi="inherit" w:cs="Arial"/>
                <w:b w:val="0"/>
                <w:bCs w:val="0"/>
                <w:sz w:val="36"/>
                <w:szCs w:val="36"/>
              </w:rPr>
            </w:pPr>
            <w:r>
              <w:rPr>
                <w:rFonts w:ascii="inherit" w:hAnsi="inherit" w:cs="Arial"/>
                <w:b w:val="0"/>
                <w:bCs w:val="0"/>
                <w:sz w:val="36"/>
                <w:szCs w:val="36"/>
              </w:rPr>
              <w:t>Пластун Мария Александровна</w:t>
            </w:r>
          </w:p>
          <w:p w:rsidR="00FB4191" w:rsidRDefault="00FB4191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4191" w:rsidRDefault="00FB4191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</w:tr>
      <w:tr w:rsidR="00FB4191" w:rsidTr="00FB419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4191" w:rsidRDefault="00FB4191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 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4191" w:rsidRDefault="00FB4191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D84315"/>
                <w:lang w:eastAsia="ru-RU"/>
              </w:rPr>
              <w:drawing>
                <wp:inline distT="0" distB="0" distL="0" distR="0">
                  <wp:extent cx="3443107" cy="3487917"/>
                  <wp:effectExtent l="0" t="0" r="0" b="0"/>
                  <wp:docPr id="2" name="Рисунок 2" descr="Балеевских Александр Сергеевич">
                    <a:hlinkClick xmlns:a="http://schemas.openxmlformats.org/drawingml/2006/main" r:id="rId16" tooltip="&quot;Балеевских Александр Сергее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Балеевских Александр Сергеевич">
                            <a:hlinkClick r:id="rId16" tooltip="&quot;Балеевских Александр Сергее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598" cy="349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4191" w:rsidRDefault="00FB4191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0" w:type="auto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4191" w:rsidRDefault="00FB4191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Председатель профкома сотрудников</w:t>
            </w:r>
          </w:p>
          <w:p w:rsidR="00FB4191" w:rsidRDefault="00FB4191" w:rsidP="00F379E0">
            <w:pPr>
              <w:pStyle w:val="3"/>
              <w:spacing w:before="0" w:line="240" w:lineRule="auto"/>
              <w:contextualSpacing/>
              <w:rPr>
                <w:rFonts w:ascii="inherit" w:hAnsi="inherit" w:cs="Arial"/>
                <w:b w:val="0"/>
                <w:bCs w:val="0"/>
                <w:sz w:val="36"/>
                <w:szCs w:val="36"/>
              </w:rPr>
            </w:pPr>
            <w:r>
              <w:rPr>
                <w:rFonts w:ascii="inherit" w:hAnsi="inherit" w:cs="Arial"/>
                <w:b w:val="0"/>
                <w:bCs w:val="0"/>
                <w:sz w:val="36"/>
                <w:szCs w:val="36"/>
              </w:rPr>
              <w:t>Балеевских Александр Сергеевич</w:t>
            </w:r>
          </w:p>
          <w:p w:rsidR="00FB4191" w:rsidRDefault="00FB4191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  <w:tc>
          <w:tcPr>
            <w:tcW w:w="0" w:type="auto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4191" w:rsidRDefault="00FB4191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</w:tr>
    </w:tbl>
    <w:p w:rsidR="00FB4191" w:rsidRDefault="00FB4191" w:rsidP="00F379E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</w:t>
      </w:r>
    </w:p>
    <w:p w:rsidR="000E1A0F" w:rsidRDefault="000E1A0F" w:rsidP="00F379E0">
      <w:pPr>
        <w:spacing w:after="0" w:line="240" w:lineRule="auto"/>
        <w:contextualSpacing/>
      </w:pPr>
      <w:r>
        <w:br w:type="page"/>
      </w:r>
    </w:p>
    <w:p w:rsidR="000E1A0F" w:rsidRDefault="000E1A0F" w:rsidP="00F379E0">
      <w:pPr>
        <w:shd w:val="clear" w:color="auto" w:fill="FFFFFF"/>
        <w:spacing w:after="0" w:line="240" w:lineRule="auto"/>
        <w:contextualSpacing/>
        <w:rPr>
          <w:rFonts w:ascii="Arial" w:hAnsi="Arial" w:cs="Arial"/>
          <w:vanish/>
          <w:color w:val="333333"/>
        </w:rPr>
      </w:pPr>
    </w:p>
    <w:tbl>
      <w:tblPr>
        <w:tblW w:w="15309" w:type="dxa"/>
        <w:jc w:val="center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42"/>
        <w:gridCol w:w="4444"/>
        <w:gridCol w:w="4823"/>
      </w:tblGrid>
      <w:tr w:rsidR="00F379E0" w:rsidTr="00F379E0">
        <w:trPr>
          <w:trHeight w:val="990"/>
          <w:jc w:val="center"/>
        </w:trPr>
        <w:tc>
          <w:tcPr>
            <w:tcW w:w="3389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Институт/Факультет</w:t>
            </w:r>
          </w:p>
        </w:tc>
        <w:tc>
          <w:tcPr>
            <w:tcW w:w="2494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Должность</w:t>
            </w:r>
          </w:p>
        </w:tc>
        <w:tc>
          <w:tcPr>
            <w:tcW w:w="2706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Руководитель</w:t>
            </w:r>
          </w:p>
        </w:tc>
      </w:tr>
      <w:tr w:rsidR="00F379E0" w:rsidTr="00F379E0">
        <w:trPr>
          <w:trHeight w:val="660"/>
          <w:jc w:val="center"/>
        </w:trPr>
        <w:tc>
          <w:tcPr>
            <w:tcW w:w="338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Институт фундаментальных и прикладных агроэкобиотехнологий и лесного хозяйства</w:t>
            </w:r>
          </w:p>
        </w:tc>
        <w:tc>
          <w:tcPr>
            <w:tcW w:w="24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Директор</w:t>
            </w:r>
          </w:p>
        </w:tc>
        <w:tc>
          <w:tcPr>
            <w:tcW w:w="27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Жакова Светлана Николаевна</w:t>
            </w:r>
          </w:p>
        </w:tc>
      </w:tr>
      <w:tr w:rsidR="00F379E0" w:rsidTr="00F379E0">
        <w:trPr>
          <w:trHeight w:val="1290"/>
          <w:jc w:val="center"/>
        </w:trPr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24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Заместитель директора по учебной работе</w:t>
            </w:r>
          </w:p>
        </w:tc>
        <w:tc>
          <w:tcPr>
            <w:tcW w:w="27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Чиркова Анастасия Николаевна</w:t>
            </w:r>
          </w:p>
        </w:tc>
      </w:tr>
      <w:tr w:rsidR="00F379E0" w:rsidTr="00F379E0">
        <w:trPr>
          <w:trHeight w:val="660"/>
          <w:jc w:val="center"/>
        </w:trPr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24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Заместитель директора по учебно-методической работе</w:t>
            </w:r>
            <w:bookmarkStart w:id="0" w:name="_GoBack"/>
            <w:bookmarkEnd w:id="0"/>
          </w:p>
        </w:tc>
        <w:tc>
          <w:tcPr>
            <w:tcW w:w="27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Боброва Анастасия Валерьевна</w:t>
            </w:r>
          </w:p>
        </w:tc>
      </w:tr>
      <w:tr w:rsidR="00F379E0" w:rsidTr="00F379E0">
        <w:trPr>
          <w:trHeight w:val="1830"/>
          <w:jc w:val="center"/>
        </w:trPr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24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Заместитель директора по научной и инновационной работе</w:t>
            </w:r>
          </w:p>
        </w:tc>
        <w:tc>
          <w:tcPr>
            <w:tcW w:w="27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Субботина Мария Георгиевна</w:t>
            </w:r>
          </w:p>
        </w:tc>
      </w:tr>
      <w:tr w:rsidR="00F379E0" w:rsidTr="00F379E0">
        <w:trPr>
          <w:trHeight w:val="2100"/>
          <w:jc w:val="center"/>
        </w:trPr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24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Заместитель директора по воспитательной работе и молодёжной политике</w:t>
            </w:r>
          </w:p>
        </w:tc>
        <w:tc>
          <w:tcPr>
            <w:tcW w:w="27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Кузьменко Ирина Николаевна</w:t>
            </w:r>
          </w:p>
        </w:tc>
      </w:tr>
      <w:tr w:rsidR="00F379E0" w:rsidTr="00F379E0">
        <w:trPr>
          <w:trHeight w:val="2850"/>
          <w:jc w:val="center"/>
        </w:trPr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24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Делопроизводители</w:t>
            </w:r>
          </w:p>
        </w:tc>
        <w:tc>
          <w:tcPr>
            <w:tcW w:w="27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Лазарева Ангелина Андреевна</w:t>
            </w:r>
          </w:p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Демидова Елена Сергеевна</w:t>
            </w:r>
          </w:p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Спиридонова Александра Алексеевна</w:t>
            </w:r>
          </w:p>
        </w:tc>
      </w:tr>
      <w:tr w:rsidR="00F379E0" w:rsidTr="00F379E0">
        <w:trPr>
          <w:jc w:val="center"/>
        </w:trPr>
        <w:tc>
          <w:tcPr>
            <w:tcW w:w="338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УНЦ "Липогорье"</w:t>
            </w:r>
          </w:p>
        </w:tc>
        <w:tc>
          <w:tcPr>
            <w:tcW w:w="24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Директор</w:t>
            </w:r>
          </w:p>
        </w:tc>
        <w:tc>
          <w:tcPr>
            <w:tcW w:w="27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Мельникова Марина Николаевна</w:t>
            </w:r>
          </w:p>
        </w:tc>
      </w:tr>
      <w:tr w:rsidR="00F379E0" w:rsidTr="00F379E0">
        <w:trPr>
          <w:trHeight w:val="705"/>
          <w:jc w:val="center"/>
        </w:trPr>
        <w:tc>
          <w:tcPr>
            <w:tcW w:w="338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Институт землеустройства, кадастра, инженерных и строительных технологий</w:t>
            </w:r>
          </w:p>
        </w:tc>
        <w:tc>
          <w:tcPr>
            <w:tcW w:w="24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Директор</w:t>
            </w:r>
          </w:p>
        </w:tc>
        <w:tc>
          <w:tcPr>
            <w:tcW w:w="27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Кошелева Людмила Анатольевна</w:t>
            </w:r>
          </w:p>
        </w:tc>
      </w:tr>
      <w:tr w:rsidR="00F379E0" w:rsidTr="00F379E0">
        <w:trPr>
          <w:trHeight w:val="705"/>
          <w:jc w:val="center"/>
        </w:trPr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24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Заместитель директора по учебной работе</w:t>
            </w:r>
          </w:p>
        </w:tc>
        <w:tc>
          <w:tcPr>
            <w:tcW w:w="27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Агеева Анна Борисовна</w:t>
            </w:r>
          </w:p>
        </w:tc>
      </w:tr>
      <w:tr w:rsidR="00F379E0" w:rsidTr="00F379E0">
        <w:trPr>
          <w:trHeight w:val="705"/>
          <w:jc w:val="center"/>
        </w:trPr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24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Заместитель директора по воспитательной работе и молодежной</w:t>
            </w:r>
          </w:p>
        </w:tc>
        <w:tc>
          <w:tcPr>
            <w:tcW w:w="27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Козлова Наталья Васильевна</w:t>
            </w:r>
          </w:p>
        </w:tc>
      </w:tr>
      <w:tr w:rsidR="00F379E0" w:rsidTr="00F379E0">
        <w:trPr>
          <w:trHeight w:val="1035"/>
          <w:jc w:val="center"/>
        </w:trPr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24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Заместитель директора по учебно-методической работе</w:t>
            </w:r>
          </w:p>
        </w:tc>
        <w:tc>
          <w:tcPr>
            <w:tcW w:w="27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Хандриков Виктор Анатольевич</w:t>
            </w:r>
          </w:p>
        </w:tc>
      </w:tr>
      <w:tr w:rsidR="00F379E0" w:rsidTr="00F379E0">
        <w:trPr>
          <w:trHeight w:val="1230"/>
          <w:jc w:val="center"/>
        </w:trPr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24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Заместитель директора по научной и инновационной деятельности</w:t>
            </w:r>
          </w:p>
        </w:tc>
        <w:tc>
          <w:tcPr>
            <w:tcW w:w="27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Денисова Надежда Сергеевна</w:t>
            </w:r>
          </w:p>
        </w:tc>
      </w:tr>
      <w:tr w:rsidR="00F379E0" w:rsidTr="00F379E0">
        <w:trPr>
          <w:trHeight w:val="1230"/>
          <w:jc w:val="center"/>
        </w:trPr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24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делопроизводители</w:t>
            </w:r>
          </w:p>
        </w:tc>
        <w:tc>
          <w:tcPr>
            <w:tcW w:w="27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F379E0" w:rsidTr="00F379E0">
        <w:trPr>
          <w:trHeight w:val="705"/>
          <w:jc w:val="center"/>
        </w:trPr>
        <w:tc>
          <w:tcPr>
            <w:tcW w:w="338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Факультет экономики и информационных технологий </w:t>
            </w:r>
          </w:p>
        </w:tc>
        <w:tc>
          <w:tcPr>
            <w:tcW w:w="24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декан</w:t>
            </w:r>
          </w:p>
        </w:tc>
        <w:tc>
          <w:tcPr>
            <w:tcW w:w="27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Тупицына Ольга Владимировна</w:t>
            </w:r>
          </w:p>
        </w:tc>
      </w:tr>
      <w:tr w:rsidR="00F379E0" w:rsidTr="00F379E0">
        <w:trPr>
          <w:trHeight w:val="705"/>
          <w:jc w:val="center"/>
        </w:trPr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24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зам. декана по УР</w:t>
            </w:r>
          </w:p>
        </w:tc>
        <w:tc>
          <w:tcPr>
            <w:tcW w:w="27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Черникова  Светлана </w:t>
            </w:r>
          </w:p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Александровна</w:t>
            </w:r>
          </w:p>
        </w:tc>
      </w:tr>
      <w:tr w:rsidR="00F379E0" w:rsidTr="00F379E0">
        <w:trPr>
          <w:trHeight w:val="1035"/>
          <w:jc w:val="center"/>
        </w:trPr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24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зам. декана по НИР</w:t>
            </w:r>
          </w:p>
        </w:tc>
        <w:tc>
          <w:tcPr>
            <w:tcW w:w="27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Муратова Елена Андреевна</w:t>
            </w:r>
          </w:p>
        </w:tc>
      </w:tr>
      <w:tr w:rsidR="00F379E0" w:rsidTr="00F379E0">
        <w:trPr>
          <w:trHeight w:val="660"/>
          <w:jc w:val="center"/>
        </w:trPr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24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зам. декана по ВР</w:t>
            </w:r>
          </w:p>
        </w:tc>
        <w:tc>
          <w:tcPr>
            <w:tcW w:w="27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Шевчук Ирина Сергеевна</w:t>
            </w:r>
          </w:p>
        </w:tc>
      </w:tr>
      <w:tr w:rsidR="00F379E0" w:rsidTr="00F379E0">
        <w:trPr>
          <w:trHeight w:val="1230"/>
          <w:jc w:val="center"/>
        </w:trPr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24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специалист по учебно-методической работе</w:t>
            </w:r>
          </w:p>
        </w:tc>
        <w:tc>
          <w:tcPr>
            <w:tcW w:w="27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Кучукбаева Динара Ренатовна</w:t>
            </w:r>
          </w:p>
        </w:tc>
      </w:tr>
      <w:tr w:rsidR="00F379E0" w:rsidTr="00F379E0">
        <w:trPr>
          <w:trHeight w:val="1275"/>
          <w:jc w:val="center"/>
        </w:trPr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24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делопроизводители</w:t>
            </w:r>
          </w:p>
        </w:tc>
        <w:tc>
          <w:tcPr>
            <w:tcW w:w="27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F379E0" w:rsidTr="00F379E0">
        <w:trPr>
          <w:trHeight w:val="660"/>
          <w:jc w:val="center"/>
        </w:trPr>
        <w:tc>
          <w:tcPr>
            <w:tcW w:w="338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Факультет ветеринарной медицины и зоотехнии</w:t>
            </w:r>
          </w:p>
        </w:tc>
        <w:tc>
          <w:tcPr>
            <w:tcW w:w="24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декан</w:t>
            </w:r>
          </w:p>
        </w:tc>
        <w:tc>
          <w:tcPr>
            <w:tcW w:w="27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Штенцова Ирина Владимировна</w:t>
            </w:r>
          </w:p>
        </w:tc>
      </w:tr>
      <w:tr w:rsidR="00F379E0" w:rsidTr="00F379E0">
        <w:trPr>
          <w:trHeight w:val="660"/>
          <w:jc w:val="center"/>
        </w:trPr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24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зам. декана по УР</w:t>
            </w:r>
          </w:p>
        </w:tc>
        <w:tc>
          <w:tcPr>
            <w:tcW w:w="27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Бачурина Екатерина Михайловна</w:t>
            </w:r>
          </w:p>
        </w:tc>
      </w:tr>
      <w:tr w:rsidR="00F379E0" w:rsidTr="00F379E0">
        <w:trPr>
          <w:trHeight w:val="675"/>
          <w:jc w:val="center"/>
        </w:trPr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24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зам. декана по НИР</w:t>
            </w:r>
          </w:p>
        </w:tc>
        <w:tc>
          <w:tcPr>
            <w:tcW w:w="27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western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36"/>
                <w:szCs w:val="36"/>
              </w:rPr>
              <w:t>Сивкова Татьяна Николаевна</w:t>
            </w:r>
          </w:p>
        </w:tc>
      </w:tr>
      <w:tr w:rsidR="00F379E0" w:rsidTr="00F379E0">
        <w:trPr>
          <w:trHeight w:val="660"/>
          <w:jc w:val="center"/>
        </w:trPr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24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зам. декана по ВР</w:t>
            </w:r>
          </w:p>
        </w:tc>
        <w:tc>
          <w:tcPr>
            <w:tcW w:w="27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Полковникова Валентина Ивановна</w:t>
            </w:r>
          </w:p>
        </w:tc>
      </w:tr>
      <w:tr w:rsidR="00F379E0" w:rsidTr="00F379E0">
        <w:trPr>
          <w:jc w:val="center"/>
        </w:trPr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24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специалист по учебно-методической работе</w:t>
            </w:r>
          </w:p>
        </w:tc>
        <w:tc>
          <w:tcPr>
            <w:tcW w:w="27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Гордеева Елизавета Валерьевна</w:t>
            </w:r>
          </w:p>
        </w:tc>
      </w:tr>
      <w:tr w:rsidR="00F379E0" w:rsidTr="00F379E0">
        <w:trPr>
          <w:trHeight w:val="1275"/>
          <w:jc w:val="center"/>
        </w:trPr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24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делопроизводители</w:t>
            </w:r>
          </w:p>
        </w:tc>
        <w:tc>
          <w:tcPr>
            <w:tcW w:w="27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Леванчук Ирина Викторовна</w:t>
            </w:r>
            <w:r>
              <w:rPr>
                <w:rFonts w:ascii="Arial" w:hAnsi="Arial" w:cs="Arial"/>
              </w:rPr>
              <w:br/>
              <w:t>Кусова Мария Владимировна</w:t>
            </w:r>
          </w:p>
        </w:tc>
      </w:tr>
      <w:tr w:rsidR="00F379E0" w:rsidTr="00F379E0">
        <w:trPr>
          <w:trHeight w:val="1020"/>
          <w:jc w:val="center"/>
        </w:trPr>
        <w:tc>
          <w:tcPr>
            <w:tcW w:w="338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Центр ветеринарных и зоотехнических экспертиз</w:t>
            </w:r>
          </w:p>
        </w:tc>
        <w:tc>
          <w:tcPr>
            <w:tcW w:w="24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директор</w:t>
            </w:r>
          </w:p>
        </w:tc>
        <w:tc>
          <w:tcPr>
            <w:tcW w:w="27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Волков Сергей Вячеславович</w:t>
            </w:r>
          </w:p>
        </w:tc>
      </w:tr>
    </w:tbl>
    <w:p w:rsidR="000E1A0F" w:rsidRDefault="000E1A0F" w:rsidP="00F379E0">
      <w:pPr>
        <w:shd w:val="clear" w:color="auto" w:fill="FFFFFF"/>
        <w:spacing w:after="0" w:line="240" w:lineRule="auto"/>
        <w:contextualSpacing/>
        <w:rPr>
          <w:rFonts w:ascii="Arial" w:hAnsi="Arial" w:cs="Arial"/>
          <w:vanish/>
          <w:color w:val="333333"/>
        </w:rPr>
      </w:pPr>
    </w:p>
    <w:tbl>
      <w:tblPr>
        <w:tblW w:w="15309" w:type="dxa"/>
        <w:jc w:val="center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68"/>
        <w:gridCol w:w="125"/>
        <w:gridCol w:w="4425"/>
        <w:gridCol w:w="889"/>
        <w:gridCol w:w="3802"/>
      </w:tblGrid>
      <w:tr w:rsidR="00F379E0" w:rsidTr="00F379E0">
        <w:trPr>
          <w:trHeight w:val="990"/>
          <w:jc w:val="center"/>
        </w:trPr>
        <w:tc>
          <w:tcPr>
            <w:tcW w:w="2683" w:type="dxa"/>
            <w:gridSpan w:val="2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b/>
                <w:bCs/>
              </w:rPr>
            </w:pPr>
            <w:r>
              <w:rPr>
                <w:rStyle w:val="a4"/>
                <w:rFonts w:ascii="Arial" w:hAnsi="Arial" w:cs="Arial"/>
              </w:rPr>
              <w:t>Подразделение (орган управления)</w:t>
            </w:r>
          </w:p>
        </w:tc>
        <w:tc>
          <w:tcPr>
            <w:tcW w:w="1917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b/>
                <w:bCs/>
              </w:rPr>
            </w:pPr>
            <w:r>
              <w:rPr>
                <w:rStyle w:val="a4"/>
                <w:rFonts w:ascii="Arial" w:hAnsi="Arial" w:cs="Arial"/>
              </w:rPr>
              <w:t>Должность</w:t>
            </w:r>
          </w:p>
        </w:tc>
        <w:tc>
          <w:tcPr>
            <w:tcW w:w="2032" w:type="dxa"/>
            <w:gridSpan w:val="2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b/>
                <w:bCs/>
              </w:rPr>
            </w:pPr>
            <w:r>
              <w:rPr>
                <w:rStyle w:val="a4"/>
                <w:rFonts w:ascii="Arial" w:hAnsi="Arial" w:cs="Arial"/>
              </w:rPr>
              <w:t>Руководитель</w:t>
            </w:r>
          </w:p>
        </w:tc>
      </w:tr>
      <w:tr w:rsidR="00F379E0" w:rsidTr="00F379E0">
        <w:trPr>
          <w:trHeight w:val="2640"/>
          <w:jc w:val="center"/>
        </w:trPr>
        <w:tc>
          <w:tcPr>
            <w:tcW w:w="2683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Ученый совет</w:t>
            </w: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Ректор</w:t>
            </w:r>
          </w:p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ученый секретарь</w:t>
            </w:r>
          </w:p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Андреев Алексей Петрович</w:t>
            </w:r>
          </w:p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Жакова Светлана Николаевна</w:t>
            </w:r>
          </w:p>
        </w:tc>
      </w:tr>
      <w:tr w:rsidR="00F379E0" w:rsidTr="00F379E0">
        <w:trPr>
          <w:trHeight w:val="945"/>
          <w:jc w:val="center"/>
        </w:trPr>
        <w:tc>
          <w:tcPr>
            <w:tcW w:w="2683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Ректорат</w:t>
            </w: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Ректор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Андреев Алексей Петрович</w:t>
            </w:r>
          </w:p>
        </w:tc>
      </w:tr>
      <w:tr w:rsidR="00F379E0" w:rsidTr="00F379E0">
        <w:trPr>
          <w:trHeight w:val="945"/>
          <w:jc w:val="center"/>
        </w:trPr>
        <w:tc>
          <w:tcPr>
            <w:tcW w:w="2683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Студенческий совет</w:t>
            </w: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председатель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Шолохова Любовь Алексеевна</w:t>
            </w:r>
          </w:p>
        </w:tc>
      </w:tr>
      <w:tr w:rsidR="00F379E0" w:rsidTr="00F379E0">
        <w:trPr>
          <w:trHeight w:val="1620"/>
          <w:jc w:val="center"/>
        </w:trPr>
        <w:tc>
          <w:tcPr>
            <w:tcW w:w="2683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Медиацентр</w:t>
            </w: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начальник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Папулова Екатерина Владимировна</w:t>
            </w:r>
          </w:p>
        </w:tc>
      </w:tr>
      <w:tr w:rsidR="00F379E0" w:rsidTr="00F379E0">
        <w:trPr>
          <w:trHeight w:val="1335"/>
          <w:jc w:val="center"/>
        </w:trPr>
        <w:tc>
          <w:tcPr>
            <w:tcW w:w="2683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Региональный центр непрерывного образования</w:t>
            </w: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директор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Охотникова Ирина Валерьевна</w:t>
            </w:r>
          </w:p>
        </w:tc>
      </w:tr>
      <w:tr w:rsidR="00F379E0" w:rsidTr="00F379E0">
        <w:trPr>
          <w:trHeight w:val="1815"/>
          <w:jc w:val="center"/>
        </w:trPr>
        <w:tc>
          <w:tcPr>
            <w:tcW w:w="2683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Управление воспитательной работы и молодежной политики</w:t>
            </w: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начальник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Болдырев Владислав Александрович</w:t>
            </w:r>
          </w:p>
        </w:tc>
      </w:tr>
      <w:tr w:rsidR="00F379E0" w:rsidTr="00F379E0">
        <w:trPr>
          <w:trHeight w:val="1140"/>
          <w:jc w:val="center"/>
        </w:trPr>
        <w:tc>
          <w:tcPr>
            <w:tcW w:w="2683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Отдел социально-психологической и воспитательной работы</w:t>
            </w: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начальник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Пластун Мария Александровна </w:t>
            </w:r>
          </w:p>
        </w:tc>
      </w:tr>
      <w:tr w:rsidR="00F379E0" w:rsidTr="00F379E0">
        <w:trPr>
          <w:trHeight w:val="1335"/>
          <w:jc w:val="center"/>
        </w:trPr>
        <w:tc>
          <w:tcPr>
            <w:tcW w:w="2683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lastRenderedPageBreak/>
              <w:t>Спортивный студенческий клуб</w:t>
            </w: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директор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Яковлев Сергей Васильевич</w:t>
            </w:r>
          </w:p>
        </w:tc>
      </w:tr>
      <w:tr w:rsidR="00F379E0" w:rsidTr="00F379E0">
        <w:trPr>
          <w:trHeight w:val="1620"/>
          <w:jc w:val="center"/>
        </w:trPr>
        <w:tc>
          <w:tcPr>
            <w:tcW w:w="2683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Студенческий клуб</w:t>
            </w: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директор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Чирков Сергей Владимирович</w:t>
            </w:r>
          </w:p>
        </w:tc>
      </w:tr>
      <w:tr w:rsidR="00F379E0" w:rsidTr="00F379E0">
        <w:trPr>
          <w:trHeight w:val="1335"/>
          <w:jc w:val="center"/>
        </w:trPr>
        <w:tc>
          <w:tcPr>
            <w:tcW w:w="2683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Штаб студенческих отрядов и волонтерского движения</w:t>
            </w: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начальник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Блюмин Алексей Александрович</w:t>
            </w:r>
          </w:p>
        </w:tc>
      </w:tr>
      <w:tr w:rsidR="00F379E0" w:rsidTr="00F379E0">
        <w:trPr>
          <w:trHeight w:val="1620"/>
          <w:jc w:val="center"/>
        </w:trPr>
        <w:tc>
          <w:tcPr>
            <w:tcW w:w="2683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Управление по работе с абитуриентами и выпускниками</w:t>
            </w: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начальник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Палкина Алена Александровна</w:t>
            </w:r>
          </w:p>
        </w:tc>
      </w:tr>
      <w:tr w:rsidR="00F379E0" w:rsidTr="00F379E0">
        <w:trPr>
          <w:trHeight w:val="1620"/>
          <w:jc w:val="center"/>
        </w:trPr>
        <w:tc>
          <w:tcPr>
            <w:tcW w:w="2683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Отдел организации практик и трудоустройства</w:t>
            </w: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начальник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Ковязин Николай Николаевич</w:t>
            </w:r>
          </w:p>
        </w:tc>
      </w:tr>
      <w:tr w:rsidR="00F379E0" w:rsidTr="00F379E0">
        <w:trPr>
          <w:trHeight w:val="1620"/>
          <w:jc w:val="center"/>
        </w:trPr>
        <w:tc>
          <w:tcPr>
            <w:tcW w:w="2683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Отдел организации приема</w:t>
            </w: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начальник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Мерзляков Никита Станиславович</w:t>
            </w:r>
          </w:p>
        </w:tc>
      </w:tr>
      <w:tr w:rsidR="00F379E0" w:rsidTr="00F379E0">
        <w:trPr>
          <w:trHeight w:val="1620"/>
          <w:jc w:val="center"/>
        </w:trPr>
        <w:tc>
          <w:tcPr>
            <w:tcW w:w="2683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lastRenderedPageBreak/>
              <w:t>Отдел профориентационной работы</w:t>
            </w: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начальник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Галиахбирова Виктория Сергеевна</w:t>
            </w:r>
          </w:p>
        </w:tc>
      </w:tr>
      <w:tr w:rsidR="00F379E0" w:rsidTr="00F379E0">
        <w:trPr>
          <w:trHeight w:val="1620"/>
          <w:jc w:val="center"/>
        </w:trPr>
        <w:tc>
          <w:tcPr>
            <w:tcW w:w="2683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Учебно-методическое управление</w:t>
            </w: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начальник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Попов Виктор Александрович</w:t>
            </w:r>
          </w:p>
        </w:tc>
      </w:tr>
      <w:tr w:rsidR="00F379E0" w:rsidTr="00F379E0">
        <w:trPr>
          <w:trHeight w:val="1815"/>
          <w:jc w:val="center"/>
        </w:trPr>
        <w:tc>
          <w:tcPr>
            <w:tcW w:w="2683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Методический отдел</w:t>
            </w: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начальник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Стародубцева Татьяна Александровна</w:t>
            </w:r>
          </w:p>
        </w:tc>
      </w:tr>
      <w:tr w:rsidR="00F379E0" w:rsidTr="00F379E0">
        <w:trPr>
          <w:trHeight w:val="1815"/>
          <w:jc w:val="center"/>
        </w:trPr>
        <w:tc>
          <w:tcPr>
            <w:tcW w:w="2683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Учебный отдел</w:t>
            </w: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начальник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Сафина Лидия Рудольфовна</w:t>
            </w:r>
          </w:p>
        </w:tc>
      </w:tr>
      <w:tr w:rsidR="00F379E0" w:rsidTr="00F379E0">
        <w:trPr>
          <w:trHeight w:val="1620"/>
          <w:jc w:val="center"/>
        </w:trPr>
        <w:tc>
          <w:tcPr>
            <w:tcW w:w="2683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Научная библиотека</w:t>
            </w: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директор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Гриценко Светлана Викторовна</w:t>
            </w:r>
          </w:p>
        </w:tc>
      </w:tr>
      <w:tr w:rsidR="00F379E0" w:rsidTr="00F379E0">
        <w:trPr>
          <w:trHeight w:val="765"/>
          <w:jc w:val="center"/>
        </w:trPr>
        <w:tc>
          <w:tcPr>
            <w:tcW w:w="2683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lastRenderedPageBreak/>
              <w:t>Управление научной и инновационной деятельности</w:t>
            </w: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начальник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Акманаев Эльмарт Данифович</w:t>
            </w:r>
          </w:p>
        </w:tc>
      </w:tr>
      <w:tr w:rsidR="00F379E0" w:rsidTr="00F379E0">
        <w:trPr>
          <w:trHeight w:val="765"/>
          <w:jc w:val="center"/>
        </w:trPr>
        <w:tc>
          <w:tcPr>
            <w:tcW w:w="2683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Издательско-полиграфический центр "ПрокростЪ"</w:t>
            </w: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ответственный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Корепанова Ольга Кузьминична</w:t>
            </w:r>
          </w:p>
        </w:tc>
      </w:tr>
      <w:tr w:rsidR="00F379E0" w:rsidTr="00F379E0">
        <w:trPr>
          <w:trHeight w:val="1770"/>
          <w:jc w:val="center"/>
        </w:trPr>
        <w:tc>
          <w:tcPr>
            <w:tcW w:w="2683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Лаборатория освоения агрозоотехнологий</w:t>
            </w: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и.о. руководителя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Мурыгин Виктор Павлович</w:t>
            </w:r>
          </w:p>
        </w:tc>
      </w:tr>
      <w:tr w:rsidR="00F379E0" w:rsidTr="00F379E0">
        <w:trPr>
          <w:trHeight w:val="1770"/>
          <w:jc w:val="center"/>
        </w:trPr>
        <w:tc>
          <w:tcPr>
            <w:tcW w:w="2683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Отдел аспирантуры</w:t>
            </w: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заведующий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Башкирцева Юлия Сергеевна</w:t>
            </w:r>
          </w:p>
        </w:tc>
      </w:tr>
      <w:tr w:rsidR="00F379E0" w:rsidTr="00F379E0">
        <w:trPr>
          <w:trHeight w:val="1560"/>
          <w:jc w:val="center"/>
        </w:trPr>
        <w:tc>
          <w:tcPr>
            <w:tcW w:w="2683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Сектор грантов и хоздоговорных проектов</w:t>
            </w: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ответственный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Зайцев Кирилл Александрович</w:t>
            </w:r>
          </w:p>
        </w:tc>
      </w:tr>
      <w:tr w:rsidR="00F379E0" w:rsidTr="00F379E0">
        <w:trPr>
          <w:trHeight w:val="1560"/>
          <w:jc w:val="center"/>
        </w:trPr>
        <w:tc>
          <w:tcPr>
            <w:tcW w:w="2683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Сектор организации и сопровождения НИР</w:t>
            </w: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ответственный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Богатырева Анастасия Сергеевна</w:t>
            </w:r>
          </w:p>
        </w:tc>
      </w:tr>
      <w:tr w:rsidR="00F379E0" w:rsidTr="00F379E0">
        <w:trPr>
          <w:trHeight w:val="1560"/>
          <w:jc w:val="center"/>
        </w:trPr>
        <w:tc>
          <w:tcPr>
            <w:tcW w:w="2683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lastRenderedPageBreak/>
              <w:t>Центр молодежных инноваций</w:t>
            </w: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ответственный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Тетерин Вадим Игоревич</w:t>
            </w:r>
          </w:p>
        </w:tc>
      </w:tr>
      <w:tr w:rsidR="00F379E0" w:rsidTr="00F379E0">
        <w:trPr>
          <w:trHeight w:val="1560"/>
          <w:jc w:val="center"/>
        </w:trPr>
        <w:tc>
          <w:tcPr>
            <w:tcW w:w="2683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Центр трансфера технологий</w:t>
            </w: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ответственный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Катаев Алексей Сергеевич</w:t>
            </w:r>
          </w:p>
        </w:tc>
      </w:tr>
      <w:tr w:rsidR="00F379E0" w:rsidTr="00F379E0">
        <w:trPr>
          <w:trHeight w:val="1770"/>
          <w:jc w:val="center"/>
        </w:trPr>
        <w:tc>
          <w:tcPr>
            <w:tcW w:w="2683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Центр международных связей</w:t>
            </w:r>
            <w:r>
              <w:rPr>
                <w:rFonts w:ascii="Arial" w:hAnsi="Arial" w:cs="Arial"/>
              </w:rPr>
              <w:t> </w:t>
            </w: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директор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Фотина Оксана Владимировна</w:t>
            </w:r>
          </w:p>
        </w:tc>
      </w:tr>
      <w:tr w:rsidR="00F379E0" w:rsidTr="00F379E0">
        <w:trPr>
          <w:trHeight w:val="945"/>
          <w:jc w:val="center"/>
        </w:trPr>
        <w:tc>
          <w:tcPr>
            <w:tcW w:w="2683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Управление делами</w:t>
            </w: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начальник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Выдрин Сергей Вячеславович</w:t>
            </w:r>
          </w:p>
        </w:tc>
      </w:tr>
      <w:tr w:rsidR="00F379E0" w:rsidTr="00F379E0">
        <w:trPr>
          <w:trHeight w:val="1695"/>
          <w:jc w:val="center"/>
        </w:trPr>
        <w:tc>
          <w:tcPr>
            <w:tcW w:w="2683" w:type="dxa"/>
            <w:gridSpan w:val="2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Отдел документооборота</w:t>
            </w: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начальник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Кожевникова Людмила Сергеевна</w:t>
            </w:r>
          </w:p>
        </w:tc>
      </w:tr>
      <w:tr w:rsidR="00F379E0" w:rsidTr="00F379E0">
        <w:trPr>
          <w:trHeight w:val="1695"/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архив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Беломорская Елена Николаевна</w:t>
            </w:r>
          </w:p>
        </w:tc>
      </w:tr>
      <w:tr w:rsidR="00F379E0" w:rsidTr="00F379E0">
        <w:trPr>
          <w:trHeight w:val="945"/>
          <w:jc w:val="center"/>
        </w:trPr>
        <w:tc>
          <w:tcPr>
            <w:tcW w:w="2683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lastRenderedPageBreak/>
              <w:t>Отдел правового и кадрового обеспечения</w:t>
            </w: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начальник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Фараджова Светлана Владимировна</w:t>
            </w:r>
          </w:p>
        </w:tc>
      </w:tr>
      <w:tr w:rsidR="00F379E0" w:rsidTr="00F379E0">
        <w:trPr>
          <w:trHeight w:val="1275"/>
          <w:jc w:val="center"/>
        </w:trPr>
        <w:tc>
          <w:tcPr>
            <w:tcW w:w="2683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Управление информатизации</w:t>
            </w: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начальник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Мелехин Максим Игоревич</w:t>
            </w:r>
          </w:p>
        </w:tc>
      </w:tr>
      <w:tr w:rsidR="00F379E0" w:rsidTr="00F379E0">
        <w:trPr>
          <w:trHeight w:val="1140"/>
          <w:jc w:val="center"/>
        </w:trPr>
        <w:tc>
          <w:tcPr>
            <w:tcW w:w="2683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Отдел автоматизации и интеграции информационных систем</w:t>
            </w: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начальник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Мелехин Максим Игоревич</w:t>
            </w:r>
          </w:p>
        </w:tc>
      </w:tr>
      <w:tr w:rsidR="00F379E0" w:rsidTr="00F379E0">
        <w:trPr>
          <w:trHeight w:val="1560"/>
          <w:jc w:val="center"/>
        </w:trPr>
        <w:tc>
          <w:tcPr>
            <w:tcW w:w="2683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Отдел информационных технологий и телекоммуникаций</w:t>
            </w:r>
          </w:p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начальник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Иванова Вера Алексеевна</w:t>
            </w:r>
          </w:p>
        </w:tc>
      </w:tr>
      <w:tr w:rsidR="00F379E0" w:rsidTr="00F379E0">
        <w:trPr>
          <w:trHeight w:val="945"/>
          <w:jc w:val="center"/>
        </w:trPr>
        <w:tc>
          <w:tcPr>
            <w:tcW w:w="2683" w:type="dxa"/>
            <w:gridSpan w:val="2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Отдел бухгалтерского учета и отчетности</w:t>
            </w:r>
          </w:p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главный бухгалтер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Мокрушина Наталья Владимировна</w:t>
            </w:r>
          </w:p>
        </w:tc>
      </w:tr>
      <w:tr w:rsidR="00F379E0" w:rsidTr="00F379E0">
        <w:trPr>
          <w:trHeight w:val="660"/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материальный отдел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F379E0" w:rsidTr="00F379E0">
        <w:trPr>
          <w:trHeight w:val="570"/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отдел по оплате за обучение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F379E0" w:rsidTr="00F379E0">
        <w:trPr>
          <w:trHeight w:val="285"/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расчетный отдел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F379E0" w:rsidTr="00F379E0">
        <w:trPr>
          <w:trHeight w:val="1995"/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отдел по работе с поставщиками и подрядчиками, по работе со студентами по вопросам общежития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F379E0" w:rsidTr="00F379E0">
        <w:trPr>
          <w:trHeight w:val="285"/>
          <w:jc w:val="center"/>
        </w:trPr>
        <w:tc>
          <w:tcPr>
            <w:tcW w:w="2683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Планово-финансовый отдел</w:t>
            </w:r>
          </w:p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начальник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Марфицина Елена Геннадьевна</w:t>
            </w:r>
          </w:p>
        </w:tc>
      </w:tr>
      <w:tr w:rsidR="00F379E0" w:rsidTr="00F379E0">
        <w:trPr>
          <w:trHeight w:val="285"/>
          <w:jc w:val="center"/>
        </w:trPr>
        <w:tc>
          <w:tcPr>
            <w:tcW w:w="2683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Отдел организации закупок и материально-технического обеспечения</w:t>
            </w:r>
            <w:r>
              <w:rPr>
                <w:rFonts w:ascii="Arial" w:hAnsi="Arial" w:cs="Arial"/>
              </w:rPr>
              <w:t> </w:t>
            </w: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начальник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Гуменяк Дарья Сергеевна</w:t>
            </w:r>
          </w:p>
        </w:tc>
      </w:tr>
      <w:tr w:rsidR="00F379E0" w:rsidTr="00F379E0">
        <w:trPr>
          <w:trHeight w:val="285"/>
          <w:jc w:val="center"/>
        </w:trPr>
        <w:tc>
          <w:tcPr>
            <w:tcW w:w="2683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Управление внебюджетной деятельности</w:t>
            </w: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начальник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Булдаков Алексей Валерьевич</w:t>
            </w:r>
          </w:p>
        </w:tc>
      </w:tr>
      <w:tr w:rsidR="00F379E0" w:rsidTr="00F379E0">
        <w:trPr>
          <w:trHeight w:val="285"/>
          <w:jc w:val="center"/>
        </w:trPr>
        <w:tc>
          <w:tcPr>
            <w:tcW w:w="2683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Отдел координации производственных процессов и деятельности МИПов</w:t>
            </w: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начальник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Олейник Игорь Сергеевич</w:t>
            </w:r>
          </w:p>
        </w:tc>
      </w:tr>
      <w:tr w:rsidR="00F379E0" w:rsidTr="00F379E0">
        <w:trPr>
          <w:trHeight w:val="285"/>
          <w:jc w:val="center"/>
        </w:trPr>
        <w:tc>
          <w:tcPr>
            <w:tcW w:w="2683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Управление главного инженера</w:t>
            </w: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главный инженер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Жильцов Владимир Николаевич</w:t>
            </w:r>
          </w:p>
        </w:tc>
      </w:tr>
      <w:tr w:rsidR="00F379E0" w:rsidTr="00F379E0">
        <w:trPr>
          <w:trHeight w:val="1290"/>
          <w:jc w:val="center"/>
        </w:trPr>
        <w:tc>
          <w:tcPr>
            <w:tcW w:w="2683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Отдел содержания и эксплуатации имущества</w:t>
            </w: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начальник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Купавых Антон Юльевич</w:t>
            </w:r>
          </w:p>
        </w:tc>
      </w:tr>
      <w:tr w:rsidR="00F379E0" w:rsidTr="00F379E0">
        <w:trPr>
          <w:trHeight w:val="1800"/>
          <w:jc w:val="center"/>
        </w:trPr>
        <w:tc>
          <w:tcPr>
            <w:tcW w:w="2683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Управление хозяйственными вопросами</w:t>
            </w: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начальник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Семёнов Вадим Сергеевич</w:t>
            </w:r>
          </w:p>
        </w:tc>
      </w:tr>
      <w:tr w:rsidR="00F379E0" w:rsidTr="00F379E0">
        <w:trPr>
          <w:trHeight w:val="945"/>
          <w:jc w:val="center"/>
        </w:trPr>
        <w:tc>
          <w:tcPr>
            <w:tcW w:w="2683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Отдел имущественных отношений</w:t>
            </w: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начальник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Лобанов Роман Александрович</w:t>
            </w:r>
          </w:p>
        </w:tc>
      </w:tr>
      <w:tr w:rsidR="00F379E0" w:rsidTr="00F379E0">
        <w:trPr>
          <w:trHeight w:val="1695"/>
          <w:jc w:val="center"/>
        </w:trPr>
        <w:tc>
          <w:tcPr>
            <w:tcW w:w="2683" w:type="dxa"/>
            <w:gridSpan w:val="2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lastRenderedPageBreak/>
              <w:t>Отдел безопасности</w:t>
            </w: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начальник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Шартдинов Виталий Александрович</w:t>
            </w:r>
          </w:p>
        </w:tc>
      </w:tr>
      <w:tr w:rsidR="00F379E0" w:rsidTr="00F379E0">
        <w:trPr>
          <w:trHeight w:val="1695"/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19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бюро пропусков</w:t>
            </w:r>
          </w:p>
        </w:tc>
        <w:tc>
          <w:tcPr>
            <w:tcW w:w="2032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F379E0" w:rsidTr="00F379E0">
        <w:tblPrEx>
          <w:jc w:val="left"/>
        </w:tblPrEx>
        <w:trPr>
          <w:gridAfter w:val="1"/>
          <w:wAfter w:w="1647" w:type="dxa"/>
        </w:trPr>
        <w:tc>
          <w:tcPr>
            <w:tcW w:w="26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Style w:val="a4"/>
                <w:rFonts w:ascii="Arial" w:hAnsi="Arial" w:cs="Arial"/>
              </w:rPr>
              <w:t>Кафедры</w:t>
            </w:r>
          </w:p>
        </w:tc>
        <w:tc>
          <w:tcPr>
            <w:tcW w:w="2356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Style w:val="a4"/>
                <w:rFonts w:ascii="Arial" w:hAnsi="Arial" w:cs="Arial"/>
              </w:rPr>
              <w:t>Заведующий</w:t>
            </w:r>
          </w:p>
        </w:tc>
      </w:tr>
      <w:tr w:rsidR="00F379E0" w:rsidTr="00F379E0">
        <w:tblPrEx>
          <w:jc w:val="left"/>
        </w:tblPrEx>
        <w:trPr>
          <w:gridAfter w:val="1"/>
          <w:wAfter w:w="1647" w:type="dxa"/>
        </w:trPr>
        <w:tc>
          <w:tcPr>
            <w:tcW w:w="26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Агробиотехнологий</w:t>
            </w:r>
          </w:p>
        </w:tc>
        <w:tc>
          <w:tcPr>
            <w:tcW w:w="2356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Чиркова Анастасия Николаевна</w:t>
            </w:r>
          </w:p>
        </w:tc>
      </w:tr>
      <w:tr w:rsidR="00F379E0" w:rsidTr="00F379E0">
        <w:tblPrEx>
          <w:jc w:val="left"/>
        </w:tblPrEx>
        <w:trPr>
          <w:gridAfter w:val="1"/>
          <w:wAfter w:w="1647" w:type="dxa"/>
        </w:trPr>
        <w:tc>
          <w:tcPr>
            <w:tcW w:w="26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Агрохимии и почвоведения</w:t>
            </w:r>
          </w:p>
        </w:tc>
        <w:tc>
          <w:tcPr>
            <w:tcW w:w="2356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Васильев Андрей Алексеевич</w:t>
            </w:r>
          </w:p>
        </w:tc>
      </w:tr>
      <w:tr w:rsidR="00F379E0" w:rsidTr="00F379E0">
        <w:tblPrEx>
          <w:jc w:val="left"/>
        </w:tblPrEx>
        <w:trPr>
          <w:gridAfter w:val="1"/>
          <w:wAfter w:w="1647" w:type="dxa"/>
        </w:trPr>
        <w:tc>
          <w:tcPr>
            <w:tcW w:w="26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Иностранных языков</w:t>
            </w:r>
          </w:p>
        </w:tc>
        <w:tc>
          <w:tcPr>
            <w:tcW w:w="2356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Попова Татьяна Валентиновна</w:t>
            </w:r>
          </w:p>
        </w:tc>
      </w:tr>
      <w:tr w:rsidR="00F379E0" w:rsidTr="00F379E0">
        <w:tblPrEx>
          <w:jc w:val="left"/>
        </w:tblPrEx>
        <w:trPr>
          <w:gridAfter w:val="1"/>
          <w:wAfter w:w="1647" w:type="dxa"/>
        </w:trPr>
        <w:tc>
          <w:tcPr>
            <w:tcW w:w="26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Лесоводства и ландшафтной архитектуры</w:t>
            </w:r>
          </w:p>
        </w:tc>
        <w:tc>
          <w:tcPr>
            <w:tcW w:w="2356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Збруева Илюса Илдаровна</w:t>
            </w:r>
          </w:p>
        </w:tc>
      </w:tr>
      <w:tr w:rsidR="00F379E0" w:rsidTr="00F379E0">
        <w:tblPrEx>
          <w:jc w:val="left"/>
        </w:tblPrEx>
        <w:trPr>
          <w:gridAfter w:val="1"/>
          <w:wAfter w:w="1647" w:type="dxa"/>
        </w:trPr>
        <w:tc>
          <w:tcPr>
            <w:tcW w:w="26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Садоводства и перерабатывающих технологий</w:t>
            </w:r>
          </w:p>
        </w:tc>
        <w:tc>
          <w:tcPr>
            <w:tcW w:w="2356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Михалёва Елена Валерьевна</w:t>
            </w:r>
          </w:p>
        </w:tc>
      </w:tr>
      <w:tr w:rsidR="00F379E0" w:rsidTr="00F379E0">
        <w:tblPrEx>
          <w:jc w:val="left"/>
        </w:tblPrEx>
        <w:trPr>
          <w:gridAfter w:val="1"/>
          <w:wAfter w:w="1647" w:type="dxa"/>
        </w:trPr>
        <w:tc>
          <w:tcPr>
            <w:tcW w:w="26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Товарных экспертиз и консалтинга</w:t>
            </w:r>
          </w:p>
        </w:tc>
        <w:tc>
          <w:tcPr>
            <w:tcW w:w="2356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Балеевских Александр Сергеевич</w:t>
            </w:r>
          </w:p>
        </w:tc>
      </w:tr>
      <w:tr w:rsidR="00F379E0" w:rsidTr="00F379E0">
        <w:tblPrEx>
          <w:jc w:val="left"/>
        </w:tblPrEx>
        <w:trPr>
          <w:gridAfter w:val="1"/>
          <w:wAfter w:w="1647" w:type="dxa"/>
        </w:trPr>
        <w:tc>
          <w:tcPr>
            <w:tcW w:w="26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Экологии и химических технологий</w:t>
            </w:r>
          </w:p>
        </w:tc>
        <w:tc>
          <w:tcPr>
            <w:tcW w:w="2356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9E0" w:rsidRDefault="00F379E0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Лихачев Сергей Васильевич</w:t>
            </w:r>
          </w:p>
        </w:tc>
      </w:tr>
    </w:tbl>
    <w:p w:rsidR="000E1A0F" w:rsidRDefault="000E1A0F" w:rsidP="00F379E0">
      <w:pPr>
        <w:shd w:val="clear" w:color="auto" w:fill="FFFFFF"/>
        <w:spacing w:after="0" w:line="240" w:lineRule="auto"/>
        <w:contextualSpacing/>
        <w:rPr>
          <w:rFonts w:ascii="Arial" w:hAnsi="Arial" w:cs="Arial"/>
          <w:vanish/>
          <w:color w:val="333333"/>
        </w:rPr>
      </w:pPr>
    </w:p>
    <w:tbl>
      <w:tblPr>
        <w:tblW w:w="15309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41"/>
        <w:gridCol w:w="5953"/>
        <w:gridCol w:w="316"/>
        <w:gridCol w:w="2399"/>
      </w:tblGrid>
      <w:tr w:rsidR="000E1A0F" w:rsidTr="00F379E0">
        <w:trPr>
          <w:trHeight w:val="1080"/>
        </w:trPr>
        <w:tc>
          <w:tcPr>
            <w:tcW w:w="15309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E1A0F" w:rsidRDefault="000E1A0F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Style w:val="a4"/>
                <w:rFonts w:ascii="Arial" w:hAnsi="Arial" w:cs="Arial"/>
                <w:sz w:val="28"/>
                <w:szCs w:val="28"/>
              </w:rPr>
              <w:t>Институт землеустройства, кадастра инженерных и строительных технологий</w:t>
            </w:r>
          </w:p>
        </w:tc>
      </w:tr>
      <w:tr w:rsidR="000E1A0F" w:rsidTr="00F379E0">
        <w:trPr>
          <w:trHeight w:val="540"/>
        </w:trPr>
        <w:tc>
          <w:tcPr>
            <w:tcW w:w="664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Style w:val="a4"/>
                <w:rFonts w:ascii="Arial" w:hAnsi="Arial" w:cs="Arial"/>
              </w:rPr>
              <w:t>Кафедры</w:t>
            </w:r>
          </w:p>
        </w:tc>
        <w:tc>
          <w:tcPr>
            <w:tcW w:w="59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Style w:val="a4"/>
                <w:rFonts w:ascii="Arial" w:hAnsi="Arial" w:cs="Arial"/>
              </w:rPr>
              <w:t>Заведующий</w:t>
            </w:r>
          </w:p>
        </w:tc>
        <w:tc>
          <w:tcPr>
            <w:tcW w:w="3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239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</w:tr>
      <w:tr w:rsidR="000E1A0F" w:rsidTr="00F379E0">
        <w:trPr>
          <w:trHeight w:val="1080"/>
        </w:trPr>
        <w:tc>
          <w:tcPr>
            <w:tcW w:w="664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lastRenderedPageBreak/>
              <w:t>Геодезии и кадастра недвижимости</w:t>
            </w:r>
          </w:p>
        </w:tc>
        <w:tc>
          <w:tcPr>
            <w:tcW w:w="59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Поносов Александр Николаевич</w:t>
            </w:r>
          </w:p>
        </w:tc>
        <w:tc>
          <w:tcPr>
            <w:tcW w:w="3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239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</w:tr>
      <w:tr w:rsidR="000E1A0F" w:rsidTr="00F379E0">
        <w:trPr>
          <w:trHeight w:val="810"/>
        </w:trPr>
        <w:tc>
          <w:tcPr>
            <w:tcW w:w="664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Землеустройства</w:t>
            </w:r>
          </w:p>
        </w:tc>
        <w:tc>
          <w:tcPr>
            <w:tcW w:w="59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Брыжко Виктор Геннадьевич</w:t>
            </w:r>
          </w:p>
        </w:tc>
        <w:tc>
          <w:tcPr>
            <w:tcW w:w="3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239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</w:tr>
      <w:tr w:rsidR="000E1A0F" w:rsidTr="00F379E0">
        <w:trPr>
          <w:trHeight w:val="1080"/>
        </w:trPr>
        <w:tc>
          <w:tcPr>
            <w:tcW w:w="664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Процессов и машин в агробизнесе</w:t>
            </w:r>
          </w:p>
        </w:tc>
        <w:tc>
          <w:tcPr>
            <w:tcW w:w="59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Галкин Василий Дмитриевич</w:t>
            </w:r>
          </w:p>
        </w:tc>
        <w:tc>
          <w:tcPr>
            <w:tcW w:w="3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239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</w:tr>
      <w:tr w:rsidR="000E1A0F" w:rsidTr="00F379E0">
        <w:trPr>
          <w:trHeight w:val="1620"/>
        </w:trPr>
        <w:tc>
          <w:tcPr>
            <w:tcW w:w="664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Строительных технологий</w:t>
            </w:r>
          </w:p>
        </w:tc>
        <w:tc>
          <w:tcPr>
            <w:tcW w:w="59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Пугин Константин Георгиевич</w:t>
            </w:r>
          </w:p>
        </w:tc>
        <w:tc>
          <w:tcPr>
            <w:tcW w:w="3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239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</w:tr>
      <w:tr w:rsidR="000E1A0F" w:rsidTr="00F379E0">
        <w:trPr>
          <w:trHeight w:val="810"/>
        </w:trPr>
        <w:tc>
          <w:tcPr>
            <w:tcW w:w="664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Технического сервиса и ремонта машин</w:t>
            </w:r>
          </w:p>
        </w:tc>
        <w:tc>
          <w:tcPr>
            <w:tcW w:w="59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Шаихов Ринат Фидарисович</w:t>
            </w:r>
          </w:p>
        </w:tc>
        <w:tc>
          <w:tcPr>
            <w:tcW w:w="3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239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</w:tr>
      <w:tr w:rsidR="000E1A0F" w:rsidTr="00F379E0">
        <w:trPr>
          <w:trHeight w:val="1350"/>
        </w:trPr>
        <w:tc>
          <w:tcPr>
            <w:tcW w:w="664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Техносферной безопасности, физики и математики</w:t>
            </w:r>
          </w:p>
        </w:tc>
        <w:tc>
          <w:tcPr>
            <w:tcW w:w="59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Кочинов Юрий Александрович</w:t>
            </w:r>
          </w:p>
        </w:tc>
        <w:tc>
          <w:tcPr>
            <w:tcW w:w="3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239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</w:tr>
    </w:tbl>
    <w:p w:rsidR="000E1A0F" w:rsidRDefault="000E1A0F" w:rsidP="00F379E0">
      <w:pPr>
        <w:shd w:val="clear" w:color="auto" w:fill="FFFFFF"/>
        <w:spacing w:after="0" w:line="240" w:lineRule="auto"/>
        <w:contextualSpacing/>
        <w:rPr>
          <w:rFonts w:ascii="Arial" w:hAnsi="Arial" w:cs="Arial"/>
          <w:vanish/>
          <w:color w:val="333333"/>
        </w:rPr>
      </w:pPr>
    </w:p>
    <w:tbl>
      <w:tblPr>
        <w:tblW w:w="115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66"/>
        <w:gridCol w:w="3969"/>
        <w:gridCol w:w="220"/>
        <w:gridCol w:w="40"/>
        <w:gridCol w:w="260"/>
      </w:tblGrid>
      <w:tr w:rsidR="000E1A0F" w:rsidTr="00F379E0">
        <w:trPr>
          <w:gridAfter w:val="2"/>
          <w:wAfter w:w="300" w:type="dxa"/>
          <w:trHeight w:val="600"/>
        </w:trPr>
        <w:tc>
          <w:tcPr>
            <w:tcW w:w="11255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Style w:val="a4"/>
                <w:rFonts w:ascii="Arial" w:hAnsi="Arial" w:cs="Arial"/>
                <w:sz w:val="28"/>
              </w:rPr>
              <w:t>Факультет ветеринарной медицины и зоотехнологий</w:t>
            </w:r>
          </w:p>
        </w:tc>
      </w:tr>
      <w:tr w:rsidR="000E1A0F" w:rsidTr="00F379E0">
        <w:tc>
          <w:tcPr>
            <w:tcW w:w="706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Style w:val="a4"/>
                <w:rFonts w:ascii="Arial" w:hAnsi="Arial" w:cs="Arial"/>
              </w:rPr>
              <w:t>Кафедры</w:t>
            </w:r>
          </w:p>
        </w:tc>
        <w:tc>
          <w:tcPr>
            <w:tcW w:w="396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Style w:val="a4"/>
                <w:rFonts w:ascii="Arial" w:hAnsi="Arial" w:cs="Arial"/>
              </w:rPr>
              <w:t>Заведующий</w:t>
            </w:r>
          </w:p>
        </w:tc>
        <w:tc>
          <w:tcPr>
            <w:tcW w:w="260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2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</w:tr>
      <w:tr w:rsidR="000E1A0F" w:rsidTr="00F379E0">
        <w:trPr>
          <w:trHeight w:val="810"/>
        </w:trPr>
        <w:tc>
          <w:tcPr>
            <w:tcW w:w="706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Биологии и гигиены животных</w:t>
            </w:r>
          </w:p>
        </w:tc>
        <w:tc>
          <w:tcPr>
            <w:tcW w:w="396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Никулина Надежда Борисовна</w:t>
            </w:r>
          </w:p>
        </w:tc>
        <w:tc>
          <w:tcPr>
            <w:tcW w:w="260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2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</w:tr>
      <w:tr w:rsidR="000E1A0F" w:rsidTr="00F379E0">
        <w:trPr>
          <w:trHeight w:val="810"/>
        </w:trPr>
        <w:tc>
          <w:tcPr>
            <w:tcW w:w="706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lastRenderedPageBreak/>
              <w:t>Внутренних незаразных болезней, хирургии и акушерства</w:t>
            </w:r>
          </w:p>
        </w:tc>
        <w:tc>
          <w:tcPr>
            <w:tcW w:w="396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Ибишов Джалаир Фейруз-Оглы   </w:t>
            </w:r>
          </w:p>
        </w:tc>
        <w:tc>
          <w:tcPr>
            <w:tcW w:w="260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2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</w:tr>
      <w:tr w:rsidR="000E1A0F" w:rsidTr="00F379E0">
        <w:trPr>
          <w:trHeight w:val="810"/>
        </w:trPr>
        <w:tc>
          <w:tcPr>
            <w:tcW w:w="706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Зоотехнологий</w:t>
            </w:r>
          </w:p>
        </w:tc>
        <w:tc>
          <w:tcPr>
            <w:tcW w:w="396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Полковникова Валентина Ивановна</w:t>
            </w:r>
          </w:p>
        </w:tc>
        <w:tc>
          <w:tcPr>
            <w:tcW w:w="260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2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</w:tr>
      <w:tr w:rsidR="000E1A0F" w:rsidTr="00F379E0">
        <w:trPr>
          <w:trHeight w:val="810"/>
        </w:trPr>
        <w:tc>
          <w:tcPr>
            <w:tcW w:w="706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Инфекционных болезней</w:t>
            </w:r>
          </w:p>
        </w:tc>
        <w:tc>
          <w:tcPr>
            <w:tcW w:w="396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Татарникова Наталья Александровна </w:t>
            </w:r>
          </w:p>
        </w:tc>
        <w:tc>
          <w:tcPr>
            <w:tcW w:w="260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2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</w:tr>
      <w:tr w:rsidR="000E1A0F" w:rsidTr="00F379E0">
        <w:trPr>
          <w:trHeight w:val="810"/>
        </w:trPr>
        <w:tc>
          <w:tcPr>
            <w:tcW w:w="706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Физической культуры</w:t>
            </w:r>
          </w:p>
        </w:tc>
        <w:tc>
          <w:tcPr>
            <w:tcW w:w="396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Яковлев Сергей Васильевич</w:t>
            </w:r>
          </w:p>
        </w:tc>
        <w:tc>
          <w:tcPr>
            <w:tcW w:w="260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2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</w:tr>
    </w:tbl>
    <w:p w:rsidR="000E1A0F" w:rsidRDefault="000E1A0F" w:rsidP="00F379E0">
      <w:pPr>
        <w:shd w:val="clear" w:color="auto" w:fill="FFFFFF"/>
        <w:spacing w:after="0" w:line="240" w:lineRule="auto"/>
        <w:contextualSpacing/>
        <w:rPr>
          <w:rFonts w:ascii="Arial" w:hAnsi="Arial" w:cs="Arial"/>
          <w:vanish/>
          <w:color w:val="333333"/>
        </w:rPr>
      </w:pPr>
    </w:p>
    <w:tbl>
      <w:tblPr>
        <w:tblW w:w="1129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4"/>
        <w:gridCol w:w="3828"/>
        <w:gridCol w:w="283"/>
        <w:gridCol w:w="215"/>
        <w:gridCol w:w="45"/>
      </w:tblGrid>
      <w:tr w:rsidR="000E1A0F" w:rsidTr="00F379E0">
        <w:trPr>
          <w:gridAfter w:val="1"/>
          <w:wAfter w:w="45" w:type="dxa"/>
          <w:trHeight w:val="600"/>
        </w:trPr>
        <w:tc>
          <w:tcPr>
            <w:tcW w:w="11250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Style w:val="a4"/>
                <w:rFonts w:ascii="Arial" w:hAnsi="Arial" w:cs="Arial"/>
                <w:sz w:val="28"/>
              </w:rPr>
              <w:t>Факультет экономики и информационных технологий</w:t>
            </w:r>
          </w:p>
        </w:tc>
      </w:tr>
      <w:tr w:rsidR="000E1A0F" w:rsidTr="00F379E0">
        <w:trPr>
          <w:trHeight w:val="540"/>
        </w:trPr>
        <w:tc>
          <w:tcPr>
            <w:tcW w:w="69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Style w:val="a4"/>
                <w:rFonts w:ascii="Arial" w:hAnsi="Arial" w:cs="Arial"/>
              </w:rPr>
              <w:t>Кафедры</w:t>
            </w:r>
          </w:p>
        </w:tc>
        <w:tc>
          <w:tcPr>
            <w:tcW w:w="382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Style w:val="a4"/>
                <w:rFonts w:ascii="Arial" w:hAnsi="Arial" w:cs="Arial"/>
              </w:rPr>
              <w:t>Заведующий</w:t>
            </w:r>
          </w:p>
        </w:tc>
        <w:tc>
          <w:tcPr>
            <w:tcW w:w="2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260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</w:tr>
      <w:tr w:rsidR="000E1A0F" w:rsidTr="00F379E0">
        <w:trPr>
          <w:trHeight w:val="810"/>
        </w:trPr>
        <w:tc>
          <w:tcPr>
            <w:tcW w:w="69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Бухгалтерского учета и финансов</w:t>
            </w:r>
          </w:p>
        </w:tc>
        <w:tc>
          <w:tcPr>
            <w:tcW w:w="382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Шалаева Людмила Васильевна</w:t>
            </w:r>
          </w:p>
        </w:tc>
        <w:tc>
          <w:tcPr>
            <w:tcW w:w="2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260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</w:tr>
      <w:tr w:rsidR="000E1A0F" w:rsidTr="00F379E0">
        <w:trPr>
          <w:trHeight w:val="810"/>
        </w:trPr>
        <w:tc>
          <w:tcPr>
            <w:tcW w:w="69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Информационных систем и телекоммуникаций</w:t>
            </w:r>
          </w:p>
        </w:tc>
        <w:tc>
          <w:tcPr>
            <w:tcW w:w="382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Глотина Ирина Михайловна</w:t>
            </w:r>
          </w:p>
        </w:tc>
        <w:tc>
          <w:tcPr>
            <w:tcW w:w="2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260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</w:tr>
      <w:tr w:rsidR="000E1A0F" w:rsidTr="00F379E0">
        <w:trPr>
          <w:trHeight w:val="1290"/>
        </w:trPr>
        <w:tc>
          <w:tcPr>
            <w:tcW w:w="69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Информационных технологий и программной инженерии</w:t>
            </w:r>
          </w:p>
        </w:tc>
        <w:tc>
          <w:tcPr>
            <w:tcW w:w="382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Муратова Елена Андреевна</w:t>
            </w:r>
          </w:p>
        </w:tc>
        <w:tc>
          <w:tcPr>
            <w:tcW w:w="2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E1A0F" w:rsidRDefault="000E1A0F" w:rsidP="00F379E0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  <w:tc>
          <w:tcPr>
            <w:tcW w:w="260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</w:tr>
      <w:tr w:rsidR="000E1A0F" w:rsidTr="00F379E0">
        <w:trPr>
          <w:trHeight w:val="810"/>
        </w:trPr>
        <w:tc>
          <w:tcPr>
            <w:tcW w:w="69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Истории и философии</w:t>
            </w:r>
          </w:p>
        </w:tc>
        <w:tc>
          <w:tcPr>
            <w:tcW w:w="382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Шувалова Юлия Борисовна</w:t>
            </w:r>
          </w:p>
        </w:tc>
        <w:tc>
          <w:tcPr>
            <w:tcW w:w="2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260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</w:tr>
      <w:tr w:rsidR="000E1A0F" w:rsidTr="00F379E0">
        <w:trPr>
          <w:trHeight w:val="810"/>
        </w:trPr>
        <w:tc>
          <w:tcPr>
            <w:tcW w:w="69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lastRenderedPageBreak/>
              <w:t>Менеджмента</w:t>
            </w:r>
          </w:p>
        </w:tc>
        <w:tc>
          <w:tcPr>
            <w:tcW w:w="382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Черникова Светлана Александровна</w:t>
            </w:r>
          </w:p>
        </w:tc>
        <w:tc>
          <w:tcPr>
            <w:tcW w:w="2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260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</w:tr>
      <w:tr w:rsidR="000E1A0F" w:rsidTr="00F379E0">
        <w:trPr>
          <w:trHeight w:val="1350"/>
        </w:trPr>
        <w:tc>
          <w:tcPr>
            <w:tcW w:w="69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F379E0">
              <w:rPr>
                <w:rFonts w:ascii="Arial" w:hAnsi="Arial" w:cs="Arial"/>
              </w:rPr>
              <w:t>Экономики и организации аграрного производства</w:t>
            </w:r>
          </w:p>
        </w:tc>
        <w:tc>
          <w:tcPr>
            <w:tcW w:w="382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Серогодский Владимир Эдуардович</w:t>
            </w:r>
          </w:p>
        </w:tc>
        <w:tc>
          <w:tcPr>
            <w:tcW w:w="2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260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E1A0F" w:rsidRDefault="000E1A0F" w:rsidP="00F379E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</w:tr>
    </w:tbl>
    <w:p w:rsidR="000E1A0F" w:rsidRDefault="000E1A0F" w:rsidP="00F379E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 </w:t>
      </w:r>
    </w:p>
    <w:p w:rsidR="00243221" w:rsidRPr="001C34A2" w:rsidRDefault="00243221" w:rsidP="00F379E0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E1A0F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  <w:rsid w:val="00F379E0"/>
    <w:rsid w:val="00FB4191"/>
    <w:rsid w:val="00FD0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F3C12"/>
  <w15:docId w15:val="{0FA32F07-14A0-4448-93A7-EC1373358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msonormal0">
    <w:name w:val="msonormal"/>
    <w:basedOn w:val="a"/>
    <w:rsid w:val="000E1A0F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wmi-callto">
    <w:name w:val="wmi-callto"/>
    <w:basedOn w:val="a0"/>
    <w:rsid w:val="000E1A0F"/>
  </w:style>
  <w:style w:type="paragraph" w:customStyle="1" w:styleId="western">
    <w:name w:val="western"/>
    <w:basedOn w:val="a"/>
    <w:rsid w:val="000E1A0F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5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9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8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6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01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2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03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58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38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29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59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98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25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9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27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8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68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58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877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51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463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85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25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3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2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13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929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080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gsha.ru/export/sites/default/faculties/agrotech/agrotech_images/akmanaev_03.2023.jpg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pgsha.ru/export/sites/default/faculties/agrohim/agrohim_images/sataev_2023.jpg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s://pgsha.ru/export/sites/default/student/sp_images/baleevskih_as_08.05.JPG" TargetMode="External"/><Relationship Id="rId1" Type="http://schemas.openxmlformats.org/officeDocument/2006/relationships/styles" Target="styles.xml"/><Relationship Id="rId6" Type="http://schemas.openxmlformats.org/officeDocument/2006/relationships/hyperlink" Target="https://pgsha.ru/export/sites/default/faculties/efc/efc_images/krasil_nikova2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pgsha.ru/export/sites/default/generalinfo/divisions/accountancy/sostav/accountancy_images/mokrushina.JPG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pgsha.ru/export/sites/default/student/sp_images/andreev_ap_07.09.18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pgsha.ru/export/sites/default/generalinfo/divisions/ump/images/plastun-ma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22</Pages>
  <Words>1167</Words>
  <Characters>6654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15</cp:revision>
  <dcterms:created xsi:type="dcterms:W3CDTF">2017-05-15T04:35:00Z</dcterms:created>
  <dcterms:modified xsi:type="dcterms:W3CDTF">2024-11-27T04:58:00Z</dcterms:modified>
</cp:coreProperties>
</file>