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2204" w:rsidRPr="005C7B39" w:rsidRDefault="000D2204" w:rsidP="005C7B39">
      <w:pPr>
        <w:pStyle w:val="1"/>
        <w:shd w:val="clear" w:color="auto" w:fill="FFFFFF"/>
        <w:spacing w:before="0" w:line="240" w:lineRule="auto"/>
        <w:rPr>
          <w:rFonts w:ascii="Arial" w:hAnsi="Arial" w:cs="Arial"/>
          <w:b w:val="0"/>
          <w:bCs w:val="0"/>
          <w:color w:val="auto"/>
          <w:sz w:val="22"/>
          <w:szCs w:val="22"/>
          <w:lang w:eastAsia="ru-RU"/>
        </w:rPr>
      </w:pPr>
      <w:r w:rsidRPr="005C7B39">
        <w:rPr>
          <w:rFonts w:ascii="Arial" w:hAnsi="Arial" w:cs="Arial"/>
          <w:b w:val="0"/>
          <w:bCs w:val="0"/>
          <w:color w:val="auto"/>
          <w:sz w:val="22"/>
          <w:szCs w:val="22"/>
        </w:rPr>
        <w:t>Руководство</w:t>
      </w:r>
    </w:p>
    <w:p w:rsidR="000D2204" w:rsidRPr="005C7B39" w:rsidRDefault="000D2204" w:rsidP="005C7B39">
      <w:pPr>
        <w:pStyle w:val="2"/>
        <w:shd w:val="clear" w:color="auto" w:fill="FFFFFF"/>
        <w:spacing w:before="0" w:beforeAutospacing="0" w:after="0" w:afterAutospacing="0"/>
        <w:rPr>
          <w:rFonts w:ascii="Arial" w:hAnsi="Arial" w:cs="Arial"/>
          <w:b w:val="0"/>
          <w:bCs w:val="0"/>
          <w:sz w:val="22"/>
          <w:szCs w:val="22"/>
        </w:rPr>
      </w:pPr>
      <w:r w:rsidRPr="005C7B39">
        <w:rPr>
          <w:rFonts w:ascii="Arial" w:hAnsi="Arial" w:cs="Arial"/>
          <w:b w:val="0"/>
          <w:bCs w:val="0"/>
          <w:sz w:val="22"/>
          <w:szCs w:val="22"/>
        </w:rPr>
        <w:t>Ректорат</w:t>
      </w:r>
    </w:p>
    <w:p w:rsidR="000D2204" w:rsidRPr="005C7B39" w:rsidRDefault="000D2204" w:rsidP="005C7B39">
      <w:pPr>
        <w:shd w:val="clear" w:color="auto" w:fill="FFFFFF"/>
        <w:spacing w:after="0" w:line="240" w:lineRule="auto"/>
        <w:rPr>
          <w:rFonts w:ascii="Arial" w:hAnsi="Arial" w:cs="Arial"/>
          <w:sz w:val="22"/>
          <w:szCs w:val="22"/>
        </w:rPr>
      </w:pPr>
    </w:p>
    <w:tbl>
      <w:tblPr>
        <w:tblW w:w="15309" w:type="dxa"/>
        <w:tblCellMar>
          <w:left w:w="0" w:type="dxa"/>
          <w:right w:w="0" w:type="dxa"/>
        </w:tblCellMar>
        <w:tblLook w:val="04A0" w:firstRow="1" w:lastRow="0" w:firstColumn="1" w:lastColumn="0" w:noHBand="0" w:noVBand="1"/>
      </w:tblPr>
      <w:tblGrid>
        <w:gridCol w:w="4049"/>
        <w:gridCol w:w="11260"/>
      </w:tblGrid>
      <w:tr w:rsidR="005C7B39" w:rsidRPr="005C7B39" w:rsidTr="000D2204">
        <w:tc>
          <w:tcPr>
            <w:tcW w:w="4049" w:type="dxa"/>
            <w:tcBorders>
              <w:top w:val="single" w:sz="24" w:space="0" w:color="auto"/>
              <w:left w:val="single" w:sz="24" w:space="0" w:color="auto"/>
              <w:bottom w:val="single" w:sz="24" w:space="0" w:color="auto"/>
              <w:right w:val="single" w:sz="24" w:space="0" w:color="auto"/>
            </w:tcBorders>
            <w:hideMark/>
          </w:tcPr>
          <w:p w:rsidR="000D2204" w:rsidRPr="005C7B39" w:rsidRDefault="000D2204" w:rsidP="005C7B39">
            <w:pPr>
              <w:spacing w:after="0" w:line="240" w:lineRule="auto"/>
              <w:rPr>
                <w:rFonts w:ascii="Arial" w:hAnsi="Arial" w:cs="Arial"/>
                <w:sz w:val="22"/>
                <w:szCs w:val="22"/>
              </w:rPr>
            </w:pPr>
            <w:r w:rsidRPr="005C7B39">
              <w:rPr>
                <w:rFonts w:ascii="Arial" w:hAnsi="Arial" w:cs="Arial"/>
                <w:sz w:val="22"/>
                <w:szCs w:val="22"/>
              </w:rPr>
              <w:t>Погосян Михаил Асланович</w:t>
            </w:r>
          </w:p>
          <w:p w:rsidR="000D2204" w:rsidRPr="005C7B39" w:rsidRDefault="000D2204" w:rsidP="005C7B39">
            <w:pPr>
              <w:spacing w:after="0" w:line="240" w:lineRule="auto"/>
              <w:rPr>
                <w:rFonts w:ascii="Arial" w:hAnsi="Arial" w:cs="Arial"/>
                <w:sz w:val="22"/>
                <w:szCs w:val="22"/>
              </w:rPr>
            </w:pPr>
            <w:r w:rsidRPr="005C7B39">
              <w:rPr>
                <w:rFonts w:ascii="Arial" w:hAnsi="Arial" w:cs="Arial"/>
                <w:noProof/>
                <w:sz w:val="22"/>
                <w:szCs w:val="22"/>
                <w:lang w:eastAsia="ru-RU"/>
              </w:rPr>
              <w:drawing>
                <wp:inline distT="0" distB="0" distL="0" distR="0" wp14:anchorId="0F4D657F" wp14:editId="273B84BE">
                  <wp:extent cx="1977205" cy="2769987"/>
                  <wp:effectExtent l="0" t="0" r="0" b="0"/>
                  <wp:docPr id="13" name="Рисунок 13" descr="https://mai.ru/upload/iblock/800/viq9tyu9whctdhbbu51ykxgrbmy4mu0n/Pogosyan_4_1.jpg">
                    <a:hlinkClick xmlns:a="http://schemas.openxmlformats.org/drawingml/2006/main" r:id="rId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ai.ru/upload/iblock/800/viq9tyu9whctdhbbu51ykxgrbmy4mu0n/Pogosyan_4_1.jpg">
                            <a:hlinkClick r:id="rId4" tgtFrame="&quot;_blank&quot;"/>
                          </pic:cNvPr>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89164" cy="2786741"/>
                          </a:xfrm>
                          <a:prstGeom prst="rect">
                            <a:avLst/>
                          </a:prstGeom>
                          <a:noFill/>
                          <a:ln>
                            <a:noFill/>
                          </a:ln>
                        </pic:spPr>
                      </pic:pic>
                    </a:graphicData>
                  </a:graphic>
                </wp:inline>
              </w:drawing>
            </w:r>
          </w:p>
        </w:tc>
        <w:tc>
          <w:tcPr>
            <w:tcW w:w="0" w:type="auto"/>
            <w:tcBorders>
              <w:top w:val="single" w:sz="24" w:space="0" w:color="auto"/>
              <w:left w:val="single" w:sz="24" w:space="0" w:color="auto"/>
              <w:bottom w:val="single" w:sz="24" w:space="0" w:color="auto"/>
              <w:right w:val="single" w:sz="24" w:space="0" w:color="auto"/>
            </w:tcBorders>
            <w:hideMark/>
          </w:tcPr>
          <w:p w:rsidR="000D2204" w:rsidRPr="005C7B39" w:rsidRDefault="000D2204" w:rsidP="005C7B39">
            <w:pPr>
              <w:spacing w:after="0" w:line="240" w:lineRule="auto"/>
              <w:rPr>
                <w:rFonts w:ascii="Arial" w:hAnsi="Arial" w:cs="Arial"/>
                <w:sz w:val="22"/>
                <w:szCs w:val="22"/>
              </w:rPr>
            </w:pPr>
            <w:r w:rsidRPr="005C7B39">
              <w:rPr>
                <w:rFonts w:ascii="Arial" w:hAnsi="Arial" w:cs="Arial"/>
                <w:sz w:val="22"/>
                <w:szCs w:val="22"/>
              </w:rPr>
              <w:t>Ректор</w:t>
            </w:r>
          </w:p>
          <w:p w:rsidR="005C7B39" w:rsidRPr="005C7B39" w:rsidRDefault="005C7B39" w:rsidP="005C7B39">
            <w:pPr>
              <w:shd w:val="clear" w:color="auto" w:fill="FFFFFF"/>
              <w:spacing w:after="0" w:line="240" w:lineRule="auto"/>
              <w:rPr>
                <w:rFonts w:ascii="Arial" w:eastAsia="Times New Roman" w:hAnsi="Arial" w:cs="Arial"/>
                <w:sz w:val="22"/>
                <w:szCs w:val="22"/>
                <w:lang w:eastAsia="ru-RU"/>
              </w:rPr>
            </w:pPr>
            <w:r w:rsidRPr="005C7B39">
              <w:rPr>
                <w:rFonts w:ascii="Arial" w:eastAsia="Times New Roman" w:hAnsi="Arial" w:cs="Arial"/>
                <w:sz w:val="22"/>
                <w:szCs w:val="22"/>
                <w:lang w:eastAsia="ru-RU"/>
              </w:rPr>
              <w:t>Родился 18 апреля 1956 года в г. Москве.</w:t>
            </w:r>
          </w:p>
          <w:p w:rsidR="005C7B39" w:rsidRPr="005C7B39" w:rsidRDefault="005C7B39" w:rsidP="005C7B39">
            <w:pPr>
              <w:shd w:val="clear" w:color="auto" w:fill="FFFFFF"/>
              <w:spacing w:after="0" w:line="240" w:lineRule="auto"/>
              <w:rPr>
                <w:rFonts w:ascii="Arial" w:eastAsia="Times New Roman" w:hAnsi="Arial" w:cs="Arial"/>
                <w:sz w:val="22"/>
                <w:szCs w:val="22"/>
                <w:lang w:eastAsia="ru-RU"/>
              </w:rPr>
            </w:pPr>
            <w:r w:rsidRPr="005C7B39">
              <w:rPr>
                <w:rFonts w:ascii="Arial" w:eastAsia="Times New Roman" w:hAnsi="Arial" w:cs="Arial"/>
                <w:sz w:val="22"/>
                <w:szCs w:val="22"/>
                <w:lang w:eastAsia="ru-RU"/>
              </w:rPr>
              <w:t>В 1979 г. окончил факультет самолётостроения Московского авиационного института им. С. Орджоникидзе. После окончания МАИ был направлен для работы на Московский машиностроительный завод им. П.О. Сухого, где прошёл трудовой путь от инженера-конструктора до первого заместителя генерального конструктора, Председателя Совета директоров ОКБ и генерального директора ОАО «ОКБ Сухого».</w:t>
            </w:r>
          </w:p>
          <w:p w:rsidR="005C7B39" w:rsidRPr="005C7B39" w:rsidRDefault="005C7B39" w:rsidP="005C7B39">
            <w:pPr>
              <w:shd w:val="clear" w:color="auto" w:fill="FFFFFF"/>
              <w:spacing w:after="0" w:line="240" w:lineRule="auto"/>
              <w:rPr>
                <w:rFonts w:ascii="Arial" w:eastAsia="Times New Roman" w:hAnsi="Arial" w:cs="Arial"/>
                <w:sz w:val="22"/>
                <w:szCs w:val="22"/>
                <w:lang w:eastAsia="ru-RU"/>
              </w:rPr>
            </w:pPr>
            <w:r w:rsidRPr="005C7B39">
              <w:rPr>
                <w:rFonts w:ascii="Arial" w:eastAsia="Times New Roman" w:hAnsi="Arial" w:cs="Arial"/>
                <w:sz w:val="22"/>
                <w:szCs w:val="22"/>
                <w:lang w:eastAsia="ru-RU"/>
              </w:rPr>
              <w:t>В 2002 г. присвоена учёная степень доктора технических наук (тема диссертации — «Разработка и реализация перспективных технологий для создания авиационных комплексов новых поколений»).</w:t>
            </w:r>
          </w:p>
          <w:p w:rsidR="005C7B39" w:rsidRPr="005C7B39" w:rsidRDefault="005C7B39" w:rsidP="005C7B39">
            <w:pPr>
              <w:shd w:val="clear" w:color="auto" w:fill="FFFFFF"/>
              <w:spacing w:after="0" w:line="240" w:lineRule="auto"/>
              <w:rPr>
                <w:rFonts w:ascii="Arial" w:eastAsia="Times New Roman" w:hAnsi="Arial" w:cs="Arial"/>
                <w:sz w:val="22"/>
                <w:szCs w:val="22"/>
                <w:lang w:eastAsia="ru-RU"/>
              </w:rPr>
            </w:pPr>
            <w:r w:rsidRPr="005C7B39">
              <w:rPr>
                <w:rFonts w:ascii="Arial" w:eastAsia="Times New Roman" w:hAnsi="Arial" w:cs="Arial"/>
                <w:sz w:val="22"/>
                <w:szCs w:val="22"/>
                <w:lang w:eastAsia="ru-RU"/>
              </w:rPr>
              <w:t>C 2003 г. избран членом-корреспондентом Российской академии наук по Отделению энергетики, машиностроения, механики и процессов управления, с 2011 г. является действительным членом Российской академии наук.</w:t>
            </w:r>
          </w:p>
          <w:p w:rsidR="005C7B39" w:rsidRPr="005C7B39" w:rsidRDefault="005C7B39" w:rsidP="005C7B39">
            <w:pPr>
              <w:shd w:val="clear" w:color="auto" w:fill="FFFFFF"/>
              <w:spacing w:after="0" w:line="240" w:lineRule="auto"/>
              <w:rPr>
                <w:rFonts w:ascii="Arial" w:eastAsia="Times New Roman" w:hAnsi="Arial" w:cs="Arial"/>
                <w:sz w:val="22"/>
                <w:szCs w:val="22"/>
                <w:lang w:eastAsia="ru-RU"/>
              </w:rPr>
            </w:pPr>
            <w:r w:rsidRPr="005C7B39">
              <w:rPr>
                <w:rFonts w:ascii="Arial" w:eastAsia="Times New Roman" w:hAnsi="Arial" w:cs="Arial"/>
                <w:sz w:val="22"/>
                <w:szCs w:val="22"/>
                <w:lang w:eastAsia="ru-RU"/>
              </w:rPr>
              <w:t>С 1998 г. по 2011 г. занимал должность генерального директора ОАО «Компания «Сухой».</w:t>
            </w:r>
          </w:p>
          <w:p w:rsidR="005C7B39" w:rsidRPr="005C7B39" w:rsidRDefault="005C7B39" w:rsidP="005C7B39">
            <w:pPr>
              <w:shd w:val="clear" w:color="auto" w:fill="FFFFFF"/>
              <w:spacing w:after="0" w:line="240" w:lineRule="auto"/>
              <w:rPr>
                <w:rFonts w:ascii="Arial" w:eastAsia="Times New Roman" w:hAnsi="Arial" w:cs="Arial"/>
                <w:sz w:val="22"/>
                <w:szCs w:val="22"/>
                <w:lang w:eastAsia="ru-RU"/>
              </w:rPr>
            </w:pPr>
            <w:r w:rsidRPr="005C7B39">
              <w:rPr>
                <w:rFonts w:ascii="Arial" w:eastAsia="Times New Roman" w:hAnsi="Arial" w:cs="Arial"/>
                <w:sz w:val="22"/>
                <w:szCs w:val="22"/>
                <w:lang w:eastAsia="ru-RU"/>
              </w:rPr>
              <w:t>С 2008 г. по 2011 г. занимал должность генерального директора ОАО «РСК «МиГ». </w:t>
            </w:r>
          </w:p>
          <w:p w:rsidR="005C7B39" w:rsidRPr="005C7B39" w:rsidRDefault="005C7B39" w:rsidP="005C7B39">
            <w:pPr>
              <w:shd w:val="clear" w:color="auto" w:fill="FFFFFF"/>
              <w:spacing w:after="0" w:line="240" w:lineRule="auto"/>
              <w:rPr>
                <w:rFonts w:ascii="Arial" w:eastAsia="Times New Roman" w:hAnsi="Arial" w:cs="Arial"/>
                <w:sz w:val="22"/>
                <w:szCs w:val="22"/>
                <w:lang w:eastAsia="ru-RU"/>
              </w:rPr>
            </w:pPr>
            <w:r w:rsidRPr="005C7B39">
              <w:rPr>
                <w:rFonts w:ascii="Arial" w:eastAsia="Times New Roman" w:hAnsi="Arial" w:cs="Arial"/>
                <w:sz w:val="22"/>
                <w:szCs w:val="22"/>
                <w:lang w:eastAsia="ru-RU"/>
              </w:rPr>
              <w:t>Под его руководством создано семейство самолётов фронтовой авиации марки Су и МиГ, обеспечивающее обороноспособность страны и устойчивые позиции России на мировом рынке.</w:t>
            </w:r>
          </w:p>
          <w:p w:rsidR="005C7B39" w:rsidRPr="005C7B39" w:rsidRDefault="005C7B39" w:rsidP="005C7B39">
            <w:pPr>
              <w:shd w:val="clear" w:color="auto" w:fill="FFFFFF"/>
              <w:spacing w:after="0" w:line="240" w:lineRule="auto"/>
              <w:rPr>
                <w:rFonts w:ascii="Arial" w:eastAsia="Times New Roman" w:hAnsi="Arial" w:cs="Arial"/>
                <w:sz w:val="22"/>
                <w:szCs w:val="22"/>
                <w:lang w:eastAsia="ru-RU"/>
              </w:rPr>
            </w:pPr>
            <w:r w:rsidRPr="005C7B39">
              <w:rPr>
                <w:rFonts w:ascii="Arial" w:eastAsia="Times New Roman" w:hAnsi="Arial" w:cs="Arial"/>
                <w:sz w:val="22"/>
                <w:szCs w:val="22"/>
                <w:lang w:eastAsia="ru-RU"/>
              </w:rPr>
              <w:t>С 2007 г. по 2011 г. занимал должность Первого Вице-Президента, а с 2011 г. по 2015 г. являлся Президентом ОАО «Объединённая авиастроительная корпорация». За это время было существенно увеличено производство гражданских самолётов, запущен в серию и сертифицирован по Международным стандартам пассажирский авиалайнер Sukhoi Superjet 100, а также увеличены объёмы производства боевых самолётов для Минобороны России и на экспорт.</w:t>
            </w:r>
          </w:p>
          <w:p w:rsidR="005C7B39" w:rsidRPr="005C7B39" w:rsidRDefault="005C7B39" w:rsidP="005C7B39">
            <w:pPr>
              <w:shd w:val="clear" w:color="auto" w:fill="FFFFFF"/>
              <w:spacing w:after="0" w:line="240" w:lineRule="auto"/>
              <w:rPr>
                <w:rFonts w:ascii="Arial" w:eastAsia="Times New Roman" w:hAnsi="Arial" w:cs="Arial"/>
                <w:sz w:val="22"/>
                <w:szCs w:val="22"/>
                <w:lang w:eastAsia="ru-RU"/>
              </w:rPr>
            </w:pPr>
            <w:r w:rsidRPr="005C7B39">
              <w:rPr>
                <w:rFonts w:ascii="Arial" w:eastAsia="Times New Roman" w:hAnsi="Arial" w:cs="Arial"/>
                <w:sz w:val="22"/>
                <w:szCs w:val="22"/>
                <w:lang w:eastAsia="ru-RU"/>
              </w:rPr>
              <w:t>С 2004 г. и по настоящее время является заведующим кафедрой 101 «Проектирование и сертификация авиационной техники» МАИ.</w:t>
            </w:r>
          </w:p>
          <w:p w:rsidR="005C7B39" w:rsidRPr="005C7B39" w:rsidRDefault="005C7B39" w:rsidP="005C7B39">
            <w:pPr>
              <w:shd w:val="clear" w:color="auto" w:fill="FFFFFF"/>
              <w:spacing w:after="0" w:line="240" w:lineRule="auto"/>
              <w:rPr>
                <w:rFonts w:ascii="Arial" w:eastAsia="Times New Roman" w:hAnsi="Arial" w:cs="Arial"/>
                <w:sz w:val="22"/>
                <w:szCs w:val="22"/>
                <w:lang w:eastAsia="ru-RU"/>
              </w:rPr>
            </w:pPr>
            <w:r w:rsidRPr="005C7B39">
              <w:rPr>
                <w:rFonts w:ascii="Arial" w:eastAsia="Times New Roman" w:hAnsi="Arial" w:cs="Arial"/>
                <w:sz w:val="22"/>
                <w:szCs w:val="22"/>
                <w:lang w:eastAsia="ru-RU"/>
              </w:rPr>
              <w:t>В июне 2016 года избран ректором Московского авиационного института (национального исследовательского университета)», является председателем Учёного совета МАИ.</w:t>
            </w:r>
          </w:p>
          <w:p w:rsidR="005C7B39" w:rsidRPr="005C7B39" w:rsidRDefault="005C7B39" w:rsidP="005C7B39">
            <w:pPr>
              <w:shd w:val="clear" w:color="auto" w:fill="FFFFFF"/>
              <w:spacing w:after="0" w:line="240" w:lineRule="auto"/>
              <w:rPr>
                <w:rFonts w:ascii="Arial" w:eastAsia="Times New Roman" w:hAnsi="Arial" w:cs="Arial"/>
                <w:sz w:val="22"/>
                <w:szCs w:val="22"/>
                <w:lang w:eastAsia="ru-RU"/>
              </w:rPr>
            </w:pPr>
            <w:r w:rsidRPr="005C7B39">
              <w:rPr>
                <w:rFonts w:ascii="Arial" w:eastAsia="Times New Roman" w:hAnsi="Arial" w:cs="Arial"/>
                <w:sz w:val="22"/>
                <w:szCs w:val="22"/>
                <w:lang w:eastAsia="ru-RU"/>
              </w:rPr>
              <w:t>М.А. Погосян имеет более 80 публикаций, активно участвует в научной и педагогической деятельности университета.</w:t>
            </w:r>
          </w:p>
          <w:p w:rsidR="005C7B39" w:rsidRPr="005C7B39" w:rsidRDefault="005C7B39" w:rsidP="005C7B39">
            <w:pPr>
              <w:shd w:val="clear" w:color="auto" w:fill="FFFFFF"/>
              <w:spacing w:after="0" w:line="240" w:lineRule="auto"/>
              <w:rPr>
                <w:rFonts w:ascii="Arial" w:eastAsia="Times New Roman" w:hAnsi="Arial" w:cs="Arial"/>
                <w:sz w:val="22"/>
                <w:szCs w:val="22"/>
                <w:lang w:eastAsia="ru-RU"/>
              </w:rPr>
            </w:pPr>
            <w:r w:rsidRPr="005C7B39">
              <w:rPr>
                <w:rFonts w:ascii="Arial" w:eastAsia="Times New Roman" w:hAnsi="Arial" w:cs="Arial"/>
                <w:sz w:val="22"/>
                <w:szCs w:val="22"/>
                <w:lang w:eastAsia="ru-RU"/>
              </w:rPr>
              <w:t>Является руководителем Комиссии по развитию высшего образования и науки Общественной палаты Российской Федерации, а также возглавляет Совет по приоритетному направлению научно-технологического развития Российской Федерации «Связанность территории Российской Федерации за счёт создания интеллектуальных транспортных и телекоммуникационных систем, а также занятия и удержания лидерских позиций в создании международных транспортно-логистических систем, освоении и использовании космического и воздушного пространства, Мирового океана, Арктики и Антарктики», является членом Правительственной комиссии по транспорту. Является членом Бюро Центрального совета Общероссийской общественной организации «СоюзМаш России». Возглавляет Комитет по развитию фундаментальной науки и подготовки кадров Союза машиностроителей России.</w:t>
            </w:r>
          </w:p>
          <w:p w:rsidR="005C7B39" w:rsidRPr="005C7B39" w:rsidRDefault="005C7B39" w:rsidP="005C7B39">
            <w:pPr>
              <w:shd w:val="clear" w:color="auto" w:fill="FFFFFF"/>
              <w:spacing w:after="0" w:line="240" w:lineRule="auto"/>
              <w:rPr>
                <w:rFonts w:ascii="Arial" w:eastAsia="Times New Roman" w:hAnsi="Arial" w:cs="Arial"/>
                <w:sz w:val="22"/>
                <w:szCs w:val="22"/>
                <w:lang w:eastAsia="ru-RU"/>
              </w:rPr>
            </w:pPr>
            <w:r w:rsidRPr="005C7B39">
              <w:rPr>
                <w:rFonts w:ascii="Arial" w:eastAsia="Times New Roman" w:hAnsi="Arial" w:cs="Arial"/>
                <w:sz w:val="22"/>
                <w:szCs w:val="22"/>
                <w:lang w:eastAsia="ru-RU"/>
              </w:rPr>
              <w:t>Возглавляет Экспертный совет по науке и подготовке кадров для высокотехнологичных отраслей промышленности при Комитете Государственной Думы Российской Федерации по промышленности и торговле.</w:t>
            </w:r>
          </w:p>
          <w:p w:rsidR="005C7B39" w:rsidRPr="005C7B39" w:rsidRDefault="005C7B39" w:rsidP="005C7B39">
            <w:pPr>
              <w:spacing w:after="0" w:line="240" w:lineRule="auto"/>
              <w:rPr>
                <w:rFonts w:ascii="Arial" w:hAnsi="Arial" w:cs="Arial"/>
                <w:sz w:val="22"/>
                <w:szCs w:val="22"/>
              </w:rPr>
            </w:pPr>
          </w:p>
        </w:tc>
      </w:tr>
      <w:tr w:rsidR="005C7B39" w:rsidRPr="005C7B39" w:rsidTr="000D2204">
        <w:tc>
          <w:tcPr>
            <w:tcW w:w="4049" w:type="dxa"/>
            <w:tcBorders>
              <w:top w:val="single" w:sz="24" w:space="0" w:color="auto"/>
              <w:left w:val="single" w:sz="24" w:space="0" w:color="auto"/>
              <w:bottom w:val="single" w:sz="24" w:space="0" w:color="auto"/>
              <w:right w:val="single" w:sz="24" w:space="0" w:color="auto"/>
            </w:tcBorders>
            <w:hideMark/>
          </w:tcPr>
          <w:p w:rsidR="000D2204" w:rsidRPr="005C7B39" w:rsidRDefault="000D2204" w:rsidP="005C7B39">
            <w:pPr>
              <w:spacing w:after="0" w:line="240" w:lineRule="auto"/>
              <w:rPr>
                <w:rFonts w:ascii="Arial" w:hAnsi="Arial" w:cs="Arial"/>
                <w:sz w:val="22"/>
                <w:szCs w:val="22"/>
              </w:rPr>
            </w:pPr>
            <w:r w:rsidRPr="005C7B39">
              <w:rPr>
                <w:rFonts w:ascii="Arial" w:hAnsi="Arial" w:cs="Arial"/>
                <w:sz w:val="22"/>
                <w:szCs w:val="22"/>
              </w:rPr>
              <w:lastRenderedPageBreak/>
              <w:t>Козорез Дмитрий Александрович</w:t>
            </w:r>
          </w:p>
          <w:p w:rsidR="000D2204" w:rsidRPr="005C7B39" w:rsidRDefault="000D2204" w:rsidP="005C7B39">
            <w:pPr>
              <w:spacing w:after="0" w:line="240" w:lineRule="auto"/>
              <w:rPr>
                <w:rFonts w:ascii="Arial" w:hAnsi="Arial" w:cs="Arial"/>
                <w:sz w:val="22"/>
                <w:szCs w:val="22"/>
              </w:rPr>
            </w:pPr>
            <w:r w:rsidRPr="005C7B39">
              <w:rPr>
                <w:rFonts w:ascii="Arial" w:hAnsi="Arial" w:cs="Arial"/>
                <w:noProof/>
                <w:sz w:val="22"/>
                <w:szCs w:val="22"/>
                <w:lang w:eastAsia="ru-RU"/>
              </w:rPr>
              <w:drawing>
                <wp:inline distT="0" distB="0" distL="0" distR="0" wp14:anchorId="31602B11" wp14:editId="5160EDF0">
                  <wp:extent cx="2180137" cy="3054285"/>
                  <wp:effectExtent l="0" t="0" r="0" b="0"/>
                  <wp:docPr id="12" name="Рисунок 12" descr="https://mai.ru/upload/iblock/a44/2ynngvw3nvmngmgzaav9qqmioxbt8lfv/Kozorez_4_1.jpg">
                    <a:hlinkClick xmlns:a="http://schemas.openxmlformats.org/drawingml/2006/main" r:id="rId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mai.ru/upload/iblock/a44/2ynngvw3nvmngmgzaav9qqmioxbt8lfv/Kozorez_4_1.jpg">
                            <a:hlinkClick r:id="rId6" tgtFrame="&quot;_blank&quot;"/>
                          </pic:cNvP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207221" cy="3092228"/>
                          </a:xfrm>
                          <a:prstGeom prst="rect">
                            <a:avLst/>
                          </a:prstGeom>
                          <a:noFill/>
                          <a:ln>
                            <a:noFill/>
                          </a:ln>
                        </pic:spPr>
                      </pic:pic>
                    </a:graphicData>
                  </a:graphic>
                </wp:inline>
              </w:drawing>
            </w:r>
          </w:p>
        </w:tc>
        <w:tc>
          <w:tcPr>
            <w:tcW w:w="0" w:type="auto"/>
            <w:tcBorders>
              <w:top w:val="single" w:sz="24" w:space="0" w:color="auto"/>
              <w:left w:val="single" w:sz="24" w:space="0" w:color="auto"/>
              <w:bottom w:val="single" w:sz="24" w:space="0" w:color="auto"/>
              <w:right w:val="single" w:sz="24" w:space="0" w:color="auto"/>
            </w:tcBorders>
            <w:hideMark/>
          </w:tcPr>
          <w:p w:rsidR="000D2204" w:rsidRPr="005C7B39" w:rsidRDefault="000D2204" w:rsidP="005C7B39">
            <w:pPr>
              <w:spacing w:after="0" w:line="240" w:lineRule="auto"/>
              <w:rPr>
                <w:rFonts w:ascii="Arial" w:hAnsi="Arial" w:cs="Arial"/>
                <w:sz w:val="22"/>
                <w:szCs w:val="22"/>
              </w:rPr>
            </w:pPr>
            <w:r w:rsidRPr="005C7B39">
              <w:rPr>
                <w:rFonts w:ascii="Arial" w:hAnsi="Arial" w:cs="Arial"/>
                <w:sz w:val="22"/>
                <w:szCs w:val="22"/>
              </w:rPr>
              <w:t>Проректор по учебной работе</w:t>
            </w:r>
          </w:p>
        </w:tc>
      </w:tr>
      <w:tr w:rsidR="005C7B39" w:rsidRPr="005C7B39" w:rsidTr="000D2204">
        <w:tc>
          <w:tcPr>
            <w:tcW w:w="4049" w:type="dxa"/>
            <w:tcBorders>
              <w:top w:val="single" w:sz="24" w:space="0" w:color="auto"/>
              <w:left w:val="single" w:sz="24" w:space="0" w:color="auto"/>
              <w:bottom w:val="single" w:sz="24" w:space="0" w:color="auto"/>
              <w:right w:val="single" w:sz="24" w:space="0" w:color="auto"/>
            </w:tcBorders>
            <w:hideMark/>
          </w:tcPr>
          <w:p w:rsidR="000D2204" w:rsidRPr="005C7B39" w:rsidRDefault="000D2204" w:rsidP="005C7B39">
            <w:pPr>
              <w:spacing w:after="0" w:line="240" w:lineRule="auto"/>
              <w:rPr>
                <w:rFonts w:ascii="Arial" w:hAnsi="Arial" w:cs="Arial"/>
                <w:sz w:val="22"/>
                <w:szCs w:val="22"/>
              </w:rPr>
            </w:pPr>
            <w:r w:rsidRPr="005C7B39">
              <w:rPr>
                <w:rFonts w:ascii="Arial" w:hAnsi="Arial" w:cs="Arial"/>
                <w:sz w:val="22"/>
                <w:szCs w:val="22"/>
              </w:rPr>
              <w:t>Иванов Андрей Владимирович</w:t>
            </w:r>
          </w:p>
          <w:p w:rsidR="000D2204" w:rsidRPr="005C7B39" w:rsidRDefault="000D2204" w:rsidP="005C7B39">
            <w:pPr>
              <w:spacing w:after="0" w:line="240" w:lineRule="auto"/>
              <w:rPr>
                <w:rFonts w:ascii="Arial" w:hAnsi="Arial" w:cs="Arial"/>
                <w:sz w:val="22"/>
                <w:szCs w:val="22"/>
              </w:rPr>
            </w:pPr>
            <w:r w:rsidRPr="005C7B39">
              <w:rPr>
                <w:rFonts w:ascii="Arial" w:hAnsi="Arial" w:cs="Arial"/>
                <w:noProof/>
                <w:sz w:val="22"/>
                <w:szCs w:val="22"/>
                <w:lang w:eastAsia="ru-RU"/>
              </w:rPr>
              <w:drawing>
                <wp:inline distT="0" distB="0" distL="0" distR="0" wp14:anchorId="0E94E3F6" wp14:editId="00FA0AB2">
                  <wp:extent cx="2260922" cy="3166803"/>
                  <wp:effectExtent l="0" t="0" r="0" b="0"/>
                  <wp:docPr id="11" name="Рисунок 11" descr="https://mai.ru/upload/iblock/e27/2ruax7via2qfj9xp7vssabpdx1irzws5/IvanovAV.jpg">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mai.ru/upload/iblock/e27/2ruax7via2qfj9xp7vssabpdx1irzws5/IvanovAV.jpg">
                            <a:hlinkClick r:id="rId8" tgtFrame="&quot;_blank&quot;"/>
                          </pic:cNvP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72257" cy="3182679"/>
                          </a:xfrm>
                          <a:prstGeom prst="rect">
                            <a:avLst/>
                          </a:prstGeom>
                          <a:noFill/>
                          <a:ln>
                            <a:noFill/>
                          </a:ln>
                        </pic:spPr>
                      </pic:pic>
                    </a:graphicData>
                  </a:graphic>
                </wp:inline>
              </w:drawing>
            </w:r>
          </w:p>
        </w:tc>
        <w:tc>
          <w:tcPr>
            <w:tcW w:w="0" w:type="auto"/>
            <w:tcBorders>
              <w:top w:val="single" w:sz="24" w:space="0" w:color="auto"/>
              <w:left w:val="single" w:sz="24" w:space="0" w:color="auto"/>
              <w:bottom w:val="single" w:sz="24" w:space="0" w:color="auto"/>
              <w:right w:val="single" w:sz="24" w:space="0" w:color="auto"/>
            </w:tcBorders>
            <w:hideMark/>
          </w:tcPr>
          <w:p w:rsidR="000D2204" w:rsidRPr="005C7B39" w:rsidRDefault="000D2204" w:rsidP="005C7B39">
            <w:pPr>
              <w:spacing w:after="0" w:line="240" w:lineRule="auto"/>
              <w:rPr>
                <w:rFonts w:ascii="Arial" w:hAnsi="Arial" w:cs="Arial"/>
                <w:sz w:val="22"/>
                <w:szCs w:val="22"/>
              </w:rPr>
            </w:pPr>
            <w:r w:rsidRPr="005C7B39">
              <w:rPr>
                <w:rFonts w:ascii="Arial" w:hAnsi="Arial" w:cs="Arial"/>
                <w:sz w:val="22"/>
                <w:szCs w:val="22"/>
              </w:rPr>
              <w:t>Проректор по научной работе</w:t>
            </w:r>
          </w:p>
        </w:tc>
      </w:tr>
      <w:tr w:rsidR="005C7B39" w:rsidRPr="005C7B39" w:rsidTr="000D2204">
        <w:tc>
          <w:tcPr>
            <w:tcW w:w="4049" w:type="dxa"/>
            <w:tcBorders>
              <w:top w:val="single" w:sz="24" w:space="0" w:color="auto"/>
              <w:left w:val="single" w:sz="24" w:space="0" w:color="auto"/>
              <w:bottom w:val="single" w:sz="24" w:space="0" w:color="auto"/>
              <w:right w:val="single" w:sz="24" w:space="0" w:color="auto"/>
            </w:tcBorders>
            <w:hideMark/>
          </w:tcPr>
          <w:p w:rsidR="000D2204" w:rsidRPr="005C7B39" w:rsidRDefault="000D2204" w:rsidP="005C7B39">
            <w:pPr>
              <w:spacing w:after="0" w:line="240" w:lineRule="auto"/>
              <w:rPr>
                <w:rFonts w:ascii="Arial" w:hAnsi="Arial" w:cs="Arial"/>
                <w:sz w:val="22"/>
                <w:szCs w:val="22"/>
              </w:rPr>
            </w:pPr>
            <w:r w:rsidRPr="005C7B39">
              <w:rPr>
                <w:rFonts w:ascii="Arial" w:hAnsi="Arial" w:cs="Arial"/>
                <w:sz w:val="22"/>
                <w:szCs w:val="22"/>
              </w:rPr>
              <w:lastRenderedPageBreak/>
              <w:t>Равикович Юрий Александрович</w:t>
            </w:r>
          </w:p>
          <w:p w:rsidR="000D2204" w:rsidRPr="005C7B39" w:rsidRDefault="000D2204" w:rsidP="005C7B39">
            <w:pPr>
              <w:spacing w:after="0" w:line="240" w:lineRule="auto"/>
              <w:rPr>
                <w:rFonts w:ascii="Arial" w:hAnsi="Arial" w:cs="Arial"/>
                <w:sz w:val="22"/>
                <w:szCs w:val="22"/>
              </w:rPr>
            </w:pPr>
            <w:r w:rsidRPr="005C7B39">
              <w:rPr>
                <w:rFonts w:ascii="Arial" w:hAnsi="Arial" w:cs="Arial"/>
                <w:noProof/>
                <w:sz w:val="22"/>
                <w:szCs w:val="22"/>
                <w:lang w:eastAsia="ru-RU"/>
              </w:rPr>
              <w:drawing>
                <wp:inline distT="0" distB="0" distL="0" distR="0" wp14:anchorId="1378F63B" wp14:editId="228AE551">
                  <wp:extent cx="2165282" cy="3033475"/>
                  <wp:effectExtent l="0" t="0" r="0" b="0"/>
                  <wp:docPr id="10" name="Рисунок 10" descr="https://mai.ru/upload/iblock/a53/0vtfub5x0b1xqetjc25fa4cttk8h2yzn/Ravicovich_4_1.jpg">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mai.ru/upload/iblock/a53/0vtfub5x0b1xqetjc25fa4cttk8h2yzn/Ravicovich_4_1.jpg">
                            <a:hlinkClick r:id="rId10" tgtFrame="&quot;_blank&quo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89137" cy="3066895"/>
                          </a:xfrm>
                          <a:prstGeom prst="rect">
                            <a:avLst/>
                          </a:prstGeom>
                          <a:noFill/>
                          <a:ln>
                            <a:noFill/>
                          </a:ln>
                        </pic:spPr>
                      </pic:pic>
                    </a:graphicData>
                  </a:graphic>
                </wp:inline>
              </w:drawing>
            </w:r>
          </w:p>
        </w:tc>
        <w:tc>
          <w:tcPr>
            <w:tcW w:w="0" w:type="auto"/>
            <w:tcBorders>
              <w:top w:val="single" w:sz="24" w:space="0" w:color="auto"/>
              <w:left w:val="single" w:sz="24" w:space="0" w:color="auto"/>
              <w:bottom w:val="single" w:sz="24" w:space="0" w:color="auto"/>
              <w:right w:val="single" w:sz="24" w:space="0" w:color="auto"/>
            </w:tcBorders>
            <w:hideMark/>
          </w:tcPr>
          <w:p w:rsidR="000D2204" w:rsidRPr="005C7B39" w:rsidRDefault="000D2204" w:rsidP="005C7B39">
            <w:pPr>
              <w:spacing w:after="0" w:line="240" w:lineRule="auto"/>
              <w:rPr>
                <w:rFonts w:ascii="Arial" w:hAnsi="Arial" w:cs="Arial"/>
                <w:sz w:val="22"/>
                <w:szCs w:val="22"/>
              </w:rPr>
            </w:pPr>
            <w:r w:rsidRPr="005C7B39">
              <w:rPr>
                <w:rFonts w:ascii="Arial" w:hAnsi="Arial" w:cs="Arial"/>
                <w:sz w:val="22"/>
                <w:szCs w:val="22"/>
              </w:rPr>
              <w:t>И. о. проректора по инновационной деятельности</w:t>
            </w:r>
          </w:p>
        </w:tc>
      </w:tr>
      <w:tr w:rsidR="005C7B39" w:rsidRPr="005C7B39" w:rsidTr="000D2204">
        <w:tc>
          <w:tcPr>
            <w:tcW w:w="4049" w:type="dxa"/>
            <w:tcBorders>
              <w:top w:val="single" w:sz="24" w:space="0" w:color="auto"/>
              <w:left w:val="single" w:sz="24" w:space="0" w:color="auto"/>
              <w:bottom w:val="single" w:sz="24" w:space="0" w:color="auto"/>
              <w:right w:val="single" w:sz="24" w:space="0" w:color="auto"/>
            </w:tcBorders>
            <w:hideMark/>
          </w:tcPr>
          <w:p w:rsidR="000D2204" w:rsidRPr="005C7B39" w:rsidRDefault="000D2204" w:rsidP="005C7B39">
            <w:pPr>
              <w:spacing w:after="0" w:line="240" w:lineRule="auto"/>
              <w:rPr>
                <w:rFonts w:ascii="Arial" w:hAnsi="Arial" w:cs="Arial"/>
                <w:sz w:val="22"/>
                <w:szCs w:val="22"/>
              </w:rPr>
            </w:pPr>
            <w:r w:rsidRPr="005C7B39">
              <w:rPr>
                <w:rFonts w:ascii="Arial" w:hAnsi="Arial" w:cs="Arial"/>
                <w:sz w:val="22"/>
                <w:szCs w:val="22"/>
              </w:rPr>
              <w:t>Гаврилова Инна Семёновна</w:t>
            </w:r>
          </w:p>
          <w:p w:rsidR="000D2204" w:rsidRPr="005C7B39" w:rsidRDefault="000D2204" w:rsidP="005C7B39">
            <w:pPr>
              <w:spacing w:after="0" w:line="240" w:lineRule="auto"/>
              <w:rPr>
                <w:rFonts w:ascii="Arial" w:hAnsi="Arial" w:cs="Arial"/>
                <w:sz w:val="22"/>
                <w:szCs w:val="22"/>
              </w:rPr>
            </w:pPr>
            <w:r w:rsidRPr="005C7B39">
              <w:rPr>
                <w:rFonts w:ascii="Arial" w:hAnsi="Arial" w:cs="Arial"/>
                <w:noProof/>
                <w:sz w:val="22"/>
                <w:szCs w:val="22"/>
                <w:lang w:eastAsia="ru-RU"/>
              </w:rPr>
              <w:drawing>
                <wp:inline distT="0" distB="0" distL="0" distR="0" wp14:anchorId="458C1607" wp14:editId="2A35D237">
                  <wp:extent cx="2361098" cy="3307805"/>
                  <wp:effectExtent l="0" t="0" r="0" b="0"/>
                  <wp:docPr id="9" name="Рисунок 9" descr="https://mai.ru/upload/iblock/50e/mcxal9ykwr65c7atht0mvqbw4vmv6mgj/Gavrilova_4_1.jpg">
                    <a:hlinkClick xmlns:a="http://schemas.openxmlformats.org/drawingml/2006/main" r:id="rId1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mai.ru/upload/iblock/50e/mcxal9ykwr65c7atht0mvqbw4vmv6mgj/Gavrilova_4_1.jpg">
                            <a:hlinkClick r:id="rId12" tgtFrame="&quot;_blank&quot;"/>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375628" cy="3328161"/>
                          </a:xfrm>
                          <a:prstGeom prst="rect">
                            <a:avLst/>
                          </a:prstGeom>
                          <a:noFill/>
                          <a:ln>
                            <a:noFill/>
                          </a:ln>
                        </pic:spPr>
                      </pic:pic>
                    </a:graphicData>
                  </a:graphic>
                </wp:inline>
              </w:drawing>
            </w:r>
          </w:p>
        </w:tc>
        <w:tc>
          <w:tcPr>
            <w:tcW w:w="0" w:type="auto"/>
            <w:tcBorders>
              <w:top w:val="single" w:sz="24" w:space="0" w:color="auto"/>
              <w:left w:val="single" w:sz="24" w:space="0" w:color="auto"/>
              <w:bottom w:val="single" w:sz="24" w:space="0" w:color="auto"/>
              <w:right w:val="single" w:sz="24" w:space="0" w:color="auto"/>
            </w:tcBorders>
            <w:hideMark/>
          </w:tcPr>
          <w:p w:rsidR="000D2204" w:rsidRPr="005C7B39" w:rsidRDefault="000D2204" w:rsidP="005C7B39">
            <w:pPr>
              <w:spacing w:after="0" w:line="240" w:lineRule="auto"/>
              <w:rPr>
                <w:rFonts w:ascii="Arial" w:hAnsi="Arial" w:cs="Arial"/>
                <w:sz w:val="22"/>
                <w:szCs w:val="22"/>
              </w:rPr>
            </w:pPr>
            <w:r w:rsidRPr="005C7B39">
              <w:rPr>
                <w:rFonts w:ascii="Arial" w:hAnsi="Arial" w:cs="Arial"/>
                <w:sz w:val="22"/>
                <w:szCs w:val="22"/>
              </w:rPr>
              <w:t>Проректор по развитию комплекса университета и социальным вопросам</w:t>
            </w:r>
          </w:p>
        </w:tc>
      </w:tr>
      <w:tr w:rsidR="005C7B39" w:rsidRPr="005C7B39" w:rsidTr="000D2204">
        <w:tc>
          <w:tcPr>
            <w:tcW w:w="4049" w:type="dxa"/>
            <w:tcBorders>
              <w:top w:val="single" w:sz="24" w:space="0" w:color="auto"/>
              <w:left w:val="single" w:sz="24" w:space="0" w:color="auto"/>
              <w:bottom w:val="single" w:sz="24" w:space="0" w:color="auto"/>
              <w:right w:val="single" w:sz="24" w:space="0" w:color="auto"/>
            </w:tcBorders>
            <w:hideMark/>
          </w:tcPr>
          <w:p w:rsidR="000D2204" w:rsidRPr="005C7B39" w:rsidRDefault="000D2204" w:rsidP="005C7B39">
            <w:pPr>
              <w:spacing w:after="0" w:line="240" w:lineRule="auto"/>
              <w:rPr>
                <w:rFonts w:ascii="Arial" w:hAnsi="Arial" w:cs="Arial"/>
                <w:sz w:val="22"/>
                <w:szCs w:val="22"/>
              </w:rPr>
            </w:pPr>
            <w:r w:rsidRPr="005C7B39">
              <w:rPr>
                <w:rFonts w:ascii="Arial" w:hAnsi="Arial" w:cs="Arial"/>
                <w:sz w:val="22"/>
                <w:szCs w:val="22"/>
              </w:rPr>
              <w:lastRenderedPageBreak/>
              <w:t>Шемяков Александр Олегович</w:t>
            </w:r>
          </w:p>
          <w:p w:rsidR="000D2204" w:rsidRPr="005C7B39" w:rsidRDefault="000D2204" w:rsidP="005C7B39">
            <w:pPr>
              <w:spacing w:after="0" w:line="240" w:lineRule="auto"/>
              <w:rPr>
                <w:rFonts w:ascii="Arial" w:hAnsi="Arial" w:cs="Arial"/>
                <w:sz w:val="22"/>
                <w:szCs w:val="22"/>
              </w:rPr>
            </w:pPr>
            <w:r w:rsidRPr="005C7B39">
              <w:rPr>
                <w:rFonts w:ascii="Arial" w:hAnsi="Arial" w:cs="Arial"/>
                <w:noProof/>
                <w:sz w:val="22"/>
                <w:szCs w:val="22"/>
                <w:lang w:eastAsia="ru-RU"/>
              </w:rPr>
              <w:drawing>
                <wp:inline distT="0" distB="0" distL="0" distR="0" wp14:anchorId="6DCE44AB" wp14:editId="1D2D5945">
                  <wp:extent cx="2180137" cy="3054285"/>
                  <wp:effectExtent l="0" t="0" r="0" b="0"/>
                  <wp:docPr id="8" name="Рисунок 8" descr="https://mai.ru/upload/iblock/243/rc6j7p48f0ctzjjo00w82suwyzv0b9eg/SHemyakov_4_1.jpg">
                    <a:hlinkClick xmlns:a="http://schemas.openxmlformats.org/drawingml/2006/main" r:id="rId1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mai.ru/upload/iblock/243/rc6j7p48f0ctzjjo00w82suwyzv0b9eg/SHemyakov_4_1.jpg">
                            <a:hlinkClick r:id="rId14" tgtFrame="&quot;_blank&quot;"/>
                          </pic:cNvP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202847" cy="3086100"/>
                          </a:xfrm>
                          <a:prstGeom prst="rect">
                            <a:avLst/>
                          </a:prstGeom>
                          <a:noFill/>
                          <a:ln>
                            <a:noFill/>
                          </a:ln>
                        </pic:spPr>
                      </pic:pic>
                    </a:graphicData>
                  </a:graphic>
                </wp:inline>
              </w:drawing>
            </w:r>
          </w:p>
        </w:tc>
        <w:tc>
          <w:tcPr>
            <w:tcW w:w="0" w:type="auto"/>
            <w:tcBorders>
              <w:top w:val="single" w:sz="24" w:space="0" w:color="auto"/>
              <w:left w:val="single" w:sz="24" w:space="0" w:color="auto"/>
              <w:bottom w:val="single" w:sz="24" w:space="0" w:color="auto"/>
              <w:right w:val="single" w:sz="24" w:space="0" w:color="auto"/>
            </w:tcBorders>
            <w:hideMark/>
          </w:tcPr>
          <w:p w:rsidR="000D2204" w:rsidRPr="005C7B39" w:rsidRDefault="000D2204" w:rsidP="005C7B39">
            <w:pPr>
              <w:spacing w:after="0" w:line="240" w:lineRule="auto"/>
              <w:rPr>
                <w:rFonts w:ascii="Arial" w:hAnsi="Arial" w:cs="Arial"/>
                <w:sz w:val="22"/>
                <w:szCs w:val="22"/>
              </w:rPr>
            </w:pPr>
            <w:r w:rsidRPr="005C7B39">
              <w:rPr>
                <w:rFonts w:ascii="Arial" w:hAnsi="Arial" w:cs="Arial"/>
                <w:sz w:val="22"/>
                <w:szCs w:val="22"/>
              </w:rPr>
              <w:t>Проректор по стратегическому развитию</w:t>
            </w:r>
          </w:p>
        </w:tc>
      </w:tr>
      <w:tr w:rsidR="005C7B39" w:rsidRPr="005C7B39" w:rsidTr="000D2204">
        <w:tc>
          <w:tcPr>
            <w:tcW w:w="4049" w:type="dxa"/>
            <w:tcBorders>
              <w:top w:val="single" w:sz="24" w:space="0" w:color="auto"/>
              <w:left w:val="single" w:sz="24" w:space="0" w:color="auto"/>
              <w:bottom w:val="single" w:sz="24" w:space="0" w:color="auto"/>
              <w:right w:val="single" w:sz="24" w:space="0" w:color="auto"/>
            </w:tcBorders>
            <w:hideMark/>
          </w:tcPr>
          <w:p w:rsidR="000D2204" w:rsidRPr="005C7B39" w:rsidRDefault="000D2204" w:rsidP="005C7B39">
            <w:pPr>
              <w:spacing w:after="0" w:line="240" w:lineRule="auto"/>
              <w:rPr>
                <w:rFonts w:ascii="Arial" w:hAnsi="Arial" w:cs="Arial"/>
                <w:sz w:val="22"/>
                <w:szCs w:val="22"/>
              </w:rPr>
            </w:pPr>
            <w:r w:rsidRPr="005C7B39">
              <w:rPr>
                <w:rFonts w:ascii="Arial" w:hAnsi="Arial" w:cs="Arial"/>
                <w:sz w:val="22"/>
                <w:szCs w:val="22"/>
              </w:rPr>
              <w:t>Куликов Сергей Павлович</w:t>
            </w:r>
          </w:p>
          <w:p w:rsidR="000D2204" w:rsidRPr="005C7B39" w:rsidRDefault="000D2204" w:rsidP="005C7B39">
            <w:pPr>
              <w:spacing w:after="0" w:line="240" w:lineRule="auto"/>
              <w:rPr>
                <w:rFonts w:ascii="Arial" w:hAnsi="Arial" w:cs="Arial"/>
                <w:sz w:val="22"/>
                <w:szCs w:val="22"/>
              </w:rPr>
            </w:pPr>
            <w:r w:rsidRPr="005C7B39">
              <w:rPr>
                <w:rFonts w:ascii="Arial" w:hAnsi="Arial" w:cs="Arial"/>
                <w:noProof/>
                <w:sz w:val="22"/>
                <w:szCs w:val="22"/>
                <w:lang w:eastAsia="ru-RU"/>
              </w:rPr>
              <w:drawing>
                <wp:inline distT="0" distB="0" distL="0" distR="0" wp14:anchorId="6FC67D5C" wp14:editId="2CC435B3">
                  <wp:extent cx="2281069" cy="3195687"/>
                  <wp:effectExtent l="0" t="0" r="0" b="0"/>
                  <wp:docPr id="7" name="Рисунок 7" descr="https://mai.ru/upload/iblock/516/5ooradzv5zg5b1ewuf87kg6sz4eh1i71/Kulikov_4_1.jpg">
                    <a:hlinkClick xmlns:a="http://schemas.openxmlformats.org/drawingml/2006/main" r:id="rId1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mai.ru/upload/iblock/516/5ooradzv5zg5b1ewuf87kg6sz4eh1i71/Kulikov_4_1.jpg">
                            <a:hlinkClick r:id="rId16" tgtFrame="&quot;_blank&quot;"/>
                          </pic:cNvP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302277" cy="3225398"/>
                          </a:xfrm>
                          <a:prstGeom prst="rect">
                            <a:avLst/>
                          </a:prstGeom>
                          <a:noFill/>
                          <a:ln>
                            <a:noFill/>
                          </a:ln>
                        </pic:spPr>
                      </pic:pic>
                    </a:graphicData>
                  </a:graphic>
                </wp:inline>
              </w:drawing>
            </w:r>
          </w:p>
        </w:tc>
        <w:tc>
          <w:tcPr>
            <w:tcW w:w="0" w:type="auto"/>
            <w:tcBorders>
              <w:top w:val="single" w:sz="24" w:space="0" w:color="auto"/>
              <w:left w:val="single" w:sz="24" w:space="0" w:color="auto"/>
              <w:bottom w:val="single" w:sz="24" w:space="0" w:color="auto"/>
              <w:right w:val="single" w:sz="24" w:space="0" w:color="auto"/>
            </w:tcBorders>
            <w:hideMark/>
          </w:tcPr>
          <w:p w:rsidR="000D2204" w:rsidRPr="005C7B39" w:rsidRDefault="000D2204" w:rsidP="005C7B39">
            <w:pPr>
              <w:spacing w:after="0" w:line="240" w:lineRule="auto"/>
              <w:rPr>
                <w:rFonts w:ascii="Arial" w:hAnsi="Arial" w:cs="Arial"/>
                <w:sz w:val="22"/>
                <w:szCs w:val="22"/>
              </w:rPr>
            </w:pPr>
            <w:r w:rsidRPr="005C7B39">
              <w:rPr>
                <w:rFonts w:ascii="Arial" w:hAnsi="Arial" w:cs="Arial"/>
                <w:sz w:val="22"/>
                <w:szCs w:val="22"/>
              </w:rPr>
              <w:t>Проректор по молодёжной политике</w:t>
            </w:r>
          </w:p>
        </w:tc>
      </w:tr>
      <w:tr w:rsidR="005C7B39" w:rsidRPr="005C7B39" w:rsidTr="000D2204">
        <w:tc>
          <w:tcPr>
            <w:tcW w:w="4049" w:type="dxa"/>
            <w:tcBorders>
              <w:top w:val="single" w:sz="24" w:space="0" w:color="auto"/>
              <w:left w:val="single" w:sz="24" w:space="0" w:color="auto"/>
              <w:bottom w:val="single" w:sz="24" w:space="0" w:color="auto"/>
              <w:right w:val="single" w:sz="24" w:space="0" w:color="auto"/>
            </w:tcBorders>
            <w:hideMark/>
          </w:tcPr>
          <w:p w:rsidR="000D2204" w:rsidRPr="005C7B39" w:rsidRDefault="000D2204" w:rsidP="005C7B39">
            <w:pPr>
              <w:spacing w:after="0" w:line="240" w:lineRule="auto"/>
              <w:rPr>
                <w:rFonts w:ascii="Arial" w:hAnsi="Arial" w:cs="Arial"/>
                <w:sz w:val="22"/>
                <w:szCs w:val="22"/>
              </w:rPr>
            </w:pPr>
            <w:r w:rsidRPr="005C7B39">
              <w:rPr>
                <w:rFonts w:ascii="Arial" w:hAnsi="Arial" w:cs="Arial"/>
                <w:sz w:val="22"/>
                <w:szCs w:val="22"/>
              </w:rPr>
              <w:lastRenderedPageBreak/>
              <w:t>Попов Сергей Сергеевич</w:t>
            </w:r>
          </w:p>
          <w:p w:rsidR="000D2204" w:rsidRPr="005C7B39" w:rsidRDefault="000D2204" w:rsidP="005C7B39">
            <w:pPr>
              <w:spacing w:after="0" w:line="240" w:lineRule="auto"/>
              <w:rPr>
                <w:rFonts w:ascii="Arial" w:hAnsi="Arial" w:cs="Arial"/>
                <w:sz w:val="22"/>
                <w:szCs w:val="22"/>
              </w:rPr>
            </w:pPr>
            <w:r w:rsidRPr="005C7B39">
              <w:rPr>
                <w:rFonts w:ascii="Arial" w:hAnsi="Arial" w:cs="Arial"/>
                <w:noProof/>
                <w:sz w:val="22"/>
                <w:szCs w:val="22"/>
                <w:lang w:eastAsia="ru-RU"/>
              </w:rPr>
              <w:drawing>
                <wp:inline distT="0" distB="0" distL="0" distR="0" wp14:anchorId="7E4CD07E" wp14:editId="63E76204">
                  <wp:extent cx="2205872" cy="3090339"/>
                  <wp:effectExtent l="0" t="0" r="0" b="0"/>
                  <wp:docPr id="6" name="Рисунок 6" descr="https://mai.ru/upload/iblock/bc4/2ue6riua5blp3f5j0diknffa52losg6u/Popov_4_1.jpg">
                    <a:hlinkClick xmlns:a="http://schemas.openxmlformats.org/drawingml/2006/main" r:id="rId1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mai.ru/upload/iblock/bc4/2ue6riua5blp3f5j0diknffa52losg6u/Popov_4_1.jpg">
                            <a:hlinkClick r:id="rId18" tgtFrame="&quot;_blank&quot;"/>
                          </pic:cNvPr>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219583" cy="3109548"/>
                          </a:xfrm>
                          <a:prstGeom prst="rect">
                            <a:avLst/>
                          </a:prstGeom>
                          <a:noFill/>
                          <a:ln>
                            <a:noFill/>
                          </a:ln>
                        </pic:spPr>
                      </pic:pic>
                    </a:graphicData>
                  </a:graphic>
                </wp:inline>
              </w:drawing>
            </w:r>
          </w:p>
        </w:tc>
        <w:tc>
          <w:tcPr>
            <w:tcW w:w="0" w:type="auto"/>
            <w:tcBorders>
              <w:top w:val="single" w:sz="24" w:space="0" w:color="auto"/>
              <w:left w:val="single" w:sz="24" w:space="0" w:color="auto"/>
              <w:bottom w:val="single" w:sz="24" w:space="0" w:color="auto"/>
              <w:right w:val="single" w:sz="24" w:space="0" w:color="auto"/>
            </w:tcBorders>
            <w:hideMark/>
          </w:tcPr>
          <w:p w:rsidR="000D2204" w:rsidRPr="005C7B39" w:rsidRDefault="000D2204" w:rsidP="005C7B39">
            <w:pPr>
              <w:spacing w:after="0" w:line="240" w:lineRule="auto"/>
              <w:rPr>
                <w:rFonts w:ascii="Arial" w:hAnsi="Arial" w:cs="Arial"/>
                <w:sz w:val="22"/>
                <w:szCs w:val="22"/>
              </w:rPr>
            </w:pPr>
            <w:r w:rsidRPr="005C7B39">
              <w:rPr>
                <w:rFonts w:ascii="Arial" w:hAnsi="Arial" w:cs="Arial"/>
                <w:sz w:val="22"/>
                <w:szCs w:val="22"/>
              </w:rPr>
              <w:t>Проректор по цифровизации</w:t>
            </w:r>
          </w:p>
        </w:tc>
      </w:tr>
      <w:tr w:rsidR="005C7B39" w:rsidRPr="005C7B39" w:rsidTr="000D2204">
        <w:tc>
          <w:tcPr>
            <w:tcW w:w="4049" w:type="dxa"/>
            <w:tcBorders>
              <w:top w:val="single" w:sz="24" w:space="0" w:color="auto"/>
              <w:left w:val="single" w:sz="24" w:space="0" w:color="auto"/>
              <w:bottom w:val="single" w:sz="24" w:space="0" w:color="auto"/>
              <w:right w:val="single" w:sz="24" w:space="0" w:color="auto"/>
            </w:tcBorders>
            <w:hideMark/>
          </w:tcPr>
          <w:p w:rsidR="000D2204" w:rsidRPr="005C7B39" w:rsidRDefault="000D2204" w:rsidP="005C7B39">
            <w:pPr>
              <w:spacing w:after="0" w:line="240" w:lineRule="auto"/>
              <w:rPr>
                <w:rFonts w:ascii="Arial" w:hAnsi="Arial" w:cs="Arial"/>
                <w:sz w:val="22"/>
                <w:szCs w:val="22"/>
              </w:rPr>
            </w:pPr>
            <w:r w:rsidRPr="005C7B39">
              <w:rPr>
                <w:rFonts w:ascii="Arial" w:hAnsi="Arial" w:cs="Arial"/>
                <w:sz w:val="22"/>
                <w:szCs w:val="22"/>
              </w:rPr>
              <w:t>Высиканцев Андрей Петрович</w:t>
            </w:r>
          </w:p>
          <w:p w:rsidR="000D2204" w:rsidRPr="005C7B39" w:rsidRDefault="000D2204" w:rsidP="005C7B39">
            <w:pPr>
              <w:spacing w:after="0" w:line="240" w:lineRule="auto"/>
              <w:rPr>
                <w:rFonts w:ascii="Arial" w:hAnsi="Arial" w:cs="Arial"/>
                <w:sz w:val="22"/>
                <w:szCs w:val="22"/>
              </w:rPr>
            </w:pPr>
            <w:r w:rsidRPr="005C7B39">
              <w:rPr>
                <w:rFonts w:ascii="Arial" w:hAnsi="Arial" w:cs="Arial"/>
                <w:noProof/>
                <w:sz w:val="22"/>
                <w:szCs w:val="22"/>
                <w:lang w:eastAsia="ru-RU"/>
              </w:rPr>
              <w:drawing>
                <wp:inline distT="0" distB="0" distL="0" distR="0" wp14:anchorId="3EA81130" wp14:editId="50A84131">
                  <wp:extent cx="2226593" cy="3119369"/>
                  <wp:effectExtent l="0" t="0" r="0" b="0"/>
                  <wp:docPr id="5" name="Рисунок 5" descr="https://mai.ru/upload/iblock/cf1/b19silo55f9f0fyl84g319yhftg9jpys/Vysikantsev_4_1.jpg">
                    <a:hlinkClick xmlns:a="http://schemas.openxmlformats.org/drawingml/2006/main" r:id="rId2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mai.ru/upload/iblock/cf1/b19silo55f9f0fyl84g319yhftg9jpys/Vysikantsev_4_1.jpg">
                            <a:hlinkClick r:id="rId20" tgtFrame="&quot;_blank&quot;"/>
                          </pic:cNvPr>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241222" cy="3139863"/>
                          </a:xfrm>
                          <a:prstGeom prst="rect">
                            <a:avLst/>
                          </a:prstGeom>
                          <a:noFill/>
                          <a:ln>
                            <a:noFill/>
                          </a:ln>
                        </pic:spPr>
                      </pic:pic>
                    </a:graphicData>
                  </a:graphic>
                </wp:inline>
              </w:drawing>
            </w:r>
          </w:p>
        </w:tc>
        <w:tc>
          <w:tcPr>
            <w:tcW w:w="0" w:type="auto"/>
            <w:tcBorders>
              <w:top w:val="single" w:sz="24" w:space="0" w:color="auto"/>
              <w:left w:val="single" w:sz="24" w:space="0" w:color="auto"/>
              <w:bottom w:val="single" w:sz="24" w:space="0" w:color="auto"/>
              <w:right w:val="single" w:sz="24" w:space="0" w:color="auto"/>
            </w:tcBorders>
            <w:hideMark/>
          </w:tcPr>
          <w:p w:rsidR="000D2204" w:rsidRPr="005C7B39" w:rsidRDefault="000D2204" w:rsidP="005C7B39">
            <w:pPr>
              <w:spacing w:after="0" w:line="240" w:lineRule="auto"/>
              <w:rPr>
                <w:rFonts w:ascii="Arial" w:hAnsi="Arial" w:cs="Arial"/>
                <w:sz w:val="22"/>
                <w:szCs w:val="22"/>
              </w:rPr>
            </w:pPr>
            <w:r w:rsidRPr="005C7B39">
              <w:rPr>
                <w:rFonts w:ascii="Arial" w:hAnsi="Arial" w:cs="Arial"/>
                <w:sz w:val="22"/>
                <w:szCs w:val="22"/>
              </w:rPr>
              <w:t>Проректор по безопасности</w:t>
            </w:r>
          </w:p>
        </w:tc>
      </w:tr>
    </w:tbl>
    <w:p w:rsidR="005C7B39" w:rsidRDefault="005C7B39" w:rsidP="005C7B39">
      <w:pPr>
        <w:pStyle w:val="2"/>
        <w:shd w:val="clear" w:color="auto" w:fill="FFFFFF"/>
        <w:spacing w:before="0" w:beforeAutospacing="0" w:after="0" w:afterAutospacing="0"/>
        <w:rPr>
          <w:rFonts w:ascii="Arial" w:hAnsi="Arial" w:cs="Arial"/>
          <w:b w:val="0"/>
          <w:bCs w:val="0"/>
          <w:sz w:val="22"/>
          <w:szCs w:val="22"/>
        </w:rPr>
      </w:pPr>
    </w:p>
    <w:p w:rsidR="000D2204" w:rsidRPr="005C7B39" w:rsidRDefault="005C7B39" w:rsidP="005C7B39">
      <w:pPr>
        <w:spacing w:after="0" w:line="240" w:lineRule="auto"/>
        <w:rPr>
          <w:rFonts w:ascii="Arial" w:eastAsia="Times New Roman" w:hAnsi="Arial" w:cs="Arial"/>
          <w:sz w:val="22"/>
          <w:szCs w:val="22"/>
          <w:lang w:eastAsia="ru-RU"/>
        </w:rPr>
      </w:pPr>
      <w:r>
        <w:rPr>
          <w:rFonts w:ascii="Arial" w:hAnsi="Arial" w:cs="Arial"/>
          <w:b/>
          <w:bCs/>
          <w:sz w:val="22"/>
          <w:szCs w:val="22"/>
        </w:rPr>
        <w:br w:type="page"/>
      </w:r>
      <w:r w:rsidR="000D2204" w:rsidRPr="005C7B39">
        <w:rPr>
          <w:rFonts w:ascii="Arial" w:hAnsi="Arial" w:cs="Arial"/>
          <w:b/>
          <w:bCs/>
          <w:sz w:val="22"/>
          <w:szCs w:val="22"/>
        </w:rPr>
        <w:lastRenderedPageBreak/>
        <w:t>Департаменты</w:t>
      </w:r>
    </w:p>
    <w:p w:rsidR="000D2204" w:rsidRPr="005C7B39" w:rsidRDefault="000D2204" w:rsidP="005C7B39">
      <w:pPr>
        <w:shd w:val="clear" w:color="auto" w:fill="FFFFFF"/>
        <w:spacing w:after="0" w:line="240" w:lineRule="auto"/>
        <w:rPr>
          <w:rFonts w:ascii="Arial" w:hAnsi="Arial" w:cs="Arial"/>
          <w:sz w:val="22"/>
          <w:szCs w:val="22"/>
        </w:rPr>
      </w:pPr>
    </w:p>
    <w:tbl>
      <w:tblPr>
        <w:tblW w:w="15309" w:type="dxa"/>
        <w:tblCellMar>
          <w:left w:w="0" w:type="dxa"/>
          <w:right w:w="0" w:type="dxa"/>
        </w:tblCellMar>
        <w:tblLook w:val="04A0" w:firstRow="1" w:lastRow="0" w:firstColumn="1" w:lastColumn="0" w:noHBand="0" w:noVBand="1"/>
      </w:tblPr>
      <w:tblGrid>
        <w:gridCol w:w="4085"/>
        <w:gridCol w:w="11224"/>
      </w:tblGrid>
      <w:tr w:rsidR="005C7B39" w:rsidRPr="005C7B39" w:rsidTr="005C7B39">
        <w:tc>
          <w:tcPr>
            <w:tcW w:w="4085" w:type="dxa"/>
            <w:tcBorders>
              <w:top w:val="single" w:sz="24" w:space="0" w:color="auto"/>
              <w:left w:val="single" w:sz="24" w:space="0" w:color="auto"/>
              <w:bottom w:val="single" w:sz="24" w:space="0" w:color="auto"/>
              <w:right w:val="single" w:sz="24" w:space="0" w:color="auto"/>
            </w:tcBorders>
            <w:hideMark/>
          </w:tcPr>
          <w:p w:rsidR="000D2204" w:rsidRPr="005C7B39" w:rsidRDefault="000D2204" w:rsidP="005C7B39">
            <w:pPr>
              <w:spacing w:after="0" w:line="240" w:lineRule="auto"/>
              <w:rPr>
                <w:rFonts w:ascii="Arial" w:hAnsi="Arial" w:cs="Arial"/>
                <w:sz w:val="22"/>
                <w:szCs w:val="22"/>
              </w:rPr>
            </w:pPr>
            <w:r w:rsidRPr="005C7B39">
              <w:rPr>
                <w:rFonts w:ascii="Arial" w:hAnsi="Arial" w:cs="Arial"/>
                <w:sz w:val="22"/>
                <w:szCs w:val="22"/>
              </w:rPr>
              <w:t>Кружков Дмитрий Михайлович</w:t>
            </w:r>
          </w:p>
          <w:p w:rsidR="000D2204" w:rsidRPr="005C7B39" w:rsidRDefault="000D2204" w:rsidP="005C7B39">
            <w:pPr>
              <w:spacing w:after="0" w:line="240" w:lineRule="auto"/>
              <w:rPr>
                <w:rFonts w:ascii="Arial" w:hAnsi="Arial" w:cs="Arial"/>
                <w:sz w:val="22"/>
                <w:szCs w:val="22"/>
              </w:rPr>
            </w:pPr>
            <w:r w:rsidRPr="005C7B39">
              <w:rPr>
                <w:rFonts w:ascii="Arial" w:hAnsi="Arial" w:cs="Arial"/>
                <w:noProof/>
                <w:sz w:val="22"/>
                <w:szCs w:val="22"/>
                <w:lang w:eastAsia="ru-RU"/>
              </w:rPr>
              <w:drawing>
                <wp:inline distT="0" distB="0" distL="0" distR="0" wp14:anchorId="099A7816" wp14:editId="05FDA9AE">
                  <wp:extent cx="2158738" cy="3023678"/>
                  <wp:effectExtent l="0" t="0" r="0" b="0"/>
                  <wp:docPr id="4" name="Рисунок 4" descr="https://mai.ru/upload/iblock/9ec/6j13pf23ssrkmn23vv3lq57z0iw2myp1/KruzhkovD.M.jpg">
                    <a:hlinkClick xmlns:a="http://schemas.openxmlformats.org/drawingml/2006/main" r:id="rId2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mai.ru/upload/iblock/9ec/6j13pf23ssrkmn23vv3lq57z0iw2myp1/KruzhkovD.M.jpg">
                            <a:hlinkClick r:id="rId22" tgtFrame="&quot;_blank&quot;"/>
                          </pic:cNvPr>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172094" cy="3042386"/>
                          </a:xfrm>
                          <a:prstGeom prst="rect">
                            <a:avLst/>
                          </a:prstGeom>
                          <a:noFill/>
                          <a:ln>
                            <a:noFill/>
                          </a:ln>
                        </pic:spPr>
                      </pic:pic>
                    </a:graphicData>
                  </a:graphic>
                </wp:inline>
              </w:drawing>
            </w:r>
          </w:p>
        </w:tc>
        <w:tc>
          <w:tcPr>
            <w:tcW w:w="0" w:type="auto"/>
            <w:tcBorders>
              <w:top w:val="single" w:sz="24" w:space="0" w:color="auto"/>
              <w:left w:val="single" w:sz="24" w:space="0" w:color="auto"/>
              <w:bottom w:val="single" w:sz="24" w:space="0" w:color="auto"/>
              <w:right w:val="single" w:sz="24" w:space="0" w:color="auto"/>
            </w:tcBorders>
            <w:hideMark/>
          </w:tcPr>
          <w:p w:rsidR="000D2204" w:rsidRPr="005C7B39" w:rsidRDefault="000D2204" w:rsidP="005C7B39">
            <w:pPr>
              <w:spacing w:after="0" w:line="240" w:lineRule="auto"/>
              <w:rPr>
                <w:rFonts w:ascii="Arial" w:hAnsi="Arial" w:cs="Arial"/>
                <w:sz w:val="22"/>
                <w:szCs w:val="22"/>
              </w:rPr>
            </w:pPr>
            <w:r w:rsidRPr="005C7B39">
              <w:rPr>
                <w:rFonts w:ascii="Arial" w:hAnsi="Arial" w:cs="Arial"/>
                <w:sz w:val="22"/>
                <w:szCs w:val="22"/>
              </w:rPr>
              <w:t>Директор департамента экономики и финансов – финансовый директор</w:t>
            </w:r>
          </w:p>
        </w:tc>
      </w:tr>
      <w:tr w:rsidR="005C7B39" w:rsidRPr="005C7B39" w:rsidTr="005C7B39">
        <w:tc>
          <w:tcPr>
            <w:tcW w:w="4085" w:type="dxa"/>
            <w:tcBorders>
              <w:top w:val="single" w:sz="24" w:space="0" w:color="auto"/>
              <w:left w:val="single" w:sz="24" w:space="0" w:color="auto"/>
              <w:bottom w:val="single" w:sz="24" w:space="0" w:color="auto"/>
              <w:right w:val="single" w:sz="24" w:space="0" w:color="auto"/>
            </w:tcBorders>
            <w:hideMark/>
          </w:tcPr>
          <w:p w:rsidR="000D2204" w:rsidRPr="005C7B39" w:rsidRDefault="000D2204" w:rsidP="005C7B39">
            <w:pPr>
              <w:spacing w:after="0" w:line="240" w:lineRule="auto"/>
              <w:rPr>
                <w:rFonts w:ascii="Arial" w:hAnsi="Arial" w:cs="Arial"/>
                <w:sz w:val="22"/>
                <w:szCs w:val="22"/>
              </w:rPr>
            </w:pPr>
            <w:r w:rsidRPr="005C7B39">
              <w:rPr>
                <w:rFonts w:ascii="Arial" w:hAnsi="Arial" w:cs="Arial"/>
                <w:sz w:val="22"/>
                <w:szCs w:val="22"/>
              </w:rPr>
              <w:t>Эль Сайд Андрей Фаузи</w:t>
            </w:r>
          </w:p>
          <w:p w:rsidR="000D2204" w:rsidRPr="005C7B39" w:rsidRDefault="000D2204" w:rsidP="005C7B39">
            <w:pPr>
              <w:spacing w:after="0" w:line="240" w:lineRule="auto"/>
              <w:rPr>
                <w:rFonts w:ascii="Arial" w:hAnsi="Arial" w:cs="Arial"/>
                <w:sz w:val="22"/>
                <w:szCs w:val="22"/>
              </w:rPr>
            </w:pPr>
            <w:r w:rsidRPr="005C7B39">
              <w:rPr>
                <w:rFonts w:ascii="Arial" w:hAnsi="Arial" w:cs="Arial"/>
                <w:noProof/>
                <w:sz w:val="22"/>
                <w:szCs w:val="22"/>
                <w:lang w:eastAsia="ru-RU"/>
              </w:rPr>
              <w:drawing>
                <wp:inline distT="0" distB="0" distL="0" distR="0" wp14:anchorId="6F6328D6" wp14:editId="4A229586">
                  <wp:extent cx="2105539" cy="2949164"/>
                  <wp:effectExtent l="0" t="0" r="0" b="0"/>
                  <wp:docPr id="3" name="Рисунок 3" descr="https://mai.ru/upload/iblock/a50/4ydb3ols453b30wwczp5qvjrsoaeyxu8/El-Sai_d.jpg">
                    <a:hlinkClick xmlns:a="http://schemas.openxmlformats.org/drawingml/2006/main" r:id="rId2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mai.ru/upload/iblock/a50/4ydb3ols453b30wwczp5qvjrsoaeyxu8/El-Sai_d.jpg">
                            <a:hlinkClick r:id="rId24" tgtFrame="&quot;_blank&quot;"/>
                          </pic:cNvPr>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121276" cy="2971206"/>
                          </a:xfrm>
                          <a:prstGeom prst="rect">
                            <a:avLst/>
                          </a:prstGeom>
                          <a:noFill/>
                          <a:ln>
                            <a:noFill/>
                          </a:ln>
                        </pic:spPr>
                      </pic:pic>
                    </a:graphicData>
                  </a:graphic>
                </wp:inline>
              </w:drawing>
            </w:r>
          </w:p>
        </w:tc>
        <w:tc>
          <w:tcPr>
            <w:tcW w:w="0" w:type="auto"/>
            <w:tcBorders>
              <w:top w:val="single" w:sz="24" w:space="0" w:color="auto"/>
              <w:left w:val="single" w:sz="24" w:space="0" w:color="auto"/>
              <w:bottom w:val="single" w:sz="24" w:space="0" w:color="auto"/>
              <w:right w:val="single" w:sz="24" w:space="0" w:color="auto"/>
            </w:tcBorders>
            <w:hideMark/>
          </w:tcPr>
          <w:p w:rsidR="000D2204" w:rsidRPr="005C7B39" w:rsidRDefault="000D2204" w:rsidP="005C7B39">
            <w:pPr>
              <w:spacing w:after="0" w:line="240" w:lineRule="auto"/>
              <w:rPr>
                <w:rFonts w:ascii="Arial" w:hAnsi="Arial" w:cs="Arial"/>
                <w:sz w:val="22"/>
                <w:szCs w:val="22"/>
              </w:rPr>
            </w:pPr>
            <w:r w:rsidRPr="005C7B39">
              <w:rPr>
                <w:rFonts w:ascii="Arial" w:hAnsi="Arial" w:cs="Arial"/>
                <w:sz w:val="22"/>
                <w:szCs w:val="22"/>
              </w:rPr>
              <w:t>Директор департамента экономического планирования и контроля</w:t>
            </w:r>
          </w:p>
        </w:tc>
      </w:tr>
      <w:tr w:rsidR="005C7B39" w:rsidRPr="005C7B39" w:rsidTr="005C7B39">
        <w:tc>
          <w:tcPr>
            <w:tcW w:w="4085" w:type="dxa"/>
            <w:tcBorders>
              <w:top w:val="single" w:sz="24" w:space="0" w:color="auto"/>
              <w:left w:val="single" w:sz="24" w:space="0" w:color="auto"/>
              <w:bottom w:val="single" w:sz="24" w:space="0" w:color="auto"/>
              <w:right w:val="single" w:sz="24" w:space="0" w:color="auto"/>
            </w:tcBorders>
            <w:hideMark/>
          </w:tcPr>
          <w:p w:rsidR="000D2204" w:rsidRPr="005C7B39" w:rsidRDefault="000D2204" w:rsidP="005C7B39">
            <w:pPr>
              <w:spacing w:after="0" w:line="240" w:lineRule="auto"/>
              <w:rPr>
                <w:rFonts w:ascii="Arial" w:hAnsi="Arial" w:cs="Arial"/>
                <w:sz w:val="22"/>
                <w:szCs w:val="22"/>
              </w:rPr>
            </w:pPr>
            <w:r w:rsidRPr="005C7B39">
              <w:rPr>
                <w:rFonts w:ascii="Arial" w:hAnsi="Arial" w:cs="Arial"/>
                <w:sz w:val="22"/>
                <w:szCs w:val="22"/>
              </w:rPr>
              <w:lastRenderedPageBreak/>
              <w:t>Клиновский Роман Юрьевич</w:t>
            </w:r>
          </w:p>
          <w:p w:rsidR="000D2204" w:rsidRPr="005C7B39" w:rsidRDefault="000D2204" w:rsidP="005C7B39">
            <w:pPr>
              <w:spacing w:after="0" w:line="240" w:lineRule="auto"/>
              <w:rPr>
                <w:rFonts w:ascii="Arial" w:hAnsi="Arial" w:cs="Arial"/>
                <w:sz w:val="22"/>
                <w:szCs w:val="22"/>
              </w:rPr>
            </w:pPr>
            <w:r w:rsidRPr="005C7B39">
              <w:rPr>
                <w:rFonts w:ascii="Arial" w:hAnsi="Arial" w:cs="Arial"/>
                <w:noProof/>
                <w:sz w:val="22"/>
                <w:szCs w:val="22"/>
                <w:lang w:eastAsia="ru-RU"/>
              </w:rPr>
              <w:drawing>
                <wp:inline distT="0" distB="0" distL="0" distR="0" wp14:anchorId="2BCF1238" wp14:editId="41FAAE55">
                  <wp:extent cx="2124631" cy="2976524"/>
                  <wp:effectExtent l="0" t="0" r="0" b="0"/>
                  <wp:docPr id="2" name="Рисунок 2" descr="https://mai.ru/upload/iblock/fbe/cf2t2mpdy5rui6un0hpytrdr9s8sepbm/Klinovskiy_R.YU._4_1.jpg">
                    <a:hlinkClick xmlns:a="http://schemas.openxmlformats.org/drawingml/2006/main" r:id="rId2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mai.ru/upload/iblock/fbe/cf2t2mpdy5rui6un0hpytrdr9s8sepbm/Klinovskiy_R.YU._4_1.jpg">
                            <a:hlinkClick r:id="rId26" tgtFrame="&quot;_blank&quot;"/>
                          </pic:cNvPr>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141146" cy="2999661"/>
                          </a:xfrm>
                          <a:prstGeom prst="rect">
                            <a:avLst/>
                          </a:prstGeom>
                          <a:noFill/>
                          <a:ln>
                            <a:noFill/>
                          </a:ln>
                        </pic:spPr>
                      </pic:pic>
                    </a:graphicData>
                  </a:graphic>
                </wp:inline>
              </w:drawing>
            </w:r>
          </w:p>
        </w:tc>
        <w:tc>
          <w:tcPr>
            <w:tcW w:w="0" w:type="auto"/>
            <w:tcBorders>
              <w:top w:val="single" w:sz="24" w:space="0" w:color="auto"/>
              <w:left w:val="single" w:sz="24" w:space="0" w:color="auto"/>
              <w:bottom w:val="single" w:sz="24" w:space="0" w:color="auto"/>
              <w:right w:val="single" w:sz="24" w:space="0" w:color="auto"/>
            </w:tcBorders>
            <w:hideMark/>
          </w:tcPr>
          <w:p w:rsidR="000D2204" w:rsidRPr="005C7B39" w:rsidRDefault="000D2204" w:rsidP="005C7B39">
            <w:pPr>
              <w:spacing w:after="0" w:line="240" w:lineRule="auto"/>
              <w:rPr>
                <w:rFonts w:ascii="Arial" w:hAnsi="Arial" w:cs="Arial"/>
                <w:sz w:val="22"/>
                <w:szCs w:val="22"/>
              </w:rPr>
            </w:pPr>
            <w:r w:rsidRPr="005C7B39">
              <w:rPr>
                <w:rFonts w:ascii="Arial" w:hAnsi="Arial" w:cs="Arial"/>
                <w:sz w:val="22"/>
                <w:szCs w:val="22"/>
              </w:rPr>
              <w:t>Директор департамента перспективных научных программ</w:t>
            </w:r>
          </w:p>
        </w:tc>
      </w:tr>
      <w:tr w:rsidR="005C7B39" w:rsidRPr="005C7B39" w:rsidTr="005C7B39">
        <w:tc>
          <w:tcPr>
            <w:tcW w:w="4085" w:type="dxa"/>
            <w:tcBorders>
              <w:top w:val="single" w:sz="24" w:space="0" w:color="auto"/>
              <w:left w:val="single" w:sz="24" w:space="0" w:color="auto"/>
              <w:bottom w:val="single" w:sz="24" w:space="0" w:color="auto"/>
              <w:right w:val="single" w:sz="24" w:space="0" w:color="auto"/>
            </w:tcBorders>
            <w:hideMark/>
          </w:tcPr>
          <w:p w:rsidR="000D2204" w:rsidRPr="005C7B39" w:rsidRDefault="000D2204" w:rsidP="005C7B39">
            <w:pPr>
              <w:spacing w:after="0" w:line="240" w:lineRule="auto"/>
              <w:rPr>
                <w:rFonts w:ascii="Arial" w:hAnsi="Arial" w:cs="Arial"/>
                <w:sz w:val="22"/>
                <w:szCs w:val="22"/>
              </w:rPr>
            </w:pPr>
            <w:r w:rsidRPr="005C7B39">
              <w:rPr>
                <w:rFonts w:ascii="Arial" w:hAnsi="Arial" w:cs="Arial"/>
                <w:sz w:val="22"/>
                <w:szCs w:val="22"/>
              </w:rPr>
              <w:t>Хуторенко Геннадий Викторович</w:t>
            </w:r>
          </w:p>
          <w:p w:rsidR="000D2204" w:rsidRPr="005C7B39" w:rsidRDefault="000D2204" w:rsidP="005C7B39">
            <w:pPr>
              <w:spacing w:after="0" w:line="240" w:lineRule="auto"/>
              <w:rPr>
                <w:rFonts w:ascii="Arial" w:hAnsi="Arial" w:cs="Arial"/>
                <w:sz w:val="22"/>
                <w:szCs w:val="22"/>
              </w:rPr>
            </w:pPr>
            <w:r w:rsidRPr="005C7B39">
              <w:rPr>
                <w:rFonts w:ascii="Arial" w:hAnsi="Arial" w:cs="Arial"/>
                <w:noProof/>
                <w:sz w:val="22"/>
                <w:szCs w:val="22"/>
                <w:lang w:eastAsia="ru-RU"/>
              </w:rPr>
              <w:drawing>
                <wp:inline distT="0" distB="0" distL="0" distR="0" wp14:anchorId="48FED15D" wp14:editId="72B2B87F">
                  <wp:extent cx="2121030" cy="2970861"/>
                  <wp:effectExtent l="0" t="0" r="0" b="0"/>
                  <wp:docPr id="1" name="Рисунок 1" descr="https://mai.ru/upload/iblock/b52/7xm4hft0bwx2g3uboztie3dn9zyp1tff/KHutorenko-G.V.jpg">
                    <a:hlinkClick xmlns:a="http://schemas.openxmlformats.org/drawingml/2006/main" r:id="rId2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mai.ru/upload/iblock/b52/7xm4hft0bwx2g3uboztie3dn9zyp1tff/KHutorenko-G.V.jpg">
                            <a:hlinkClick r:id="rId28" tgtFrame="&quot;_blank&quot;"/>
                          </pic:cNvPr>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137280" cy="2993622"/>
                          </a:xfrm>
                          <a:prstGeom prst="rect">
                            <a:avLst/>
                          </a:prstGeom>
                          <a:noFill/>
                          <a:ln>
                            <a:noFill/>
                          </a:ln>
                        </pic:spPr>
                      </pic:pic>
                    </a:graphicData>
                  </a:graphic>
                </wp:inline>
              </w:drawing>
            </w:r>
          </w:p>
        </w:tc>
        <w:tc>
          <w:tcPr>
            <w:tcW w:w="0" w:type="auto"/>
            <w:tcBorders>
              <w:top w:val="single" w:sz="24" w:space="0" w:color="auto"/>
              <w:left w:val="single" w:sz="24" w:space="0" w:color="auto"/>
              <w:bottom w:val="single" w:sz="24" w:space="0" w:color="auto"/>
              <w:right w:val="single" w:sz="24" w:space="0" w:color="auto"/>
            </w:tcBorders>
            <w:hideMark/>
          </w:tcPr>
          <w:p w:rsidR="000D2204" w:rsidRPr="005C7B39" w:rsidRDefault="000D2204" w:rsidP="005C7B39">
            <w:pPr>
              <w:spacing w:after="0" w:line="240" w:lineRule="auto"/>
              <w:rPr>
                <w:rFonts w:ascii="Arial" w:hAnsi="Arial" w:cs="Arial"/>
                <w:sz w:val="22"/>
                <w:szCs w:val="22"/>
              </w:rPr>
            </w:pPr>
            <w:r w:rsidRPr="005C7B39">
              <w:rPr>
                <w:rFonts w:ascii="Arial" w:hAnsi="Arial" w:cs="Arial"/>
                <w:sz w:val="22"/>
                <w:szCs w:val="22"/>
              </w:rPr>
              <w:t>И. о. директора департамента организ</w:t>
            </w:r>
            <w:bookmarkStart w:id="0" w:name="_GoBack"/>
            <w:bookmarkEnd w:id="0"/>
            <w:r w:rsidRPr="005C7B39">
              <w:rPr>
                <w:rFonts w:ascii="Arial" w:hAnsi="Arial" w:cs="Arial"/>
                <w:sz w:val="22"/>
                <w:szCs w:val="22"/>
              </w:rPr>
              <w:t>ационной и кадровой работы</w:t>
            </w:r>
          </w:p>
        </w:tc>
      </w:tr>
    </w:tbl>
    <w:p w:rsidR="00243221" w:rsidRPr="005C7B39" w:rsidRDefault="00243221" w:rsidP="005C7B39">
      <w:pPr>
        <w:spacing w:after="0" w:line="240" w:lineRule="auto"/>
        <w:rPr>
          <w:rFonts w:ascii="Arial" w:hAnsi="Arial" w:cs="Arial"/>
          <w:sz w:val="22"/>
          <w:szCs w:val="22"/>
        </w:rPr>
      </w:pPr>
    </w:p>
    <w:sectPr w:rsidR="00243221" w:rsidRPr="005C7B39" w:rsidSect="003D090D">
      <w:pgSz w:w="16838" w:h="11906" w:orient="landscape"/>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1"/>
  <w:activeWritingStyle w:appName="MSWord" w:lang="ru-RU" w:vendorID="1" w:dllVersion="512" w:checkStyle="0"/>
  <w:defaultTabStop w:val="708"/>
  <w:characterSpacingControl w:val="doNotCompress"/>
  <w:compat>
    <w:compatSetting w:name="compatibilityMode" w:uri="http://schemas.microsoft.com/office/word" w:val="12"/>
  </w:compat>
  <w:rsids>
    <w:rsidRoot w:val="003D090D"/>
    <w:rsid w:val="0004302E"/>
    <w:rsid w:val="00091401"/>
    <w:rsid w:val="000D2204"/>
    <w:rsid w:val="001C34A2"/>
    <w:rsid w:val="00243221"/>
    <w:rsid w:val="0025133F"/>
    <w:rsid w:val="0033018F"/>
    <w:rsid w:val="003D090D"/>
    <w:rsid w:val="0044446C"/>
    <w:rsid w:val="004E4A62"/>
    <w:rsid w:val="00553AA0"/>
    <w:rsid w:val="00595A02"/>
    <w:rsid w:val="005C7B39"/>
    <w:rsid w:val="00727EB8"/>
    <w:rsid w:val="00765429"/>
    <w:rsid w:val="00777841"/>
    <w:rsid w:val="00807380"/>
    <w:rsid w:val="008C09C5"/>
    <w:rsid w:val="0097184D"/>
    <w:rsid w:val="009F48C4"/>
    <w:rsid w:val="00A22E7B"/>
    <w:rsid w:val="00A23DD1"/>
    <w:rsid w:val="00BE110E"/>
    <w:rsid w:val="00C76735"/>
    <w:rsid w:val="00F32F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06605"/>
  <w15:docId w15:val="{9F4EED51-5511-48CC-B506-78F3E1950A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7184D"/>
    <w:pPr>
      <w:spacing w:after="200" w:line="276" w:lineRule="auto"/>
    </w:pPr>
    <w:rPr>
      <w:sz w:val="24"/>
      <w:szCs w:val="28"/>
      <w:lang w:eastAsia="en-US"/>
    </w:rPr>
  </w:style>
  <w:style w:type="paragraph" w:styleId="1">
    <w:name w:val="heading 1"/>
    <w:basedOn w:val="a"/>
    <w:next w:val="a"/>
    <w:link w:val="10"/>
    <w:uiPriority w:val="9"/>
    <w:qFormat/>
    <w:rsid w:val="00243221"/>
    <w:pPr>
      <w:keepNext/>
      <w:keepLines/>
      <w:spacing w:before="480" w:after="0"/>
      <w:outlineLvl w:val="0"/>
    </w:pPr>
    <w:rPr>
      <w:rFonts w:asciiTheme="majorHAnsi" w:eastAsiaTheme="majorEastAsia" w:hAnsiTheme="majorHAnsi" w:cstheme="majorBidi"/>
      <w:b/>
      <w:bCs/>
      <w:color w:val="365F91" w:themeColor="accent1" w:themeShade="BF"/>
      <w:sz w:val="28"/>
    </w:rPr>
  </w:style>
  <w:style w:type="paragraph" w:styleId="2">
    <w:name w:val="heading 2"/>
    <w:basedOn w:val="a"/>
    <w:link w:val="20"/>
    <w:uiPriority w:val="9"/>
    <w:qFormat/>
    <w:rsid w:val="0004302E"/>
    <w:pPr>
      <w:spacing w:before="100" w:beforeAutospacing="1" w:after="100" w:afterAutospacing="1" w:line="240" w:lineRule="auto"/>
      <w:outlineLvl w:val="1"/>
    </w:pPr>
    <w:rPr>
      <w:rFonts w:eastAsia="Times New Roman"/>
      <w:b/>
      <w:bCs/>
      <w:sz w:val="36"/>
      <w:szCs w:val="36"/>
      <w:lang w:eastAsia="ru-RU"/>
    </w:rPr>
  </w:style>
  <w:style w:type="paragraph" w:styleId="3">
    <w:name w:val="heading 3"/>
    <w:basedOn w:val="a"/>
    <w:next w:val="a"/>
    <w:link w:val="30"/>
    <w:uiPriority w:val="9"/>
    <w:unhideWhenUsed/>
    <w:qFormat/>
    <w:rsid w:val="0024322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53AA0"/>
    <w:pPr>
      <w:spacing w:before="100" w:beforeAutospacing="1" w:after="100" w:afterAutospacing="1" w:line="240" w:lineRule="auto"/>
    </w:pPr>
    <w:rPr>
      <w:rFonts w:eastAsia="Times New Roman"/>
      <w:szCs w:val="24"/>
      <w:lang w:eastAsia="ru-RU"/>
    </w:rPr>
  </w:style>
  <w:style w:type="character" w:styleId="a4">
    <w:name w:val="Strong"/>
    <w:uiPriority w:val="22"/>
    <w:qFormat/>
    <w:rsid w:val="00553AA0"/>
    <w:rPr>
      <w:b/>
      <w:bCs/>
    </w:rPr>
  </w:style>
  <w:style w:type="paragraph" w:customStyle="1" w:styleId="tit">
    <w:name w:val="tit"/>
    <w:basedOn w:val="a"/>
    <w:rsid w:val="00553AA0"/>
    <w:pPr>
      <w:spacing w:before="100" w:beforeAutospacing="1" w:after="100" w:afterAutospacing="1" w:line="240" w:lineRule="auto"/>
    </w:pPr>
    <w:rPr>
      <w:rFonts w:eastAsia="Times New Roman"/>
      <w:szCs w:val="24"/>
      <w:lang w:eastAsia="ru-RU"/>
    </w:rPr>
  </w:style>
  <w:style w:type="character" w:customStyle="1" w:styleId="20">
    <w:name w:val="Заголовок 2 Знак"/>
    <w:link w:val="2"/>
    <w:uiPriority w:val="9"/>
    <w:rsid w:val="0004302E"/>
    <w:rPr>
      <w:rFonts w:eastAsia="Times New Roman"/>
      <w:b/>
      <w:bCs/>
      <w:sz w:val="36"/>
      <w:szCs w:val="36"/>
    </w:rPr>
  </w:style>
  <w:style w:type="character" w:customStyle="1" w:styleId="apple-converted-space">
    <w:name w:val="apple-converted-space"/>
    <w:rsid w:val="0004302E"/>
  </w:style>
  <w:style w:type="character" w:styleId="a5">
    <w:name w:val="Hyperlink"/>
    <w:basedOn w:val="a0"/>
    <w:uiPriority w:val="99"/>
    <w:semiHidden/>
    <w:unhideWhenUsed/>
    <w:rsid w:val="008C09C5"/>
    <w:rPr>
      <w:color w:val="0000FF"/>
      <w:u w:val="single"/>
    </w:rPr>
  </w:style>
  <w:style w:type="character" w:styleId="a6">
    <w:name w:val="FollowedHyperlink"/>
    <w:basedOn w:val="a0"/>
    <w:uiPriority w:val="99"/>
    <w:semiHidden/>
    <w:unhideWhenUsed/>
    <w:rsid w:val="008C09C5"/>
    <w:rPr>
      <w:color w:val="800080"/>
      <w:u w:val="single"/>
    </w:rPr>
  </w:style>
  <w:style w:type="character" w:styleId="a7">
    <w:name w:val="footnote reference"/>
    <w:basedOn w:val="a0"/>
    <w:uiPriority w:val="99"/>
    <w:semiHidden/>
    <w:unhideWhenUsed/>
    <w:rsid w:val="008C09C5"/>
  </w:style>
  <w:style w:type="paragraph" w:customStyle="1" w:styleId="default">
    <w:name w:val="default"/>
    <w:basedOn w:val="a"/>
    <w:rsid w:val="008C09C5"/>
    <w:pPr>
      <w:spacing w:before="100" w:beforeAutospacing="1" w:after="100" w:afterAutospacing="1" w:line="240" w:lineRule="auto"/>
    </w:pPr>
    <w:rPr>
      <w:rFonts w:eastAsia="Times New Roman"/>
      <w:szCs w:val="24"/>
      <w:lang w:eastAsia="ru-RU"/>
    </w:rPr>
  </w:style>
  <w:style w:type="character" w:customStyle="1" w:styleId="10">
    <w:name w:val="Заголовок 1 Знак"/>
    <w:basedOn w:val="a0"/>
    <w:link w:val="1"/>
    <w:uiPriority w:val="9"/>
    <w:rsid w:val="00243221"/>
    <w:rPr>
      <w:rFonts w:asciiTheme="majorHAnsi" w:eastAsiaTheme="majorEastAsia" w:hAnsiTheme="majorHAnsi" w:cstheme="majorBidi"/>
      <w:b/>
      <w:bCs/>
      <w:color w:val="365F91" w:themeColor="accent1" w:themeShade="BF"/>
      <w:sz w:val="28"/>
      <w:szCs w:val="28"/>
      <w:lang w:eastAsia="en-US"/>
    </w:rPr>
  </w:style>
  <w:style w:type="character" w:customStyle="1" w:styleId="30">
    <w:name w:val="Заголовок 3 Знак"/>
    <w:basedOn w:val="a0"/>
    <w:link w:val="3"/>
    <w:uiPriority w:val="9"/>
    <w:rsid w:val="00243221"/>
    <w:rPr>
      <w:rFonts w:asciiTheme="majorHAnsi" w:eastAsiaTheme="majorEastAsia" w:hAnsiTheme="majorHAnsi" w:cstheme="majorBidi"/>
      <w:b/>
      <w:bCs/>
      <w:color w:val="4F81BD" w:themeColor="accent1"/>
      <w:sz w:val="24"/>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309719">
      <w:bodyDiv w:val="1"/>
      <w:marLeft w:val="0"/>
      <w:marRight w:val="0"/>
      <w:marTop w:val="0"/>
      <w:marBottom w:val="0"/>
      <w:divBdr>
        <w:top w:val="none" w:sz="0" w:space="0" w:color="auto"/>
        <w:left w:val="none" w:sz="0" w:space="0" w:color="auto"/>
        <w:bottom w:val="none" w:sz="0" w:space="0" w:color="auto"/>
        <w:right w:val="none" w:sz="0" w:space="0" w:color="auto"/>
      </w:divBdr>
    </w:div>
    <w:div w:id="553278717">
      <w:bodyDiv w:val="1"/>
      <w:marLeft w:val="0"/>
      <w:marRight w:val="0"/>
      <w:marTop w:val="0"/>
      <w:marBottom w:val="0"/>
      <w:divBdr>
        <w:top w:val="none" w:sz="0" w:space="0" w:color="auto"/>
        <w:left w:val="none" w:sz="0" w:space="0" w:color="auto"/>
        <w:bottom w:val="none" w:sz="0" w:space="0" w:color="auto"/>
        <w:right w:val="none" w:sz="0" w:space="0" w:color="auto"/>
      </w:divBdr>
    </w:div>
    <w:div w:id="839807240">
      <w:bodyDiv w:val="1"/>
      <w:marLeft w:val="0"/>
      <w:marRight w:val="0"/>
      <w:marTop w:val="0"/>
      <w:marBottom w:val="0"/>
      <w:divBdr>
        <w:top w:val="none" w:sz="0" w:space="0" w:color="auto"/>
        <w:left w:val="none" w:sz="0" w:space="0" w:color="auto"/>
        <w:bottom w:val="none" w:sz="0" w:space="0" w:color="auto"/>
        <w:right w:val="none" w:sz="0" w:space="0" w:color="auto"/>
      </w:divBdr>
    </w:div>
    <w:div w:id="883561941">
      <w:bodyDiv w:val="1"/>
      <w:marLeft w:val="0"/>
      <w:marRight w:val="0"/>
      <w:marTop w:val="0"/>
      <w:marBottom w:val="0"/>
      <w:divBdr>
        <w:top w:val="none" w:sz="0" w:space="0" w:color="auto"/>
        <w:left w:val="none" w:sz="0" w:space="0" w:color="auto"/>
        <w:bottom w:val="none" w:sz="0" w:space="0" w:color="auto"/>
        <w:right w:val="none" w:sz="0" w:space="0" w:color="auto"/>
      </w:divBdr>
      <w:divsChild>
        <w:div w:id="1613972002">
          <w:marLeft w:val="0"/>
          <w:marRight w:val="0"/>
          <w:marTop w:val="0"/>
          <w:marBottom w:val="0"/>
          <w:divBdr>
            <w:top w:val="none" w:sz="0" w:space="0" w:color="auto"/>
            <w:left w:val="none" w:sz="0" w:space="0" w:color="auto"/>
            <w:bottom w:val="none" w:sz="0" w:space="0" w:color="auto"/>
            <w:right w:val="none" w:sz="0" w:space="0" w:color="auto"/>
          </w:divBdr>
        </w:div>
      </w:divsChild>
    </w:div>
    <w:div w:id="997883276">
      <w:bodyDiv w:val="1"/>
      <w:marLeft w:val="0"/>
      <w:marRight w:val="0"/>
      <w:marTop w:val="0"/>
      <w:marBottom w:val="0"/>
      <w:divBdr>
        <w:top w:val="none" w:sz="0" w:space="0" w:color="auto"/>
        <w:left w:val="none" w:sz="0" w:space="0" w:color="auto"/>
        <w:bottom w:val="none" w:sz="0" w:space="0" w:color="auto"/>
        <w:right w:val="none" w:sz="0" w:space="0" w:color="auto"/>
      </w:divBdr>
    </w:div>
    <w:div w:id="1147084847">
      <w:bodyDiv w:val="1"/>
      <w:marLeft w:val="0"/>
      <w:marRight w:val="0"/>
      <w:marTop w:val="0"/>
      <w:marBottom w:val="0"/>
      <w:divBdr>
        <w:top w:val="none" w:sz="0" w:space="0" w:color="auto"/>
        <w:left w:val="none" w:sz="0" w:space="0" w:color="auto"/>
        <w:bottom w:val="none" w:sz="0" w:space="0" w:color="auto"/>
        <w:right w:val="none" w:sz="0" w:space="0" w:color="auto"/>
      </w:divBdr>
      <w:divsChild>
        <w:div w:id="1139105730">
          <w:marLeft w:val="0"/>
          <w:marRight w:val="0"/>
          <w:marTop w:val="0"/>
          <w:marBottom w:val="0"/>
          <w:divBdr>
            <w:top w:val="none" w:sz="0" w:space="0" w:color="auto"/>
            <w:left w:val="none" w:sz="0" w:space="0" w:color="auto"/>
            <w:bottom w:val="none" w:sz="0" w:space="0" w:color="auto"/>
            <w:right w:val="none" w:sz="0" w:space="0" w:color="auto"/>
          </w:divBdr>
        </w:div>
        <w:div w:id="1313827612">
          <w:marLeft w:val="0"/>
          <w:marRight w:val="0"/>
          <w:marTop w:val="0"/>
          <w:marBottom w:val="0"/>
          <w:divBdr>
            <w:top w:val="none" w:sz="0" w:space="0" w:color="auto"/>
            <w:left w:val="none" w:sz="0" w:space="0" w:color="auto"/>
            <w:bottom w:val="none" w:sz="0" w:space="0" w:color="auto"/>
            <w:right w:val="none" w:sz="0" w:space="0" w:color="auto"/>
          </w:divBdr>
          <w:divsChild>
            <w:div w:id="412167166">
              <w:marLeft w:val="0"/>
              <w:marRight w:val="0"/>
              <w:marTop w:val="0"/>
              <w:marBottom w:val="0"/>
              <w:divBdr>
                <w:top w:val="none" w:sz="0" w:space="0" w:color="auto"/>
                <w:left w:val="none" w:sz="0" w:space="0" w:color="auto"/>
                <w:bottom w:val="none" w:sz="0" w:space="0" w:color="auto"/>
                <w:right w:val="none" w:sz="0" w:space="0" w:color="auto"/>
              </w:divBdr>
              <w:divsChild>
                <w:div w:id="1832286849">
                  <w:marLeft w:val="0"/>
                  <w:marRight w:val="0"/>
                  <w:marTop w:val="0"/>
                  <w:marBottom w:val="0"/>
                  <w:divBdr>
                    <w:top w:val="none" w:sz="0" w:space="0" w:color="auto"/>
                    <w:left w:val="none" w:sz="0" w:space="0" w:color="auto"/>
                    <w:bottom w:val="none" w:sz="0" w:space="0" w:color="auto"/>
                    <w:right w:val="none" w:sz="0" w:space="0" w:color="auto"/>
                  </w:divBdr>
                  <w:divsChild>
                    <w:div w:id="1195196887">
                      <w:marLeft w:val="0"/>
                      <w:marRight w:val="0"/>
                      <w:marTop w:val="0"/>
                      <w:marBottom w:val="0"/>
                      <w:divBdr>
                        <w:top w:val="none" w:sz="0" w:space="0" w:color="auto"/>
                        <w:left w:val="none" w:sz="0" w:space="0" w:color="auto"/>
                        <w:bottom w:val="none" w:sz="0" w:space="0" w:color="auto"/>
                        <w:right w:val="none" w:sz="0" w:space="0" w:color="auto"/>
                      </w:divBdr>
                    </w:div>
                  </w:divsChild>
                </w:div>
                <w:div w:id="473958157">
                  <w:marLeft w:val="0"/>
                  <w:marRight w:val="0"/>
                  <w:marTop w:val="0"/>
                  <w:marBottom w:val="0"/>
                  <w:divBdr>
                    <w:top w:val="none" w:sz="0" w:space="0" w:color="auto"/>
                    <w:left w:val="none" w:sz="0" w:space="0" w:color="auto"/>
                    <w:bottom w:val="none" w:sz="0" w:space="0" w:color="auto"/>
                    <w:right w:val="none" w:sz="0" w:space="0" w:color="auto"/>
                  </w:divBdr>
                  <w:divsChild>
                    <w:div w:id="501819339">
                      <w:marLeft w:val="0"/>
                      <w:marRight w:val="0"/>
                      <w:marTop w:val="0"/>
                      <w:marBottom w:val="0"/>
                      <w:divBdr>
                        <w:top w:val="none" w:sz="0" w:space="0" w:color="auto"/>
                        <w:left w:val="none" w:sz="0" w:space="0" w:color="auto"/>
                        <w:bottom w:val="none" w:sz="0" w:space="0" w:color="auto"/>
                        <w:right w:val="none" w:sz="0" w:space="0" w:color="auto"/>
                      </w:divBdr>
                      <w:divsChild>
                        <w:div w:id="305403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504977">
          <w:marLeft w:val="0"/>
          <w:marRight w:val="0"/>
          <w:marTop w:val="0"/>
          <w:marBottom w:val="0"/>
          <w:divBdr>
            <w:top w:val="none" w:sz="0" w:space="0" w:color="auto"/>
            <w:left w:val="none" w:sz="0" w:space="0" w:color="auto"/>
            <w:bottom w:val="none" w:sz="0" w:space="0" w:color="auto"/>
            <w:right w:val="none" w:sz="0" w:space="0" w:color="auto"/>
          </w:divBdr>
          <w:divsChild>
            <w:div w:id="114831537">
              <w:marLeft w:val="0"/>
              <w:marRight w:val="0"/>
              <w:marTop w:val="0"/>
              <w:marBottom w:val="0"/>
              <w:divBdr>
                <w:top w:val="none" w:sz="0" w:space="0" w:color="auto"/>
                <w:left w:val="none" w:sz="0" w:space="0" w:color="auto"/>
                <w:bottom w:val="none" w:sz="0" w:space="0" w:color="auto"/>
                <w:right w:val="none" w:sz="0" w:space="0" w:color="auto"/>
              </w:divBdr>
              <w:divsChild>
                <w:div w:id="634482224">
                  <w:marLeft w:val="0"/>
                  <w:marRight w:val="0"/>
                  <w:marTop w:val="0"/>
                  <w:marBottom w:val="0"/>
                  <w:divBdr>
                    <w:top w:val="none" w:sz="0" w:space="0" w:color="auto"/>
                    <w:left w:val="none" w:sz="0" w:space="0" w:color="auto"/>
                    <w:bottom w:val="none" w:sz="0" w:space="0" w:color="auto"/>
                    <w:right w:val="none" w:sz="0" w:space="0" w:color="auto"/>
                  </w:divBdr>
                  <w:divsChild>
                    <w:div w:id="1148475896">
                      <w:marLeft w:val="0"/>
                      <w:marRight w:val="0"/>
                      <w:marTop w:val="0"/>
                      <w:marBottom w:val="0"/>
                      <w:divBdr>
                        <w:top w:val="none" w:sz="0" w:space="0" w:color="auto"/>
                        <w:left w:val="none" w:sz="0" w:space="0" w:color="auto"/>
                        <w:bottom w:val="none" w:sz="0" w:space="0" w:color="auto"/>
                        <w:right w:val="none" w:sz="0" w:space="0" w:color="auto"/>
                      </w:divBdr>
                    </w:div>
                  </w:divsChild>
                </w:div>
                <w:div w:id="1992638822">
                  <w:marLeft w:val="0"/>
                  <w:marRight w:val="0"/>
                  <w:marTop w:val="0"/>
                  <w:marBottom w:val="0"/>
                  <w:divBdr>
                    <w:top w:val="none" w:sz="0" w:space="0" w:color="auto"/>
                    <w:left w:val="none" w:sz="0" w:space="0" w:color="auto"/>
                    <w:bottom w:val="none" w:sz="0" w:space="0" w:color="auto"/>
                    <w:right w:val="none" w:sz="0" w:space="0" w:color="auto"/>
                  </w:divBdr>
                  <w:divsChild>
                    <w:div w:id="504170580">
                      <w:marLeft w:val="0"/>
                      <w:marRight w:val="0"/>
                      <w:marTop w:val="0"/>
                      <w:marBottom w:val="0"/>
                      <w:divBdr>
                        <w:top w:val="none" w:sz="0" w:space="0" w:color="auto"/>
                        <w:left w:val="none" w:sz="0" w:space="0" w:color="auto"/>
                        <w:bottom w:val="none" w:sz="0" w:space="0" w:color="auto"/>
                        <w:right w:val="none" w:sz="0" w:space="0" w:color="auto"/>
                      </w:divBdr>
                      <w:divsChild>
                        <w:div w:id="45766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7889717">
      <w:bodyDiv w:val="1"/>
      <w:marLeft w:val="0"/>
      <w:marRight w:val="0"/>
      <w:marTop w:val="0"/>
      <w:marBottom w:val="0"/>
      <w:divBdr>
        <w:top w:val="none" w:sz="0" w:space="0" w:color="auto"/>
        <w:left w:val="none" w:sz="0" w:space="0" w:color="auto"/>
        <w:bottom w:val="none" w:sz="0" w:space="0" w:color="auto"/>
        <w:right w:val="none" w:sz="0" w:space="0" w:color="auto"/>
      </w:divBdr>
      <w:divsChild>
        <w:div w:id="774983225">
          <w:marLeft w:val="0"/>
          <w:marRight w:val="0"/>
          <w:marTop w:val="0"/>
          <w:marBottom w:val="0"/>
          <w:divBdr>
            <w:top w:val="none" w:sz="0" w:space="0" w:color="auto"/>
            <w:left w:val="none" w:sz="0" w:space="0" w:color="auto"/>
            <w:bottom w:val="none" w:sz="0" w:space="0" w:color="auto"/>
            <w:right w:val="none" w:sz="0" w:space="0" w:color="auto"/>
          </w:divBdr>
        </w:div>
        <w:div w:id="732168464">
          <w:marLeft w:val="0"/>
          <w:marRight w:val="0"/>
          <w:marTop w:val="400"/>
          <w:marBottom w:val="0"/>
          <w:divBdr>
            <w:top w:val="none" w:sz="0" w:space="0" w:color="auto"/>
            <w:left w:val="none" w:sz="0" w:space="0" w:color="auto"/>
            <w:bottom w:val="none" w:sz="0" w:space="0" w:color="auto"/>
            <w:right w:val="none" w:sz="0" w:space="0" w:color="auto"/>
          </w:divBdr>
          <w:divsChild>
            <w:div w:id="1966500162">
              <w:marLeft w:val="0"/>
              <w:marRight w:val="0"/>
              <w:marTop w:val="0"/>
              <w:marBottom w:val="0"/>
              <w:divBdr>
                <w:top w:val="none" w:sz="0" w:space="0" w:color="auto"/>
                <w:left w:val="none" w:sz="0" w:space="0" w:color="auto"/>
                <w:bottom w:val="none" w:sz="0" w:space="0" w:color="auto"/>
                <w:right w:val="none" w:sz="0" w:space="0" w:color="auto"/>
              </w:divBdr>
              <w:divsChild>
                <w:div w:id="320502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9359533">
      <w:bodyDiv w:val="1"/>
      <w:marLeft w:val="0"/>
      <w:marRight w:val="0"/>
      <w:marTop w:val="0"/>
      <w:marBottom w:val="0"/>
      <w:divBdr>
        <w:top w:val="none" w:sz="0" w:space="0" w:color="auto"/>
        <w:left w:val="none" w:sz="0" w:space="0" w:color="auto"/>
        <w:bottom w:val="none" w:sz="0" w:space="0" w:color="auto"/>
        <w:right w:val="none" w:sz="0" w:space="0" w:color="auto"/>
      </w:divBdr>
      <w:divsChild>
        <w:div w:id="356541510">
          <w:marLeft w:val="0"/>
          <w:marRight w:val="0"/>
          <w:marTop w:val="0"/>
          <w:marBottom w:val="0"/>
          <w:divBdr>
            <w:top w:val="none" w:sz="0" w:space="0" w:color="auto"/>
            <w:left w:val="none" w:sz="0" w:space="0" w:color="auto"/>
            <w:bottom w:val="none" w:sz="0" w:space="0" w:color="auto"/>
            <w:right w:val="none" w:sz="0" w:space="0" w:color="auto"/>
          </w:divBdr>
        </w:div>
        <w:div w:id="1327519627">
          <w:marLeft w:val="0"/>
          <w:marRight w:val="0"/>
          <w:marTop w:val="0"/>
          <w:marBottom w:val="0"/>
          <w:divBdr>
            <w:top w:val="none" w:sz="0" w:space="0" w:color="auto"/>
            <w:left w:val="none" w:sz="0" w:space="0" w:color="auto"/>
            <w:bottom w:val="none" w:sz="0" w:space="0" w:color="auto"/>
            <w:right w:val="none" w:sz="0" w:space="0" w:color="auto"/>
          </w:divBdr>
          <w:divsChild>
            <w:div w:id="370617779">
              <w:marLeft w:val="0"/>
              <w:marRight w:val="0"/>
              <w:marTop w:val="0"/>
              <w:marBottom w:val="0"/>
              <w:divBdr>
                <w:top w:val="none" w:sz="0" w:space="0" w:color="auto"/>
                <w:left w:val="none" w:sz="0" w:space="0" w:color="auto"/>
                <w:bottom w:val="none" w:sz="0" w:space="0" w:color="auto"/>
                <w:right w:val="none" w:sz="0" w:space="0" w:color="auto"/>
              </w:divBdr>
              <w:divsChild>
                <w:div w:id="527447912">
                  <w:marLeft w:val="0"/>
                  <w:marRight w:val="0"/>
                  <w:marTop w:val="301"/>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mai.ru/content/people/index.php?ID=180307" TargetMode="External"/><Relationship Id="rId13" Type="http://schemas.openxmlformats.org/officeDocument/2006/relationships/image" Target="media/image5.jpeg"/><Relationship Id="rId18" Type="http://schemas.openxmlformats.org/officeDocument/2006/relationships/hyperlink" Target="https://mai.ru/content/people/index.php?ID=65019" TargetMode="External"/><Relationship Id="rId26" Type="http://schemas.openxmlformats.org/officeDocument/2006/relationships/hyperlink" Target="https://mai.ru/content/people/index.php?ID=170197" TargetMode="External"/><Relationship Id="rId3" Type="http://schemas.openxmlformats.org/officeDocument/2006/relationships/webSettings" Target="webSettings.xml"/><Relationship Id="rId21" Type="http://schemas.openxmlformats.org/officeDocument/2006/relationships/image" Target="media/image9.jpeg"/><Relationship Id="rId7" Type="http://schemas.openxmlformats.org/officeDocument/2006/relationships/image" Target="media/image2.jpeg"/><Relationship Id="rId12" Type="http://schemas.openxmlformats.org/officeDocument/2006/relationships/hyperlink" Target="https://mai.ru/content/people/?ID=24062" TargetMode="External"/><Relationship Id="rId17" Type="http://schemas.openxmlformats.org/officeDocument/2006/relationships/image" Target="media/image7.jpeg"/><Relationship Id="rId25" Type="http://schemas.openxmlformats.org/officeDocument/2006/relationships/image" Target="media/image11.jpeg"/><Relationship Id="rId2" Type="http://schemas.openxmlformats.org/officeDocument/2006/relationships/settings" Target="settings.xml"/><Relationship Id="rId16" Type="http://schemas.openxmlformats.org/officeDocument/2006/relationships/hyperlink" Target="https://mai.ru/content/people/?ID=72009" TargetMode="External"/><Relationship Id="rId20" Type="http://schemas.openxmlformats.org/officeDocument/2006/relationships/hyperlink" Target="https://mai.ru/content/people/?ID=107889" TargetMode="External"/><Relationship Id="rId29" Type="http://schemas.openxmlformats.org/officeDocument/2006/relationships/image" Target="media/image13.jpeg"/><Relationship Id="rId1" Type="http://schemas.openxmlformats.org/officeDocument/2006/relationships/styles" Target="styles.xml"/><Relationship Id="rId6" Type="http://schemas.openxmlformats.org/officeDocument/2006/relationships/hyperlink" Target="https://mai.ru/content/people/?ID=5254" TargetMode="External"/><Relationship Id="rId11" Type="http://schemas.openxmlformats.org/officeDocument/2006/relationships/image" Target="media/image4.jpeg"/><Relationship Id="rId24" Type="http://schemas.openxmlformats.org/officeDocument/2006/relationships/hyperlink" Target="https://mai.ru/content/people/index.php?ID=182419" TargetMode="External"/><Relationship Id="rId5" Type="http://schemas.openxmlformats.org/officeDocument/2006/relationships/image" Target="media/image1.jpeg"/><Relationship Id="rId15" Type="http://schemas.openxmlformats.org/officeDocument/2006/relationships/image" Target="media/image6.jpeg"/><Relationship Id="rId23" Type="http://schemas.openxmlformats.org/officeDocument/2006/relationships/image" Target="media/image10.jpeg"/><Relationship Id="rId28" Type="http://schemas.openxmlformats.org/officeDocument/2006/relationships/hyperlink" Target="https://mai.ru/content/people/index.php?ID=177751" TargetMode="External"/><Relationship Id="rId10" Type="http://schemas.openxmlformats.org/officeDocument/2006/relationships/hyperlink" Target="https://www.mai.ru/content/people/index.php?ID=4961" TargetMode="External"/><Relationship Id="rId19" Type="http://schemas.openxmlformats.org/officeDocument/2006/relationships/image" Target="media/image8.jpeg"/><Relationship Id="rId31" Type="http://schemas.openxmlformats.org/officeDocument/2006/relationships/theme" Target="theme/theme1.xml"/><Relationship Id="rId4" Type="http://schemas.openxmlformats.org/officeDocument/2006/relationships/hyperlink" Target="https://mai.ru/content/people/?ID=7968" TargetMode="External"/><Relationship Id="rId9" Type="http://schemas.openxmlformats.org/officeDocument/2006/relationships/image" Target="media/image3.jpeg"/><Relationship Id="rId14" Type="http://schemas.openxmlformats.org/officeDocument/2006/relationships/hyperlink" Target="https://mai.ru/content/people/?ID=4092" TargetMode="External"/><Relationship Id="rId22" Type="http://schemas.openxmlformats.org/officeDocument/2006/relationships/hyperlink" Target="https://mai.ru/content/people/index.php?ID=29145" TargetMode="External"/><Relationship Id="rId27" Type="http://schemas.openxmlformats.org/officeDocument/2006/relationships/image" Target="media/image12.jpeg"/><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7</Pages>
  <Words>587</Words>
  <Characters>3352</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13</cp:revision>
  <dcterms:created xsi:type="dcterms:W3CDTF">2017-05-15T04:35:00Z</dcterms:created>
  <dcterms:modified xsi:type="dcterms:W3CDTF">2024-11-14T06:52:00Z</dcterms:modified>
</cp:coreProperties>
</file>