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0"/>
        <w:gridCol w:w="246"/>
        <w:gridCol w:w="246"/>
        <w:gridCol w:w="10662"/>
      </w:tblGrid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667F8E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drawing>
                <wp:inline distT="0" distB="0" distL="0" distR="0" wp14:anchorId="7D734580" wp14:editId="61E289DE">
                  <wp:extent cx="2889459" cy="30575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941" cy="307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Алевтина Анатольевна Черникова</w:t>
            </w:r>
          </w:p>
          <w:p w:rsidR="00AC41E7" w:rsidRPr="005F1264" w:rsidRDefault="00AC41E7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Ректор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Style w:val="strong"/>
                <w:rFonts w:ascii="Arial" w:hAnsi="Arial" w:cs="Arial"/>
                <w:b/>
                <w:bCs/>
                <w:color w:val="0A1E64"/>
                <w:sz w:val="22"/>
                <w:szCs w:val="22"/>
              </w:rPr>
              <w:t>Алевтина Анатольевна Черникова </w:t>
            </w: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— доктор экономических наук, профессор.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1988 — окончила экономический факультет Воронежского государственного университета по специальности «Планирование промышленности». Начала свою трудовую деятельность в Научно-исследовательском институте по проблемам Курской магнитной аномалии (НИИКМА) им. Шевякова.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С 1993 по 2003 годы работала в должности главного бухгалтера, финансового директора в ООО «Системсервис», в сферу деятельности которого входили разработка и внедрение автоматизированных систем управления технологическими процессами.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1997-2012 — прошла путь от старшего преподавателя до профессора кафедры «Экономика и менеджмент» СТИ МИСиС.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2002 — защитила диссертацию на соискание ученой степени кандидата экономических наук.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2004-2007 — заместитель директора СТИ МИСиС по финансово-экономической деятельности.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2005 — присвоено ученое звание доцента.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2008-2012 — директор Старооскольского технологического института (филиала) Государственного технологического университета «Московский институт стали и сплавов».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2008 — защитила диссертацию на соискание ученой степени доктора экономических наук.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2010 — присвоено ученое звание профессора.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2012 — первый проректор Национального исследовательского технологического университета «МИСИС»; и.о. ректора НИТУ МИСИС.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С 2013 г. по настоящее время — ректор Университета науки и технологий МИСИС.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Под руководством А. А. Черниковой в 2014 году НИТУ МИСИС вошел в число лучших университетов мира по версии QS World University Rankings, а в 2015 году — по версии THE World University Rankings. В 2017 году университет стал участником международных предметных рейтингов THE, QS и ARWU и сегодня занимает ведущие позиции в предметных и отраслевых рейтингах сразу по 22 направлениям, входя в топ-50 в категориях «Инжиниринг — Горное дело» (рейтинг QS), в топ-75 «Инжиниринг — Металлургия» (рейтинг ARWU), в области материаловедения НИТУ МИСИС — в группе 151+ лучших вузов мира (рейтинг QS), находясь на первом месте среди российских университетов.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Деятельность Алевтины Черниковой отмечена правительственными и международными наградами и благодарностями: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Белгородском регионе ее работа была отмечена Благодарностью губернатора области (2009 г.) и медалью «За заслуги перед Землей Белгородской» I степени (2014).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2014 году ректору НИТУ МИСИС было присвоено звание «Почётный работник высшего профессионального образования Российской Федерации». В 2015 году А.А. Черникова стала лауреатом премии Правительства РФ в области образования.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2016 г. ректор НИТУ МИСИС признана победителем конкурса «Ректор года» в номинации «Управление вузом» по версии журнала «Ректор вуза». В этом же году А. Черникова стала «Ректором года» в одноименной номинации на X Всероссийском конкурсе «Студенческий актив».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 xml:space="preserve">В 2018 году за большой вклад в российско-казахстанское сотрудничество А.А. Черникова </w:t>
            </w: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lastRenderedPageBreak/>
              <w:t>награждена казахстанским орденом «Трудовая слава» III степени и ведомственной медалью МИД Казахстана «За вклад в развитие внешней политики Республики Казахстан». В этом же году ректор НИТУ МИСИС была удостоена почётного знака «Горняцкая слава» I степени.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2019 году коллективу НИТУ МИСИС под руководством А.А. Черниковой объявлена Благодарность Президента РФ В.В. Путина за заслуги в научной и педагогической деятельности, подготовке высококвалифицированных специалистов.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2019 году А.А. Черниковой объявлена Благодарность Мэра Москвы С.С. Собянина за большой личный вклад в социально-экономическое развитие Москвы.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2020 году ректор НИТУ МИСИС была отмечена партнерским Знаком РСМ «За поддержку деятельности Российского Союза Молодежи».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2020 году А.А. Черникова за активное участие в подготовке и проведении мероприятий, посвященных 75-й годовщине Победы в Великой Отечественной войне 1941-1945 годов, была отмечена благодарственной грамотой от имени руководителя Администрации Президента Российской Федерации, руководителя Организационного комитета А.Э. Вайно.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2020 году Указом Президента России А.А. Черниковой присвоено почетное звание «Заслуженный работник высшей школы Российской Федерации».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2021 году ректору НИТУ МИСИС объявлена благодарность Министра науки и высшего образования РФ за значимый вклад в проведение Года науки и технологий в Российской Федерации.</w:t>
            </w:r>
          </w:p>
          <w:p w:rsidR="00667F8E" w:rsidRPr="005F1264" w:rsidRDefault="00667F8E" w:rsidP="00D65E4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 2022 году награждена орденом «Дустлик» («Дружба») Республики Узбекистан — за «большой вклад во всестороннее развитие многоплановых и взаимовыгодных отношений между нашими государствами, дальнейшее углубление партнёрских связей, а также эффективные усилия по дальнейшему укреплению уз дружбы и взаимопонимания между нашими народами».</w:t>
            </w:r>
          </w:p>
          <w:p w:rsidR="00667F8E" w:rsidRPr="005F1264" w:rsidRDefault="00667F8E" w:rsidP="00D65E49">
            <w:pPr>
              <w:pStyle w:val="lastchil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13 апреля 2023 года включена в состав Совета по науке и образованию при президенте Российской Федерации.</w:t>
            </w:r>
          </w:p>
          <w:p w:rsidR="00AC41E7" w:rsidRPr="005F1264" w:rsidRDefault="00AC41E7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895475" cy="3009900"/>
                  <wp:effectExtent l="0" t="0" r="0" b="0"/>
                  <wp:docPr id="8" name="Рисунок 8" descr="https://misis.ru/files/-/fe3eed3124aedf7fce5504b47473519f/%D0%A1%D0%B0%D0%BB%D0%B8%D1%85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sis.ru/files/-/fe3eed3124aedf7fce5504b47473519f/%D0%A1%D0%B0%D0%BB%D0%B8%D1%85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Сергей Владимирович Салихов</w:t>
            </w:r>
          </w:p>
          <w:p w:rsidR="00AC41E7" w:rsidRPr="005F1264" w:rsidRDefault="00AC41E7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Первый проректор</w:t>
            </w:r>
          </w:p>
          <w:p w:rsidR="00AC41E7" w:rsidRPr="005F1264" w:rsidRDefault="00AC41E7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7" name="Рисунок 7" descr="https://misis.ru/files/-/fc5f1058a30157850ca04c90b9bfebd9/%D0%B8%D1%81%D0%B0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sis.ru/files/-/fc5f1058a30157850ca04c90b9bfebd9/%D0%B8%D1%81%D0%B0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Игорь Магомедович Исаев</w:t>
            </w:r>
          </w:p>
          <w:p w:rsidR="00AC41E7" w:rsidRPr="005F1264" w:rsidRDefault="00AC41E7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Проректор по безопасности и общим вопросам</w:t>
            </w:r>
          </w:p>
          <w:p w:rsidR="00AC41E7" w:rsidRPr="005F1264" w:rsidRDefault="00AC41E7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6" name="Рисунок 6" descr="https://misis.ru/files/-/acdbcc58e7e0ee76366ab228d0a93850/v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isis.ru/files/-/acdbcc58e7e0ee76366ab228d0a93850/v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Андрей Игоревич Воронин</w:t>
            </w:r>
          </w:p>
          <w:p w:rsidR="00AC41E7" w:rsidRPr="005F1264" w:rsidRDefault="00AC41E7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Проректор по образованию</w:t>
            </w:r>
          </w:p>
          <w:p w:rsidR="00AC41E7" w:rsidRPr="005F1264" w:rsidRDefault="00AC41E7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5" name="Рисунок 5" descr="https://misis.ru/files/-/38d4a82d46eebd76a92341554f8025af/%D0%BF%D0%B5%D1%82%D1%80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isis.ru/files/-/38d4a82d46eebd76a92341554f8025af/%D0%BF%D0%B5%D1%82%D1%80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Вадим Леонидович Петров</w:t>
            </w:r>
          </w:p>
          <w:p w:rsidR="00AC41E7" w:rsidRPr="005F1264" w:rsidRDefault="00AC41E7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Проректор по дополнительному образованию</w:t>
            </w:r>
          </w:p>
          <w:p w:rsidR="00AC41E7" w:rsidRPr="005F1264" w:rsidRDefault="00AC41E7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4" name="Рисунок 4" descr="https://misis.ru/files/-/c27f5e0c9bf18f6de6d10852cd977f2c/filo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isis.ru/files/-/c27f5e0c9bf18f6de6d10852cd977f2c/filo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Михаил Рудольфович Филонов</w:t>
            </w:r>
          </w:p>
          <w:p w:rsidR="00AC41E7" w:rsidRPr="005F1264" w:rsidRDefault="00AC41E7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Проректор по науке и инновациям</w:t>
            </w:r>
          </w:p>
          <w:p w:rsidR="00AC41E7" w:rsidRPr="005F1264" w:rsidRDefault="00AC41E7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3" name="Рисунок 3" descr="https://misis.ru/files/-/581da71c449300ef9dcdca592a7219c4/%D0%B0%D0%B1%D1%80%D0%BE%D1%81%D0%B8%D0%BC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isis.ru/files/-/581da71c449300ef9dcdca592a7219c4/%D0%B0%D0%B1%D1%80%D0%BE%D1%81%D0%B8%D0%BC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Олег Дмитриевич Абросимов</w:t>
            </w:r>
          </w:p>
          <w:p w:rsidR="00AC41E7" w:rsidRPr="005F1264" w:rsidRDefault="00AC41E7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Проректор по развитию имущественного комплекса</w:t>
            </w:r>
          </w:p>
          <w:p w:rsidR="00AC41E7" w:rsidRPr="005F1264" w:rsidRDefault="00AC41E7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2" name="Рисунок 2" descr="https://misis.ru/files/-/b0a0be17722b53ba817c2f7112247859/DSC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isis.ru/files/-/b0a0be17722b53ba817c2f7112247859/DSC_7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Вячеслав Валентинович Хван</w:t>
            </w:r>
          </w:p>
          <w:p w:rsidR="00AC41E7" w:rsidRPr="005F1264" w:rsidRDefault="00AC41E7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по развитию общежитий</w:t>
            </w:r>
          </w:p>
          <w:p w:rsidR="00AC41E7" w:rsidRPr="005F1264" w:rsidRDefault="00AC41E7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1" name="Рисунок 1" descr="https://misis.ru/files/-/5391c63527c022c4c3ae7d100f439a5f/rV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isis.ru/files/-/5391c63527c022c4c3ae7d100f439a5f/rV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Григорий Васильевич Ревняков</w:t>
            </w:r>
          </w:p>
          <w:p w:rsidR="00AC41E7" w:rsidRPr="005F1264" w:rsidRDefault="00AC41E7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Проректор по молодежной политике</w:t>
            </w:r>
          </w:p>
          <w:p w:rsidR="00AC41E7" w:rsidRPr="005F1264" w:rsidRDefault="00AC41E7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667F8E" w:rsidRPr="005F1264" w:rsidTr="00AC41E7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vAlign w:val="center"/>
          </w:tcPr>
          <w:p w:rsidR="00AC41E7" w:rsidRPr="005F1264" w:rsidRDefault="00AC41E7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</w:tcPr>
          <w:p w:rsidR="00AC41E7" w:rsidRPr="005F1264" w:rsidRDefault="00AC41E7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vAlign w:val="center"/>
          </w:tcPr>
          <w:p w:rsidR="00AC41E7" w:rsidRPr="005F1264" w:rsidRDefault="00AC41E7" w:rsidP="00D65E49">
            <w:pPr>
              <w:pStyle w:val="fir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5F1264" w:rsidRPr="005F1264" w:rsidRDefault="005F1264" w:rsidP="00D65E49">
      <w:pPr>
        <w:spacing w:after="0" w:line="240" w:lineRule="auto"/>
        <w:rPr>
          <w:sz w:val="22"/>
          <w:szCs w:val="22"/>
        </w:rPr>
      </w:pPr>
    </w:p>
    <w:p w:rsidR="005F1264" w:rsidRPr="005F1264" w:rsidRDefault="005F1264" w:rsidP="00D65E49">
      <w:pPr>
        <w:pStyle w:val="1"/>
        <w:shd w:val="clear" w:color="auto" w:fill="FFFFFF"/>
        <w:spacing w:before="0" w:line="240" w:lineRule="auto"/>
        <w:rPr>
          <w:rFonts w:ascii="Arial" w:hAnsi="Arial" w:cs="Arial"/>
          <w:color w:val="0A1E64"/>
          <w:sz w:val="22"/>
          <w:szCs w:val="22"/>
          <w:lang w:eastAsia="ru-RU"/>
        </w:rPr>
      </w:pPr>
      <w:r w:rsidRPr="005F1264">
        <w:rPr>
          <w:rFonts w:ascii="Arial" w:hAnsi="Arial" w:cs="Arial"/>
          <w:color w:val="0A1E64"/>
          <w:sz w:val="22"/>
          <w:szCs w:val="22"/>
        </w:rPr>
        <w:lastRenderedPageBreak/>
        <w:t>Директора институтов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0"/>
        <w:gridCol w:w="246"/>
        <w:gridCol w:w="246"/>
        <w:gridCol w:w="5219"/>
      </w:tblGrid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19" name="Рисунок 19" descr="https://misis.ru/files/-/a7b5abf1b2804158c14f619df0208f7d/%D1%82%D1%80%D0%B0%D0%B2%D1%8F%D0%BD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isis.ru/files/-/a7b5abf1b2804158c14f619df0208f7d/%D1%82%D1%80%D0%B0%D0%B2%D1%8F%D0%BD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Травянов Андрей Яковлевич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Института технологий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18" name="Рисунок 18" descr="https://misis.ru/files/-/847a923d2008c9900c6beb29ab1c29b1/%D0%BA%D0%B0%D0%BB%D0%BE%D1%88%D0%BA%D0%B8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isis.ru/files/-/847a923d2008c9900c6beb29ab1c29b1/%D0%BA%D0%B0%D0%BB%D0%BE%D1%88%D0%BA%D0%B8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Калошкин Сергей Дмитриевич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Института новых материалов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17" name="Рисунок 17" descr="https://misis.ru/files/-/d9758347fb81d7202ee3c79d7a07a852/%D0%9C%D1%8F%D1%81%D0%BA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isis.ru/files/-/d9758347fb81d7202ee3c79d7a07a852/%D0%9C%D1%8F%D1%81%D0%BA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Мясков Александр Викторович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Горного института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16" name="Рисунок 16" descr="https://misis.ru/files/-/71530865523b1f83abdebad5f7a4ead5/26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isis.ru/files/-/71530865523b1f83abdebad5f7a4ead5/26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Митенков Алексей Владимирович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Института экономики и управления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3009900"/>
                  <wp:effectExtent l="0" t="0" r="0" b="0"/>
                  <wp:docPr id="15" name="Рисунок 15" descr="https://misis.ru/files/-/1e5e46982d91691c5d6e7c17b87fb028/%D1%81%D0%BE%D0%BB%D0%BE%D0%B4%D0%BE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isis.ru/files/-/1e5e46982d91691c5d6e7c17b87fb028/%D1%81%D0%BE%D0%BB%D0%BE%D0%B4%D0%BE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Солодов Сергей Владимирович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Института компьютерных наук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14" name="Рисунок 14" descr="https://misis.ru/files/-/e7998e2346f2202034fc5c1c39d6ccd6/%D0%BF%D0%BE%D0%B4%D0%B2%D0%BE%D0%B9%D1%81%D0%BA%D0%B0%D1%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isis.ru/files/-/e7998e2346f2202034fc5c1c39d6ccd6/%D0%BF%D0%BE%D0%B4%D0%B2%D0%BE%D0%B9%D1%81%D0%BA%D0%B0%D1%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Подвойская Наталия Леонидовна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Института базового образования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13" name="Рисунок 13" descr="Сенатов Фёдор Святослав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енатов Фёдор Святослав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Сенатов Федор Святославович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Института биомедицинской инженерии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12" name="Рисунок 12" descr="https://misis.ru/files/-/18ad4da782bdfea4f94dfc649d455807/545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isis.ru/files/-/18ad4da782bdfea4f94dfc649d455807/5454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Федоров Алексей Константинович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Института физики и квантовой инженерии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11" name="Рисунок 11" descr="https://misis.ru/files/-/4c1f04f9c7ba22c0004d64cbefc17357/v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isis.ru/files/-/4c1f04f9c7ba22c0004d64cbefc17357/v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Великая Ольга Александровна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Института непрерывного образования</w:t>
            </w:r>
          </w:p>
        </w:tc>
      </w:tr>
    </w:tbl>
    <w:p w:rsidR="005F1264" w:rsidRPr="005F1264" w:rsidRDefault="005F1264" w:rsidP="00D65E49">
      <w:pPr>
        <w:spacing w:after="0" w:line="240" w:lineRule="auto"/>
        <w:rPr>
          <w:sz w:val="22"/>
          <w:szCs w:val="22"/>
        </w:rPr>
      </w:pPr>
    </w:p>
    <w:p w:rsidR="005F1264" w:rsidRPr="005F1264" w:rsidRDefault="005F1264" w:rsidP="00D65E49">
      <w:pPr>
        <w:pStyle w:val="1"/>
        <w:shd w:val="clear" w:color="auto" w:fill="FFFFFF"/>
        <w:spacing w:before="0" w:line="240" w:lineRule="auto"/>
        <w:rPr>
          <w:rFonts w:ascii="Arial" w:hAnsi="Arial" w:cs="Arial"/>
          <w:color w:val="0A1E64"/>
          <w:sz w:val="22"/>
          <w:szCs w:val="22"/>
          <w:lang w:eastAsia="ru-RU"/>
        </w:rPr>
      </w:pPr>
      <w:r w:rsidRPr="005F1264">
        <w:rPr>
          <w:rFonts w:ascii="Arial" w:hAnsi="Arial" w:cs="Arial"/>
          <w:color w:val="0A1E64"/>
          <w:sz w:val="22"/>
          <w:szCs w:val="22"/>
        </w:rPr>
        <w:t>Руководители по направлениям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0"/>
        <w:gridCol w:w="246"/>
        <w:gridCol w:w="246"/>
        <w:gridCol w:w="6164"/>
      </w:tblGrid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34" name="Рисунок 34" descr="https://misis.ru/files/-/d7862863811436fe34cf1e27c303f7a7/%D0%B5%D0%B2%D1%81%D1%8E%D0%BA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isis.ru/files/-/d7862863811436fe34cf1e27c303f7a7/%D0%B5%D0%B2%D1%81%D1%8E%D0%BA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Евсюкова Ирина Анатольевна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по стратегическому развитию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3009900"/>
                  <wp:effectExtent l="0" t="0" r="0" b="0"/>
                  <wp:docPr id="33" name="Рисунок 33" descr="https://misis.ru/files/-/75004210d44d565142ff081211349e4a/DSC_5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isis.ru/files/-/75004210d44d565142ff081211349e4a/DSC_53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Тимохова Галина Валериевна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Финансовый директор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32" name="Рисунок 32" descr="https://misis.ru/files/-/42d0139d66d0d6850209a2adc25c386d/r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misis.ru/files/-/42d0139d66d0d6850209a2adc25c386d/r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Ришко Юрий Иванович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Начальник учебно-методического управления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31" name="Рисунок 31" descr="https://misis.ru/files/-/277eb0437180219659c443972cedafed/k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isis.ru/files/-/277eb0437180219659c443972cedafed/k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Юлия Олеговна Красильникова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И.о. начальника управления науки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30" name="Рисунок 30" descr="https://misis.ru/files/-/fc6064fe74f0475b38f442de77e338e2/%D0%BF%D1%80%D0%BE%D0%BA%D1%83%D0%B4%D0%B8%D0%B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isis.ru/files/-/fc6064fe74f0475b38f442de77e338e2/%D0%BF%D1%80%D0%BE%D0%BA%D1%83%D0%B4%D0%B8%D0%B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Прокудин Валерий Николаевич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по цифровой трансформации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3009900"/>
                  <wp:effectExtent l="0" t="0" r="0" b="0"/>
                  <wp:docPr id="29" name="Рисунок 29" descr="https://misis.ru/files/-/f2d9b7a77bc26740e5cdbdba3872b192/%D0%95%D0%9C%D0%95%D0%9B%D0%AC%D0%AF%D0%9D%D0%A6%D0%95%D0%92%D0%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isis.ru/files/-/f2d9b7a77bc26740e5cdbdba3872b192/%D0%95%D0%9C%D0%95%D0%9B%D0%AC%D0%AF%D0%9D%D0%A6%D0%95%D0%92%D0%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Емельянцева Елена Евгеньевна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по персоналу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28" name="Рисунок 28" descr="https://misis.ru/files/-/d967f929d4fe957357d777b9b626dcec/%D1%88%D0%B0%D0%BB%D1%8C%D0%BD%D0%B5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isis.ru/files/-/d967f929d4fe957357d777b9b626dcec/%D1%88%D0%B0%D0%BB%D1%8C%D0%BD%D0%B5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Шальнева Юлия Анатольевна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по маркетингу и коммуникациям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27" name="Рисунок 27" descr="https://misis.ru/files/-/2d50902a7bc64551827e184fd0b1b34f/MolPol_Grigoryan_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isis.ru/files/-/2d50902a7bc64551827e184fd0b1b34f/MolPol_Grigoryan_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Григорян Диана Робертовна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Начальник управления культуры и молодежной политики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26" name="Рисунок 26" descr="https://misis.ru/files/-/cdbe094cc6c0852d0dcc1064af6f399b/%D0%91%D0%B0%D1%80%D0%B0%D0%BD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misis.ru/files/-/cdbe094cc6c0852d0dcc1064af6f399b/%D0%91%D0%B0%D1%80%D0%B0%D0%BD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Баранова Мария Александровна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Начальник управления профессиональной навигации и приема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895475" cy="3009900"/>
                  <wp:effectExtent l="0" t="0" r="0" b="0"/>
                  <wp:docPr id="25" name="Рисунок 25" descr="https://misis.ru/files/-/654241e5b120d52c45740045610b4af3/DSC_9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misis.ru/files/-/654241e5b120d52c45740045610b4af3/DSC_9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Вондрачек Юлия Владимировна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Начальник управления стратегического развития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857500"/>
                  <wp:effectExtent l="0" t="0" r="0" b="0"/>
                  <wp:docPr id="24" name="Рисунок 24" descr="https://misis.ru/files/-/77953975defe69e4f9a02631bcd47e77/%D1%82%D0%B8%D0%BC%D0%BE%D1%85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misis.ru/files/-/77953975defe69e4f9a02631bcd47e77/%D1%82%D0%B8%D0%BC%D0%BE%D1%85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Тимохов Игорь Петрович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Начальник административно-правового управления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2857500"/>
                  <wp:effectExtent l="0" t="0" r="0" b="0"/>
                  <wp:docPr id="23" name="Рисунок 23" descr="https://misis.ru/files/-/661faca8a4b4523d5edbd9401d07918d/DSC_0328_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isis.ru/files/-/661faca8a4b4523d5edbd9401d07918d/DSC_0328_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Узунов Глеб Борисович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Директор эндаумент-фонда НИТУ МИСИС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3009900"/>
                  <wp:effectExtent l="0" t="0" r="0" b="0"/>
                  <wp:docPr id="22" name="Рисунок 22" descr="https://misis.ru/files/-/5b2266ceafacbaceaf17aeb456777211/%D0%B2%D0%B0%D1%81%D0%B8%D0%BB%D1%8C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misis.ru/files/-/5b2266ceafacbaceaf17aeb456777211/%D0%B2%D0%B0%D1%81%D0%B8%D0%BB%D1%8C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Васильев Роман Александрович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Начальник эксплуатационного управления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5F1264" w:rsidRPr="005F1264" w:rsidTr="005F1264">
        <w:tc>
          <w:tcPr>
            <w:tcW w:w="0" w:type="auto"/>
            <w:gridSpan w:val="4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  <w:p w:rsidR="005F1264" w:rsidRPr="00D65E49" w:rsidRDefault="005F1264" w:rsidP="00D65E49">
            <w:pPr>
              <w:pStyle w:val="3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lastRenderedPageBreak/>
              <w:t>Руководители общественных организаций</w:t>
            </w:r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3009900"/>
                  <wp:effectExtent l="0" t="0" r="0" b="0"/>
                  <wp:docPr id="21" name="Рисунок 21" descr="https://misis.ru/files/-/18c19c68cac630f255b42bd3488cee2d/%D0%90%D0%BB%D0%B5%D0%BA%D1%81%D0%B0%D1%85%D0%B8%D0%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misis.ru/files/-/18c19c68cac630f255b42bd3488cee2d/%D0%90%D0%BB%D0%B5%D0%BA%D1%81%D0%B0%D1%85%D0%B8%D0%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Алексахин Александр Викторович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Председатель профкома сотрудников</w:t>
            </w:r>
          </w:p>
          <w:p w:rsidR="005F1264" w:rsidRPr="005F1264" w:rsidRDefault="005F1264" w:rsidP="00D65E49">
            <w:pPr>
              <w:pStyle w:val="lastchild"/>
              <w:spacing w:before="0" w:beforeAutospacing="0" w:after="0" w:afterAutospacing="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5F1264" w:rsidRPr="005F1264" w:rsidTr="005F1264"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  <w:r w:rsidRPr="005F1264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05000" cy="3009900"/>
                  <wp:effectExtent l="0" t="0" r="0" b="0"/>
                  <wp:docPr id="20" name="Рисунок 20" descr="https://misis.ru/files/-/6fb25452e21c26815eda60e781831c06/%D1%81%D0%B0%D1%84%D0%B0%D1%80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misis.ru/files/-/6fb25452e21c26815eda60e781831c06/%D1%81%D0%B0%D1%84%D0%B0%D1%80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nil"/>
              <w:right w:val="nil"/>
            </w:tcBorders>
            <w:tcMar>
              <w:top w:w="168" w:type="dxa"/>
              <w:left w:w="120" w:type="dxa"/>
              <w:bottom w:w="168" w:type="dxa"/>
              <w:right w:w="120" w:type="dxa"/>
            </w:tcMar>
            <w:hideMark/>
          </w:tcPr>
          <w:p w:rsidR="005F1264" w:rsidRPr="005F1264" w:rsidRDefault="005F1264" w:rsidP="00D65E49">
            <w:pPr>
              <w:pStyle w:val="5"/>
              <w:spacing w:before="0" w:line="240" w:lineRule="auto"/>
              <w:rPr>
                <w:rFonts w:ascii="Arial" w:hAnsi="Arial" w:cs="Arial"/>
                <w:color w:val="0A1E64"/>
                <w:sz w:val="22"/>
                <w:szCs w:val="22"/>
              </w:rPr>
            </w:pPr>
            <w:r w:rsidRPr="005F1264">
              <w:rPr>
                <w:rFonts w:ascii="Arial" w:hAnsi="Arial" w:cs="Arial"/>
                <w:color w:val="0A1E64"/>
                <w:sz w:val="22"/>
                <w:szCs w:val="22"/>
              </w:rPr>
              <w:t>Сафаров Зафар Зафарович</w:t>
            </w:r>
          </w:p>
          <w:p w:rsidR="005F1264" w:rsidRPr="005F1264" w:rsidRDefault="005F1264" w:rsidP="00D65E4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F1264">
              <w:rPr>
                <w:sz w:val="22"/>
                <w:szCs w:val="22"/>
              </w:rPr>
              <w:t>Председатель профкома студентов</w:t>
            </w:r>
          </w:p>
        </w:tc>
      </w:tr>
    </w:tbl>
    <w:p w:rsidR="00243221" w:rsidRPr="005F1264" w:rsidRDefault="00243221" w:rsidP="00D65E49">
      <w:pPr>
        <w:spacing w:after="0" w:line="240" w:lineRule="auto"/>
        <w:rPr>
          <w:sz w:val="22"/>
          <w:szCs w:val="22"/>
        </w:rPr>
      </w:pPr>
    </w:p>
    <w:sectPr w:rsidR="00243221" w:rsidRPr="005F126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5F1264"/>
    <w:rsid w:val="00667F8E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C41E7"/>
    <w:rsid w:val="00BE110E"/>
    <w:rsid w:val="00C76735"/>
    <w:rsid w:val="00D65E4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6B269"/>
  <w15:docId w15:val="{CAD753B2-B163-408A-BE5B-44AA21E7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41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AC41E7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paragraph" w:customStyle="1" w:styleId="lastchild">
    <w:name w:val="last_child"/>
    <w:basedOn w:val="a"/>
    <w:rsid w:val="00AC41E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firstchild">
    <w:name w:val="first_child"/>
    <w:basedOn w:val="a"/>
    <w:rsid w:val="00AC41E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strong">
    <w:name w:val="strong"/>
    <w:basedOn w:val="a0"/>
    <w:rsid w:val="00667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8866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754644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9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7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24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648694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78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7905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2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0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2024-11-13T05:39:00Z</dcterms:modified>
</cp:coreProperties>
</file>