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2482" w:rsidRPr="00282482" w:rsidRDefault="00282482" w:rsidP="00282482">
      <w:pPr>
        <w:pStyle w:val="3"/>
        <w:shd w:val="clear" w:color="auto" w:fill="FFFFFF"/>
        <w:spacing w:before="0" w:line="240" w:lineRule="auto"/>
        <w:rPr>
          <w:rFonts w:ascii="Arial" w:hAnsi="Arial" w:cs="Arial"/>
          <w:caps/>
          <w:color w:val="auto"/>
          <w:szCs w:val="24"/>
          <w:lang w:eastAsia="ru-RU"/>
        </w:rPr>
      </w:pPr>
      <w:r w:rsidRPr="00282482">
        <w:rPr>
          <w:rFonts w:ascii="Arial" w:hAnsi="Arial" w:cs="Arial"/>
          <w:caps/>
          <w:color w:val="auto"/>
          <w:szCs w:val="24"/>
        </w:rPr>
        <w:t>Администрация</w:t>
      </w:r>
    </w:p>
    <w:p w:rsidR="00282482" w:rsidRPr="00282482" w:rsidRDefault="00282482" w:rsidP="00282482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282482">
        <w:rPr>
          <w:rFonts w:ascii="Arial" w:hAnsi="Arial" w:cs="Arial"/>
          <w:color w:val="auto"/>
          <w:szCs w:val="24"/>
        </w:rPr>
        <w:t>РЕКТОРАТ</w:t>
      </w: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14138580" wp14:editId="33112774">
            <wp:extent cx="2362081" cy="242887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71261" cy="243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РЕКТОР КОСТРОМСКОГО ГОСУДАРСТВЕННОГО УНИВЕРСИТЕТА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Чайковский Денис Витольдович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26476" cy="3104536"/>
            <wp:effectExtent l="0" t="0" r="0" b="0"/>
            <wp:docPr id="9" name="Рисунок 9" descr="Гузырь Владимир Васи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узырь Владимир Василье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650" cy="311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ПРОРЕКТОР ПО ЭКОНОМИКЕ И ФИНАНСАМ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Гузырь Владимир Васильевич</w:t>
      </w: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lastRenderedPageBreak/>
        <w:drawing>
          <wp:inline distT="0" distB="0" distL="0" distR="0" wp14:anchorId="0CCF5EFD" wp14:editId="12203B1D">
            <wp:extent cx="2583922" cy="3067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98028" cy="3083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ПРОРЕКТОР ПО ОБРАЗОВАТЕЛЬНОЙ ДЕЯТЕЛЬНОСТИ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Герасимчук Ирина Юрьевна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3BF71D81" wp14:editId="66BEF32E">
            <wp:extent cx="2563022" cy="277177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8939" cy="2788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ПРОРЕКТОР ПО МОЛОДЕЖНОЙ ПОЛИТИКЕ И ВОСПИТАТЕЛЬНОЙ ДЕЯТЕЛЬНОСТИ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Скрябина Ольга Борисовна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392EBEE1" wp14:editId="522A686B">
            <wp:extent cx="2480064" cy="257238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91390" cy="258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ПРОРЕКТОР ПО НАУЧНОЙ РАБОТЕ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Буйкин Степан Вячеславович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316271" cy="3086100"/>
            <wp:effectExtent l="0" t="0" r="0" b="0"/>
            <wp:docPr id="5" name="Рисунок 5" descr="Якухин Алексей Юр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Якухин Алексей Юрье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446" cy="310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ПРОРЕКТОР ПО АДМИНИСТРАТИВНО-ХОЗЯЙСТВЕННОЙ РАБОТЕ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Якухин Алексей Юрьевич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655C2EA4" wp14:editId="00301863">
            <wp:extent cx="2370340" cy="25622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4645" cy="25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ПОМОЩНИК РЕКТОРА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Кучеренко Вера Николаевна</w:t>
      </w:r>
    </w:p>
    <w:p w:rsid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7E97E1CE" wp14:editId="03EDAE0F">
            <wp:extent cx="2370232" cy="271462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80778" cy="272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ПОМОЩНИК РЕКТОРА ПО СТРАТЕГИЧЕСКИМ ПРОЕКТАМ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Смирнова Любовь Николаевна</w:t>
      </w:r>
    </w:p>
    <w:p w:rsidR="00282482" w:rsidRDefault="00282482" w:rsidP="00282482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</w:p>
    <w:p w:rsidR="00282482" w:rsidRPr="00282482" w:rsidRDefault="00282482" w:rsidP="00282482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282482">
        <w:rPr>
          <w:rFonts w:ascii="Arial" w:hAnsi="Arial" w:cs="Arial"/>
          <w:color w:val="auto"/>
          <w:szCs w:val="24"/>
        </w:rPr>
        <w:t>УЧЕНЫЙ СОВЕТ</w:t>
      </w: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75EBD993" wp14:editId="6DBC6EA3">
            <wp:extent cx="2722485" cy="27914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32093" cy="280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УЧЕНЫЙ СЕКРЕТАРЬ УЧЕНОГО СОВЕТА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Плюснина Ольга Витальевна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кандидат юридических наук, доцент</w:t>
      </w:r>
    </w:p>
    <w:p w:rsidR="00282482" w:rsidRPr="00282482" w:rsidRDefault="00282482" w:rsidP="00282482">
      <w:pPr>
        <w:shd w:val="clear" w:color="auto" w:fill="FFFFFF"/>
        <w:spacing w:after="0" w:line="240" w:lineRule="auto"/>
        <w:rPr>
          <w:rFonts w:ascii="Arial" w:hAnsi="Arial" w:cs="Arial"/>
          <w:szCs w:val="24"/>
        </w:rPr>
      </w:pPr>
      <w:r w:rsidRPr="00282482">
        <w:rPr>
          <w:rFonts w:ascii="Arial" w:hAnsi="Arial" w:cs="Arial"/>
          <w:szCs w:val="24"/>
        </w:rPr>
        <w:drawing>
          <wp:inline distT="0" distB="0" distL="0" distR="0" wp14:anchorId="03DDDB38" wp14:editId="054B9C5F">
            <wp:extent cx="2560433" cy="26005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6793" cy="2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СЕКРЕТАРЬ УЧЕНОГО СОВЕТА</w:t>
      </w:r>
    </w:p>
    <w:p w:rsidR="00282482" w:rsidRPr="00282482" w:rsidRDefault="00282482" w:rsidP="002824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</w:rPr>
      </w:pPr>
      <w:r w:rsidRPr="00282482">
        <w:rPr>
          <w:rFonts w:ascii="Arial" w:hAnsi="Arial" w:cs="Arial"/>
        </w:rPr>
        <w:t>Караваева Ольга Валентиновна</w:t>
      </w:r>
    </w:p>
    <w:p w:rsidR="00243221" w:rsidRPr="00282482" w:rsidRDefault="00243221" w:rsidP="00282482">
      <w:pPr>
        <w:spacing w:after="0" w:line="240" w:lineRule="auto"/>
        <w:rPr>
          <w:rFonts w:ascii="Arial" w:hAnsi="Arial" w:cs="Arial"/>
          <w:szCs w:val="24"/>
        </w:rPr>
      </w:pPr>
      <w:bookmarkStart w:id="0" w:name="_GoBack"/>
      <w:bookmarkEnd w:id="0"/>
    </w:p>
    <w:sectPr w:rsidR="00243221" w:rsidRPr="0028248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282482"/>
    <w:rsid w:val="0033018F"/>
    <w:rsid w:val="003D090D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2A555"/>
  <w15:docId w15:val="{1FB218C0-11BC-4111-AFFC-00C27A4D8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13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2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93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52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830879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392048616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2122262330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2044943289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1603731828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1080953456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88739682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981076195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</w:divsChild>
                </w:div>
                <w:div w:id="83218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664637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  <w:div w:id="1981616664">
                      <w:marLeft w:val="0"/>
                      <w:marRight w:val="0"/>
                      <w:marTop w:val="150"/>
                      <w:marBottom w:val="150"/>
                      <w:divBdr>
                        <w:top w:val="single" w:sz="12" w:space="8" w:color="FFFFFF"/>
                        <w:left w:val="single" w:sz="12" w:space="8" w:color="FFFFFF"/>
                        <w:bottom w:val="single" w:sz="12" w:space="15" w:color="FFFFFF"/>
                        <w:right w:val="single" w:sz="12" w:space="8" w:color="FFFFFF"/>
                      </w:divBdr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111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12</cp:revision>
  <dcterms:created xsi:type="dcterms:W3CDTF">2017-05-15T04:35:00Z</dcterms:created>
  <dcterms:modified xsi:type="dcterms:W3CDTF">2024-11-08T04:57:00Z</dcterms:modified>
</cp:coreProperties>
</file>