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9C" w:rsidRDefault="001D659C" w:rsidP="001D659C">
      <w:pPr>
        <w:shd w:val="clear" w:color="auto" w:fill="FFFFFF"/>
        <w:spacing w:after="0" w:line="240" w:lineRule="auto"/>
        <w:rPr>
          <w:rFonts w:ascii="Segoe UI" w:hAnsi="Segoe UI" w:cs="Segoe UI"/>
          <w:color w:val="3A3A3A"/>
          <w:sz w:val="26"/>
          <w:szCs w:val="26"/>
          <w:lang w:eastAsia="ru-RU"/>
        </w:rPr>
      </w:pPr>
      <w:r>
        <w:rPr>
          <w:rFonts w:ascii="Segoe UI" w:hAnsi="Segoe UI" w:cs="Segoe UI"/>
          <w:noProof/>
          <w:color w:val="3A3A3A"/>
          <w:sz w:val="26"/>
          <w:szCs w:val="26"/>
          <w:lang w:eastAsia="ru-RU"/>
        </w:rPr>
        <w:drawing>
          <wp:inline distT="0" distB="0" distL="0" distR="0">
            <wp:extent cx="1784350" cy="2676525"/>
            <wp:effectExtent l="0" t="0" r="0" b="0"/>
            <wp:docPr id="3" name="Рисунок 3" descr="https://info.ngiuv.ru/wp-content/uploads/2023/05/%D0%90%D0%BB%D0%B5%D0%BA%D1%81%D0%B5%D0%B5%D0%B2%D0%B0-%D0%9D%D0%B0%D1%82%D0%B0%D0%BB%D1%8C%D1%8F-%D0%A1%D0%B5%D1%80%D0%B3%D0%B5%D0%B5%D0%B2%D0%BD%D0%B0-4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.ngiuv.ru/wp-content/uploads/2023/05/%D0%90%D0%BB%D0%B5%D0%BA%D1%81%D0%B5%D0%B5%D0%B2%D0%B0-%D0%9D%D0%B0%D1%82%D0%B0%D0%BB%D1%8C%D1%8F-%D0%A1%D0%B5%D1%80%D0%B3%D0%B5%D0%B5%D0%B2%D0%BD%D0%B0-40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59C" w:rsidRDefault="001D659C" w:rsidP="001D659C">
      <w:pPr>
        <w:shd w:val="clear" w:color="auto" w:fill="FFFFFF"/>
        <w:spacing w:after="0" w:line="240" w:lineRule="auto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b/>
          <w:bCs/>
          <w:color w:val="3A3A3A"/>
          <w:sz w:val="26"/>
          <w:szCs w:val="26"/>
        </w:rPr>
        <w:t>Алексеева Наталья Сергеевна</w:t>
      </w:r>
      <w:r>
        <w:rPr>
          <w:rFonts w:ascii="Segoe UI" w:hAnsi="Segoe UI" w:cs="Segoe UI"/>
          <w:color w:val="3A3A3A"/>
          <w:sz w:val="26"/>
          <w:szCs w:val="26"/>
        </w:rPr>
        <w:br/>
        <w:t>И.о. директора, заместитель директора по учебной работе, доктор медицинских наук, доцент.</w:t>
      </w:r>
      <w:r>
        <w:rPr>
          <w:rFonts w:ascii="Segoe UI" w:hAnsi="Segoe UI" w:cs="Segoe UI"/>
          <w:color w:val="3A3A3A"/>
          <w:sz w:val="26"/>
          <w:szCs w:val="26"/>
        </w:rPr>
        <w:br/>
      </w:r>
    </w:p>
    <w:p w:rsidR="001D659C" w:rsidRDefault="001D659C" w:rsidP="001D659C">
      <w:pPr>
        <w:shd w:val="clear" w:color="auto" w:fill="FFFFFF"/>
        <w:spacing w:after="0" w:line="240" w:lineRule="auto"/>
        <w:rPr>
          <w:rFonts w:ascii="Segoe UI" w:hAnsi="Segoe UI" w:cs="Segoe UI"/>
          <w:color w:val="3A3A3A"/>
          <w:sz w:val="26"/>
          <w:szCs w:val="26"/>
        </w:rPr>
      </w:pPr>
      <w:bookmarkStart w:id="0" w:name="_GoBack"/>
      <w:r>
        <w:rPr>
          <w:rFonts w:ascii="Segoe UI" w:hAnsi="Segoe UI" w:cs="Segoe UI"/>
          <w:noProof/>
          <w:color w:val="3A3A3A"/>
          <w:sz w:val="26"/>
          <w:szCs w:val="26"/>
          <w:lang w:eastAsia="ru-RU"/>
        </w:rPr>
        <w:drawing>
          <wp:inline distT="0" distB="0" distL="0" distR="0">
            <wp:extent cx="1739900" cy="2609850"/>
            <wp:effectExtent l="0" t="0" r="0" b="0"/>
            <wp:docPr id="2" name="Рисунок 2" descr="https://info.ngiuv.ru/wp-content/uploads/2023/05/%D0%9B%D1%8E%D1%82%D0%B8%D0%BD%D0%B0-%D0%95%D0%BB%D0%B5%D0%BD%D0%B0-%D0%98%D0%B2%D0%B0%D0%BD%D0%BE%D0%B2%D0%BD%D0%B0-4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o.ngiuv.ru/wp-content/uploads/2023/05/%D0%9B%D1%8E%D1%82%D0%B8%D0%BD%D0%B0-%D0%95%D0%BB%D0%B5%D0%BD%D0%B0-%D0%98%D0%B2%D0%B0%D0%BD%D0%BE%D0%B2%D0%BD%D0%B0-4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659C" w:rsidRDefault="001D659C" w:rsidP="001D659C">
      <w:pPr>
        <w:shd w:val="clear" w:color="auto" w:fill="FFFFFF"/>
        <w:spacing w:after="0" w:line="240" w:lineRule="auto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b/>
          <w:bCs/>
          <w:color w:val="3A3A3A"/>
          <w:sz w:val="26"/>
          <w:szCs w:val="26"/>
        </w:rPr>
        <w:t>Лютина Елена Ивановна</w:t>
      </w:r>
      <w:r>
        <w:rPr>
          <w:rFonts w:ascii="Segoe UI" w:hAnsi="Segoe UI" w:cs="Segoe UI"/>
          <w:color w:val="3A3A3A"/>
          <w:sz w:val="26"/>
          <w:szCs w:val="26"/>
        </w:rPr>
        <w:br/>
        <w:t>Заместитель директора по науке и развитию, доктор медицинских наук, профессор.</w:t>
      </w:r>
      <w:r>
        <w:rPr>
          <w:rFonts w:ascii="Segoe UI" w:hAnsi="Segoe UI" w:cs="Segoe UI"/>
          <w:color w:val="3A3A3A"/>
          <w:sz w:val="26"/>
          <w:szCs w:val="26"/>
        </w:rPr>
        <w:br/>
      </w:r>
    </w:p>
    <w:p w:rsidR="001D659C" w:rsidRDefault="001D659C" w:rsidP="001D659C">
      <w:pPr>
        <w:shd w:val="clear" w:color="auto" w:fill="FFFFFF"/>
        <w:spacing w:after="0" w:line="240" w:lineRule="auto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noProof/>
          <w:color w:val="3A3A3A"/>
          <w:sz w:val="26"/>
          <w:szCs w:val="26"/>
          <w:lang w:eastAsia="ru-RU"/>
        </w:rPr>
        <w:lastRenderedPageBreak/>
        <w:drawing>
          <wp:inline distT="0" distB="0" distL="0" distR="0">
            <wp:extent cx="1879600" cy="2819400"/>
            <wp:effectExtent l="0" t="0" r="0" b="0"/>
            <wp:docPr id="1" name="Рисунок 1" descr="https://info.ngiuv.ru/wp-content/uploads/2023/05/%D0%9A%D0%BE%D0%BB%D0%B1%D0%B0%D1%81%D0%BA%D0%BE-%D0%90%D0%BD%D0%B0%D1%82%D0%BE%D0%BB%D0%B8%D0%B9-%D0%92%D0%BB%D0%B0%D0%B4%D0%B8%D0%BC%D0%B8%D1%80%D0%BE%D0%B2%D0%B8%D1%87-4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o.ngiuv.ru/wp-content/uploads/2023/05/%D0%9A%D0%BE%D0%BB%D0%B1%D0%B0%D1%81%D0%BA%D0%BE-%D0%90%D0%BD%D0%B0%D1%82%D0%BE%D0%BB%D0%B8%D0%B9-%D0%92%D0%BB%D0%B0%D0%B4%D0%B8%D0%BC%D0%B8%D1%80%D0%BE%D0%B2%D0%B8%D1%87-4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59C" w:rsidRDefault="001D659C" w:rsidP="001D659C">
      <w:pPr>
        <w:shd w:val="clear" w:color="auto" w:fill="FFFFFF"/>
        <w:spacing w:after="0" w:line="240" w:lineRule="auto"/>
        <w:rPr>
          <w:rFonts w:ascii="Segoe UI" w:hAnsi="Segoe UI" w:cs="Segoe UI"/>
          <w:color w:val="3A3A3A"/>
          <w:sz w:val="26"/>
          <w:szCs w:val="26"/>
        </w:rPr>
      </w:pPr>
      <w:r>
        <w:rPr>
          <w:rFonts w:ascii="Segoe UI" w:hAnsi="Segoe UI" w:cs="Segoe UI"/>
          <w:b/>
          <w:bCs/>
          <w:color w:val="3A3A3A"/>
          <w:sz w:val="26"/>
          <w:szCs w:val="26"/>
        </w:rPr>
        <w:t>Колбаско Анатолий Владимирович</w:t>
      </w:r>
      <w:r>
        <w:rPr>
          <w:rFonts w:ascii="Segoe UI" w:hAnsi="Segoe UI" w:cs="Segoe UI"/>
          <w:color w:val="3A3A3A"/>
          <w:sz w:val="26"/>
          <w:szCs w:val="26"/>
        </w:rPr>
        <w:br/>
        <w:t>Советник директора, доктор медицинских наук, профессор, заслуженный врач РФ.</w:t>
      </w:r>
    </w:p>
    <w:p w:rsidR="00243221" w:rsidRPr="001C34A2" w:rsidRDefault="00243221" w:rsidP="001D659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659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5C45F-EAB1-49DF-8DF5-FBA757F4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2024-11-07T06:29:00Z</dcterms:modified>
</cp:coreProperties>
</file>