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C9" w:rsidRDefault="006032C9" w:rsidP="006032C9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56"/>
          <w:szCs w:val="56"/>
        </w:rPr>
      </w:pPr>
      <w:r>
        <w:rPr>
          <w:rFonts w:ascii="Segoe UI" w:hAnsi="Segoe UI" w:cs="Segoe UI"/>
          <w:b w:val="0"/>
          <w:bCs w:val="0"/>
          <w:color w:val="333333"/>
          <w:sz w:val="56"/>
          <w:szCs w:val="56"/>
        </w:rPr>
        <w:t>Сотрудники</w:t>
      </w:r>
    </w:p>
    <w:p w:rsidR="006032C9" w:rsidRDefault="006032C9" w:rsidP="006032C9">
      <w:pPr>
        <w:pStyle w:val="1"/>
        <w:shd w:val="clear" w:color="auto" w:fill="FFFFFF"/>
        <w:spacing w:before="0" w:line="240" w:lineRule="auto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Style w:val="a4"/>
          <w:rFonts w:ascii="inherit" w:hAnsi="inherit" w:cs="Helvetica"/>
          <w:b/>
          <w:bCs/>
          <w:color w:val="333333"/>
          <w:sz w:val="54"/>
          <w:szCs w:val="54"/>
        </w:rPr>
        <w:t>Администрация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6032C9" w:rsidRDefault="00C17B50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pict>
          <v:rect id="_x0000_i1025" style="width:0;height:0" o:hrstd="t" o:hr="t" fillcolor="#a0a0a0" stroked="f"/>
        </w:pict>
      </w:r>
    </w:p>
    <w:p w:rsidR="006032C9" w:rsidRDefault="006032C9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Врио ректора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Михайлов Басанг Эрендженович, к.э.н., доцент</w:t>
      </w: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b/>
          <w:bCs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И. О. Проректора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Чемидов Мерген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Михайлович, к.с.-х.н. </w:t>
      </w: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Менеджер по персоналу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Инджиева Алтана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Анатольевна</w:t>
      </w: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Инженер программист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Манджиев Юрий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Викторович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6032C9" w:rsidRDefault="006032C9" w:rsidP="006032C9">
      <w:pPr>
        <w:pStyle w:val="1"/>
        <w:shd w:val="clear" w:color="auto" w:fill="FFFFFF"/>
        <w:spacing w:before="0" w:line="240" w:lineRule="auto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Style w:val="a4"/>
          <w:rFonts w:ascii="inherit" w:hAnsi="inherit" w:cs="Helvetica"/>
          <w:b/>
          <w:bCs/>
          <w:color w:val="333333"/>
          <w:sz w:val="54"/>
          <w:szCs w:val="54"/>
        </w:rPr>
        <w:t>Бухгалтерия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6032C9" w:rsidRDefault="00C17B50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pict>
          <v:rect id="_x0000_i1026" style="width:0;height:0" o:hrstd="t" o:hr="t" fillcolor="#a0a0a0" stroked="f"/>
        </w:pict>
      </w: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b/>
          <w:bCs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Главный бухгалтер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Гаврильченко Юлия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Анатольевна</w:t>
      </w: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Бухгалтер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Эрдни-Горяева Занда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Хонгоровна</w:t>
      </w: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Экономист по МТС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Хулхачиева Саглара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Манджиевна</w:t>
      </w:r>
    </w:p>
    <w:p w:rsidR="006032C9" w:rsidRDefault="00C17B50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pict>
          <v:rect id="_x0000_i1027" style="width:0;height:0" o:hrstd="t" o:hr="t" fillcolor="#a0a0a0" stroked="f"/>
        </w:pic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6032C9" w:rsidRDefault="006032C9" w:rsidP="006032C9">
      <w:pPr>
        <w:pStyle w:val="1"/>
        <w:shd w:val="clear" w:color="auto" w:fill="FFFFFF"/>
        <w:spacing w:before="0" w:line="240" w:lineRule="auto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Style w:val="a4"/>
          <w:rFonts w:ascii="inherit" w:hAnsi="inherit" w:cs="Helvetica"/>
          <w:b/>
          <w:bCs/>
          <w:color w:val="333333"/>
          <w:sz w:val="54"/>
          <w:szCs w:val="54"/>
        </w:rPr>
        <w:t>Хозяйственный отдел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6032C9" w:rsidRDefault="00C17B50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pict>
          <v:rect id="_x0000_i1028" style="width:0;height:0" o:hrstd="t" o:hr="t" fillcolor="#a0a0a0" stroked="f"/>
        </w:pict>
      </w: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b/>
          <w:bCs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Начальник ХО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Громов Александр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Валерьевич</w:t>
      </w: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Рабочий по комплексному обслуживанию и ремонту зданий 3 разряда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Сорваков Сергей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Евгеньевич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6032C9" w:rsidRDefault="00C17B50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pict>
          <v:rect id="_x0000_i1029" style="width:0;height:0" o:hrstd="t" o:hr="t" fillcolor="#a0a0a0" stroked="f"/>
        </w:pict>
      </w:r>
    </w:p>
    <w:p w:rsidR="006032C9" w:rsidRDefault="006032C9" w:rsidP="006032C9">
      <w:pPr>
        <w:pStyle w:val="1"/>
        <w:shd w:val="clear" w:color="auto" w:fill="FFFFFF"/>
        <w:spacing w:before="0" w:line="240" w:lineRule="auto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Style w:val="a4"/>
          <w:rFonts w:ascii="inherit" w:hAnsi="inherit" w:cs="Helvetica"/>
          <w:b/>
          <w:bCs/>
          <w:color w:val="333333"/>
          <w:sz w:val="54"/>
          <w:szCs w:val="54"/>
        </w:rPr>
        <w:t>Учебный отдел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6032C9" w:rsidRDefault="00C17B50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pict>
          <v:rect id="_x0000_i1030" style="width:0;height:0" o:hrstd="t" o:hr="t" fillcolor="#a0a0a0" stroked="f"/>
        </w:pic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Санчирова Ольга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Павловна</w:t>
      </w: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Старший методист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Мархадаева Марина</w:t>
      </w:r>
    </w:p>
    <w:p w:rsidR="006032C9" w:rsidRDefault="006032C9" w:rsidP="006032C9">
      <w:pPr>
        <w:pStyle w:val="text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Алексеевна</w:t>
      </w:r>
    </w:p>
    <w:p w:rsidR="006032C9" w:rsidRDefault="00C17B50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pict>
          <v:rect id="_x0000_i1031" style="width:0;height:0" o:hrstd="t" o:hr="t" fillcolor="#a0a0a0" stroked="f"/>
        </w:pict>
      </w:r>
    </w:p>
    <w:p w:rsidR="006032C9" w:rsidRDefault="006032C9" w:rsidP="006032C9">
      <w:pPr>
        <w:pStyle w:val="1"/>
        <w:shd w:val="clear" w:color="auto" w:fill="FFFFFF"/>
        <w:spacing w:before="0" w:line="240" w:lineRule="auto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Style w:val="a4"/>
          <w:rFonts w:ascii="inherit" w:hAnsi="inherit" w:cs="Helvetica"/>
          <w:b/>
          <w:bCs/>
          <w:color w:val="333333"/>
          <w:sz w:val="54"/>
          <w:szCs w:val="54"/>
        </w:rPr>
        <w:t>Кафедра менеджмента, права и инновационных технологий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6032C9" w:rsidRDefault="00C17B50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pict>
          <v:rect id="_x0000_i1032" style="width:0;height:0" o:hrstd="t" o:hr="t" fillcolor="#a0a0a0" stroked="f"/>
        </w:pict>
      </w: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И.о. заведующего кафедрой МПИТ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  <w:u w:val="single"/>
        </w:rPr>
        <w:t>Базырова Байрта Алексеевна 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Учёная степень: 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кандидат юридических наук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333333"/>
          <w:sz w:val="23"/>
          <w:szCs w:val="23"/>
        </w:rPr>
      </w:pP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Менкенов Дмитрий Борисович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Старший преподаватель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Образование: </w:t>
      </w:r>
      <w:r>
        <w:rPr>
          <w:rFonts w:ascii="Helvetica" w:hAnsi="Helvetica" w:cs="Helvetica"/>
          <w:color w:val="333333"/>
          <w:sz w:val="23"/>
          <w:szCs w:val="23"/>
        </w:rPr>
        <w:t>В 2002 году окончил «Калмыцкий Государственный Университет» по специальности «Юриспруденция».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Общий стаж работы: </w:t>
      </w:r>
      <w:r>
        <w:rPr>
          <w:rFonts w:ascii="Helvetica" w:hAnsi="Helvetica" w:cs="Helvetica"/>
          <w:color w:val="333333"/>
          <w:sz w:val="23"/>
          <w:szCs w:val="23"/>
        </w:rPr>
        <w:t>16 лет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Научно-педагогический стаж работы: </w:t>
      </w:r>
      <w:r>
        <w:rPr>
          <w:rFonts w:ascii="Helvetica" w:hAnsi="Helvetica" w:cs="Helvetica"/>
          <w:color w:val="333333"/>
          <w:sz w:val="23"/>
          <w:szCs w:val="23"/>
        </w:rPr>
        <w:t>10 лет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333333"/>
          <w:sz w:val="23"/>
          <w:szCs w:val="23"/>
        </w:rPr>
      </w:pP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Баринов Василий Эрдниевич, к.с.-х.н.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Профессор</w:t>
      </w:r>
    </w:p>
    <w:p w:rsidR="006032C9" w:rsidRDefault="006032C9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</w:p>
    <w:p w:rsidR="006032C9" w:rsidRDefault="00C17B50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pict>
          <v:rect id="_x0000_i1033" style="width:0;height:0" o:hrstd="t" o:hr="t" fillcolor="#a0a0a0" stroked="f"/>
        </w:pict>
      </w:r>
    </w:p>
    <w:p w:rsidR="006032C9" w:rsidRDefault="006032C9" w:rsidP="006032C9">
      <w:pPr>
        <w:pStyle w:val="1"/>
        <w:shd w:val="clear" w:color="auto" w:fill="FFFFFF"/>
        <w:spacing w:before="0" w:line="240" w:lineRule="auto"/>
        <w:rPr>
          <w:rFonts w:ascii="inherit" w:hAnsi="inherit" w:cs="Helvetica"/>
          <w:b w:val="0"/>
          <w:bCs w:val="0"/>
          <w:color w:val="333333"/>
          <w:sz w:val="54"/>
          <w:szCs w:val="54"/>
        </w:rPr>
      </w:pPr>
      <w:r>
        <w:rPr>
          <w:rStyle w:val="a4"/>
          <w:rFonts w:ascii="inherit" w:hAnsi="inherit" w:cs="Helvetica"/>
          <w:b/>
          <w:bCs/>
          <w:color w:val="333333"/>
          <w:sz w:val="54"/>
          <w:szCs w:val="54"/>
        </w:rPr>
        <w:lastRenderedPageBreak/>
        <w:t>Кафедра автоматизации, бухгалтерского учета и аудита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6032C9" w:rsidRDefault="00C17B50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pict>
          <v:rect id="_x0000_i1034" style="width:0;height:0" o:hrstd="t" o:hr="t" fillcolor="#a0a0a0" stroked="f"/>
        </w:pict>
      </w:r>
    </w:p>
    <w:p w:rsidR="006032C9" w:rsidRDefault="006032C9" w:rsidP="006032C9">
      <w:pPr>
        <w:pStyle w:val="4"/>
        <w:shd w:val="clear" w:color="auto" w:fill="FFFFFF"/>
        <w:spacing w:before="0" w:line="240" w:lineRule="auto"/>
        <w:rPr>
          <w:rFonts w:ascii="inherit" w:hAnsi="inherit" w:cs="Helvetica"/>
          <w:caps/>
          <w:color w:val="333333"/>
          <w:sz w:val="27"/>
          <w:szCs w:val="27"/>
        </w:rPr>
      </w:pPr>
      <w:r>
        <w:rPr>
          <w:rStyle w:val="a4"/>
          <w:rFonts w:ascii="inherit" w:hAnsi="inherit" w:cs="Helvetica"/>
          <w:b w:val="0"/>
          <w:bCs w:val="0"/>
          <w:caps/>
          <w:color w:val="333333"/>
          <w:sz w:val="27"/>
          <w:szCs w:val="27"/>
        </w:rPr>
        <w:t>Заведующий кафедрой АБУА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  <w:u w:val="single"/>
        </w:rPr>
        <w:t> </w:t>
      </w:r>
    </w:p>
    <w:p w:rsidR="006032C9" w:rsidRDefault="006032C9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Style w:val="a4"/>
          <w:rFonts w:ascii="Helvetica" w:hAnsi="Helvetica" w:cs="Helvetica"/>
          <w:color w:val="333333"/>
          <w:sz w:val="23"/>
          <w:szCs w:val="23"/>
        </w:rPr>
        <w:t>Басангова Нина Алексеевна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Доцент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Образование: </w:t>
      </w:r>
      <w:r>
        <w:rPr>
          <w:rFonts w:ascii="Helvetica" w:hAnsi="Helvetica" w:cs="Helvetica"/>
          <w:color w:val="333333"/>
          <w:sz w:val="23"/>
          <w:szCs w:val="23"/>
        </w:rPr>
        <w:t> Калмыцкий государственный университет, специальность «Бухгалтерский учет и аудит», квалификация «Экономист»</w:t>
      </w:r>
      <w:r>
        <w:rPr>
          <w:rFonts w:ascii="Helvetica" w:hAnsi="Helvetica" w:cs="Helvetica"/>
          <w:color w:val="333333"/>
          <w:sz w:val="23"/>
          <w:szCs w:val="23"/>
        </w:rPr>
        <w:br/>
        <w:t>ФГБОУ ВО «Калмыцкий государственный университет», магистратура «Региональная экономика», квалификация «магистр экономики»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Общий стаж работы: </w:t>
      </w:r>
      <w:r>
        <w:rPr>
          <w:rFonts w:ascii="Helvetica" w:hAnsi="Helvetica" w:cs="Helvetica"/>
          <w:color w:val="333333"/>
          <w:sz w:val="23"/>
          <w:szCs w:val="23"/>
        </w:rPr>
        <w:t>20 лет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Научно-педагогический стаж работы: </w:t>
      </w:r>
      <w:r>
        <w:rPr>
          <w:rFonts w:ascii="Helvetica" w:hAnsi="Helvetica" w:cs="Helvetica"/>
          <w:color w:val="333333"/>
          <w:sz w:val="23"/>
          <w:szCs w:val="23"/>
        </w:rPr>
        <w:t>20 лет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333333"/>
          <w:sz w:val="23"/>
          <w:szCs w:val="23"/>
        </w:rPr>
      </w:pP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Мукобенова Гилян Хонгоровна</w:t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Старший преподаватель</w:t>
      </w:r>
    </w:p>
    <w:p w:rsidR="006032C9" w:rsidRDefault="006032C9" w:rsidP="006032C9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6032C9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Образование: </w:t>
      </w:r>
      <w:r>
        <w:rPr>
          <w:rFonts w:ascii="Helvetica" w:hAnsi="Helvetica" w:cs="Helvetica"/>
          <w:color w:val="333333"/>
          <w:sz w:val="23"/>
          <w:szCs w:val="23"/>
        </w:rPr>
        <w:t>В 1998 году окончила «Калмыцкий Государственный Университет» по специальности «Бухгалтерский учет и аудит».</w:t>
      </w:r>
    </w:p>
    <w:p w:rsidR="00243221" w:rsidRDefault="006032C9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Общий стаж работы: </w:t>
      </w:r>
      <w:r>
        <w:rPr>
          <w:rFonts w:ascii="Helvetica" w:hAnsi="Helvetica" w:cs="Helvetica"/>
          <w:color w:val="333333"/>
          <w:sz w:val="23"/>
          <w:szCs w:val="23"/>
        </w:rPr>
        <w:t>25 лет</w:t>
      </w:r>
    </w:p>
    <w:p w:rsidR="00C17B50" w:rsidRDefault="00C17B50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</w:p>
    <w:p w:rsidR="00C17B50" w:rsidRDefault="00C17B50" w:rsidP="00C17B50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Ученый совет на 2019-2024 гг. :</w:t>
      </w:r>
    </w:p>
    <w:p w:rsidR="00C17B50" w:rsidRDefault="00C17B50" w:rsidP="00C17B50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C17B50" w:rsidRDefault="00C17B50" w:rsidP="00C17B50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Михайлов Б.Э. – председатель Ученого совета, врио ректора, кандидат   экономических наук, доцент;</w:t>
      </w:r>
    </w:p>
    <w:p w:rsidR="00C17B50" w:rsidRDefault="00C17B50" w:rsidP="00C17B50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Чемидов М.М. – член Ученого совета, и.о. проректора, кандидат сельскохозяйственных наук;</w:t>
      </w:r>
    </w:p>
    <w:p w:rsidR="00C17B50" w:rsidRDefault="00C17B50" w:rsidP="00C17B50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Мархадаева М.А. – секретарь Ученого совета, старший методист учебного отдела;</w:t>
      </w:r>
    </w:p>
    <w:p w:rsidR="00C17B50" w:rsidRDefault="00C17B50" w:rsidP="00C17B50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Гаврильченко Ю.А. – член Ученого совета, главный бухгалтер;</w:t>
      </w:r>
    </w:p>
    <w:p w:rsidR="00C17B50" w:rsidRDefault="00C17B50" w:rsidP="00C17B50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Санчирова О.П. – член Ученого совета, начальник учебного отдела;</w:t>
      </w:r>
    </w:p>
    <w:p w:rsidR="00C17B50" w:rsidRPr="006032C9" w:rsidRDefault="00C17B50" w:rsidP="006032C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bookmarkStart w:id="0" w:name="_GoBack"/>
      <w:bookmarkEnd w:id="0"/>
    </w:p>
    <w:sectPr w:rsidR="00C17B50" w:rsidRPr="006032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464D"/>
    <w:multiLevelType w:val="multilevel"/>
    <w:tmpl w:val="8DC2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D5489"/>
    <w:multiLevelType w:val="multilevel"/>
    <w:tmpl w:val="867C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607A5"/>
    <w:multiLevelType w:val="multilevel"/>
    <w:tmpl w:val="EBD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85BAE"/>
    <w:multiLevelType w:val="multilevel"/>
    <w:tmpl w:val="B1B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831D8"/>
    <w:multiLevelType w:val="multilevel"/>
    <w:tmpl w:val="B31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011C0"/>
    <w:multiLevelType w:val="multilevel"/>
    <w:tmpl w:val="29AC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32C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7B5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347D"/>
  <w15:docId w15:val="{0D29A363-2E83-41AE-A937-162A903D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2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032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createdate">
    <w:name w:val="createdate"/>
    <w:basedOn w:val="a0"/>
    <w:rsid w:val="006032C9"/>
  </w:style>
  <w:style w:type="paragraph" w:customStyle="1" w:styleId="text-center">
    <w:name w:val="text-center"/>
    <w:basedOn w:val="a"/>
    <w:rsid w:val="006032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5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531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20962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7713968">
              <w:marLeft w:val="0"/>
              <w:marRight w:val="0"/>
              <w:marTop w:val="300"/>
              <w:marBottom w:val="300"/>
              <w:divBdr>
                <w:top w:val="single" w:sz="6" w:space="15" w:color="EEEEEE"/>
                <w:left w:val="single" w:sz="36" w:space="15" w:color="428BCA"/>
                <w:bottom w:val="single" w:sz="6" w:space="15" w:color="EEEEEE"/>
                <w:right w:val="single" w:sz="6" w:space="15" w:color="EEEEEE"/>
              </w:divBdr>
            </w:div>
            <w:div w:id="4168315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17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77864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0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9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20984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0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008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878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4738290">
              <w:marLeft w:val="0"/>
              <w:marRight w:val="0"/>
              <w:marTop w:val="300"/>
              <w:marBottom w:val="300"/>
              <w:divBdr>
                <w:top w:val="single" w:sz="6" w:space="15" w:color="EEEEEE"/>
                <w:left w:val="single" w:sz="36" w:space="15" w:color="428BCA"/>
                <w:bottom w:val="single" w:sz="6" w:space="15" w:color="EEEEEE"/>
                <w:right w:val="single" w:sz="6" w:space="15" w:color="EEEEEE"/>
              </w:divBdr>
            </w:div>
            <w:div w:id="857429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526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7610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3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612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170401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7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682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1433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099802">
              <w:marLeft w:val="0"/>
              <w:marRight w:val="0"/>
              <w:marTop w:val="300"/>
              <w:marBottom w:val="300"/>
              <w:divBdr>
                <w:top w:val="single" w:sz="6" w:space="15" w:color="EEEEEE"/>
                <w:left w:val="single" w:sz="36" w:space="15" w:color="428BCA"/>
                <w:bottom w:val="single" w:sz="6" w:space="15" w:color="EEEEEE"/>
                <w:right w:val="single" w:sz="6" w:space="15" w:color="EEEEEE"/>
              </w:divBdr>
            </w:div>
            <w:div w:id="1174343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476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4102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52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139978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213686">
              <w:marLeft w:val="0"/>
              <w:marRight w:val="0"/>
              <w:marTop w:val="300"/>
              <w:marBottom w:val="300"/>
              <w:divBdr>
                <w:top w:val="single" w:sz="6" w:space="15" w:color="EEEEEE"/>
                <w:left w:val="single" w:sz="36" w:space="15" w:color="428BCA"/>
                <w:bottom w:val="single" w:sz="6" w:space="15" w:color="EEEEEE"/>
                <w:right w:val="single" w:sz="6" w:space="15" w:color="EEEEEE"/>
              </w:divBdr>
            </w:div>
            <w:div w:id="91096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592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21086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340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155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09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5154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1028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4454498">
              <w:marLeft w:val="0"/>
              <w:marRight w:val="0"/>
              <w:marTop w:val="300"/>
              <w:marBottom w:val="300"/>
              <w:divBdr>
                <w:top w:val="single" w:sz="6" w:space="15" w:color="EEEEEE"/>
                <w:left w:val="single" w:sz="36" w:space="15" w:color="428BCA"/>
                <w:bottom w:val="single" w:sz="6" w:space="15" w:color="EEEEEE"/>
                <w:right w:val="single" w:sz="6" w:space="15" w:color="EEEEEE"/>
              </w:divBdr>
            </w:div>
            <w:div w:id="1533499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556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34193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0872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215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79294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57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7857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1343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707688">
              <w:marLeft w:val="0"/>
              <w:marRight w:val="0"/>
              <w:marTop w:val="300"/>
              <w:marBottom w:val="300"/>
              <w:divBdr>
                <w:top w:val="single" w:sz="6" w:space="15" w:color="EEEEEE"/>
                <w:left w:val="single" w:sz="36" w:space="15" w:color="428BCA"/>
                <w:bottom w:val="single" w:sz="6" w:space="15" w:color="EEEEEE"/>
                <w:right w:val="single" w:sz="6" w:space="15" w:color="EEEEEE"/>
              </w:divBdr>
            </w:div>
            <w:div w:id="765350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460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13756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580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699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  <w:divsChild>
                        <w:div w:id="10433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2024-11-07T04:33:00Z</dcterms:modified>
</cp:coreProperties>
</file>