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DEB" w:rsidRDefault="00C51DEB" w:rsidP="00C51DEB">
      <w:pPr>
        <w:pStyle w:val="4"/>
        <w:spacing w:before="0" w:line="270" w:lineRule="atLeast"/>
        <w:rPr>
          <w:rFonts w:ascii="Gilroy" w:hAnsi="Gilroy"/>
          <w:color w:val="333333"/>
          <w:sz w:val="21"/>
          <w:szCs w:val="21"/>
          <w:lang w:eastAsia="ru-RU"/>
        </w:rPr>
      </w:pPr>
      <w:r>
        <w:rPr>
          <w:rFonts w:ascii="Gilroy" w:hAnsi="Gilroy"/>
          <w:color w:val="333333"/>
          <w:sz w:val="21"/>
          <w:szCs w:val="21"/>
        </w:rPr>
        <w:t>Информация о руководителе образовательной организации</w:t>
      </w:r>
    </w:p>
    <w:tbl>
      <w:tblPr>
        <w:tblW w:w="13866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7"/>
        <w:gridCol w:w="3499"/>
      </w:tblGrid>
      <w:tr w:rsidR="00C51DEB" w:rsidTr="00C51DE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1DEB" w:rsidRDefault="00C51DEB">
            <w:pPr>
              <w:spacing w:after="270" w:line="270" w:lineRule="atLeast"/>
              <w:rPr>
                <w:rFonts w:ascii="Gilroy" w:hAnsi="Gilroy"/>
                <w:color w:val="333333"/>
                <w:sz w:val="23"/>
                <w:szCs w:val="23"/>
              </w:rPr>
            </w:pPr>
            <w:r>
              <w:rPr>
                <w:rFonts w:ascii="Gilroy" w:hAnsi="Gilroy"/>
                <w:color w:val="333333"/>
                <w:sz w:val="23"/>
                <w:szCs w:val="23"/>
              </w:rPr>
              <w:t>Фамилия, имя, отчество (при наличии)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1DEB" w:rsidRDefault="00C51DEB">
            <w:pPr>
              <w:spacing w:after="270" w:line="270" w:lineRule="atLeast"/>
              <w:rPr>
                <w:rFonts w:ascii="Gilroy" w:hAnsi="Gilroy"/>
                <w:color w:val="333333"/>
                <w:sz w:val="23"/>
                <w:szCs w:val="23"/>
              </w:rPr>
            </w:pPr>
            <w:r>
              <w:rPr>
                <w:rFonts w:ascii="Gilroy" w:hAnsi="Gilroy"/>
                <w:color w:val="333333"/>
                <w:sz w:val="23"/>
                <w:szCs w:val="23"/>
              </w:rPr>
              <w:t>Должность</w:t>
            </w:r>
          </w:p>
        </w:tc>
      </w:tr>
      <w:tr w:rsidR="00C51DEB" w:rsidTr="00C51DE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1DEB" w:rsidRDefault="00C51DEB">
            <w:pPr>
              <w:spacing w:after="270" w:line="270" w:lineRule="atLeast"/>
              <w:rPr>
                <w:rFonts w:ascii="Gilroy" w:hAnsi="Gilroy"/>
                <w:color w:val="333333"/>
                <w:sz w:val="23"/>
                <w:szCs w:val="23"/>
              </w:rPr>
            </w:pPr>
            <w:r>
              <w:rPr>
                <w:rFonts w:ascii="Gilroy" w:hAnsi="Gilroy"/>
                <w:color w:val="333333"/>
                <w:sz w:val="23"/>
                <w:szCs w:val="23"/>
              </w:rPr>
              <w:t>Дмитриев Николай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1DEB" w:rsidRDefault="00C51DEB">
            <w:pPr>
              <w:spacing w:after="270" w:line="270" w:lineRule="atLeast"/>
              <w:rPr>
                <w:rFonts w:ascii="Gilroy" w:hAnsi="Gilroy"/>
                <w:color w:val="333333"/>
                <w:sz w:val="23"/>
                <w:szCs w:val="23"/>
              </w:rPr>
            </w:pPr>
            <w:r>
              <w:rPr>
                <w:rFonts w:ascii="Gilroy" w:hAnsi="Gilroy"/>
                <w:color w:val="333333"/>
                <w:sz w:val="23"/>
                <w:szCs w:val="23"/>
              </w:rPr>
              <w:t>Ректор</w:t>
            </w:r>
          </w:p>
        </w:tc>
      </w:tr>
    </w:tbl>
    <w:p w:rsidR="00C51DEB" w:rsidRDefault="00C51DEB" w:rsidP="00C51DEB">
      <w:pPr>
        <w:pStyle w:val="4"/>
        <w:spacing w:before="0" w:line="270" w:lineRule="atLeast"/>
        <w:rPr>
          <w:rFonts w:ascii="Gilroy" w:hAnsi="Gilroy"/>
          <w:color w:val="333333"/>
          <w:sz w:val="21"/>
          <w:szCs w:val="21"/>
        </w:rPr>
      </w:pPr>
      <w:r>
        <w:rPr>
          <w:rFonts w:ascii="Gilroy" w:hAnsi="Gilroy"/>
          <w:color w:val="333333"/>
          <w:sz w:val="21"/>
          <w:szCs w:val="21"/>
        </w:rPr>
        <w:t>Информация о заместителях руководителя образовательной организации</w:t>
      </w:r>
    </w:p>
    <w:tbl>
      <w:tblPr>
        <w:tblW w:w="13943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3"/>
        <w:gridCol w:w="8090"/>
      </w:tblGrid>
      <w:tr w:rsidR="00C51DEB" w:rsidTr="00C51DE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1DEB" w:rsidRDefault="00C51DEB">
            <w:pPr>
              <w:spacing w:after="270" w:line="270" w:lineRule="atLeast"/>
              <w:rPr>
                <w:rFonts w:ascii="Gilroy" w:hAnsi="Gilroy"/>
                <w:color w:val="333333"/>
                <w:sz w:val="23"/>
                <w:szCs w:val="23"/>
              </w:rPr>
            </w:pPr>
            <w:r>
              <w:rPr>
                <w:rFonts w:ascii="Gilroy" w:hAnsi="Gilroy"/>
                <w:color w:val="333333"/>
                <w:sz w:val="23"/>
                <w:szCs w:val="23"/>
              </w:rPr>
              <w:t>Фамилия, имя, отчество (при наличии)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1DEB" w:rsidRDefault="00C51DEB">
            <w:pPr>
              <w:spacing w:after="270" w:line="270" w:lineRule="atLeast"/>
              <w:rPr>
                <w:rFonts w:ascii="Gilroy" w:hAnsi="Gilroy"/>
                <w:color w:val="333333"/>
                <w:sz w:val="23"/>
                <w:szCs w:val="23"/>
              </w:rPr>
            </w:pPr>
            <w:r>
              <w:rPr>
                <w:rFonts w:ascii="Gilroy" w:hAnsi="Gilroy"/>
                <w:color w:val="333333"/>
                <w:sz w:val="23"/>
                <w:szCs w:val="23"/>
              </w:rPr>
              <w:t>Должность</w:t>
            </w:r>
          </w:p>
        </w:tc>
      </w:tr>
      <w:tr w:rsidR="00C51DEB" w:rsidTr="00C51DE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1DEB" w:rsidRDefault="00C51DEB">
            <w:pPr>
              <w:spacing w:after="270" w:line="270" w:lineRule="atLeast"/>
              <w:rPr>
                <w:rFonts w:ascii="Gilroy" w:hAnsi="Gilroy"/>
                <w:color w:val="333333"/>
                <w:sz w:val="23"/>
                <w:szCs w:val="23"/>
              </w:rPr>
            </w:pPr>
            <w:r>
              <w:rPr>
                <w:rFonts w:ascii="Gilroy" w:hAnsi="Gilroy"/>
                <w:color w:val="333333"/>
                <w:sz w:val="23"/>
                <w:szCs w:val="23"/>
              </w:rPr>
              <w:t>Иванов Дмитрий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1DEB" w:rsidRDefault="00C51DEB">
            <w:pPr>
              <w:spacing w:after="270" w:line="270" w:lineRule="atLeast"/>
              <w:rPr>
                <w:rFonts w:ascii="Gilroy" w:hAnsi="Gilroy"/>
                <w:color w:val="333333"/>
                <w:sz w:val="23"/>
                <w:szCs w:val="23"/>
              </w:rPr>
            </w:pPr>
            <w:r>
              <w:rPr>
                <w:rFonts w:ascii="Gilroy" w:hAnsi="Gilroy"/>
                <w:color w:val="333333"/>
                <w:sz w:val="23"/>
                <w:szCs w:val="23"/>
              </w:rPr>
              <w:t>Проректор по учебной работе и молодежной политике</w:t>
            </w:r>
          </w:p>
        </w:tc>
      </w:tr>
      <w:tr w:rsidR="00C51DEB" w:rsidTr="00C51DE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1DEB" w:rsidRDefault="00C51DEB">
            <w:pPr>
              <w:spacing w:after="270" w:line="270" w:lineRule="atLeast"/>
              <w:rPr>
                <w:rFonts w:ascii="Gilroy" w:hAnsi="Gilroy"/>
                <w:color w:val="333333"/>
                <w:sz w:val="23"/>
                <w:szCs w:val="23"/>
              </w:rPr>
            </w:pPr>
            <w:r>
              <w:rPr>
                <w:rFonts w:ascii="Gilroy" w:hAnsi="Gilroy"/>
                <w:color w:val="333333"/>
                <w:sz w:val="23"/>
                <w:szCs w:val="23"/>
              </w:rPr>
              <w:t>Зайцев Александр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1DEB" w:rsidRDefault="00C51DEB">
            <w:pPr>
              <w:spacing w:after="270" w:line="270" w:lineRule="atLeast"/>
              <w:rPr>
                <w:rFonts w:ascii="Gilroy" w:hAnsi="Gilroy"/>
                <w:color w:val="333333"/>
                <w:sz w:val="23"/>
                <w:szCs w:val="23"/>
              </w:rPr>
            </w:pPr>
            <w:r>
              <w:rPr>
                <w:rFonts w:ascii="Gilroy" w:hAnsi="Gilroy"/>
                <w:color w:val="333333"/>
                <w:sz w:val="23"/>
                <w:szCs w:val="23"/>
              </w:rPr>
              <w:t>Проректор по научной работе</w:t>
            </w:r>
          </w:p>
        </w:tc>
      </w:tr>
      <w:tr w:rsidR="00C51DEB" w:rsidTr="00C51DE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1DEB" w:rsidRDefault="00C51DEB">
            <w:pPr>
              <w:spacing w:after="270" w:line="270" w:lineRule="atLeast"/>
              <w:rPr>
                <w:rFonts w:ascii="Gilroy" w:hAnsi="Gilroy"/>
                <w:color w:val="333333"/>
                <w:sz w:val="23"/>
                <w:szCs w:val="23"/>
              </w:rPr>
            </w:pPr>
            <w:r>
              <w:rPr>
                <w:rFonts w:ascii="Gilroy" w:hAnsi="Gilroy"/>
                <w:color w:val="333333"/>
                <w:sz w:val="23"/>
                <w:szCs w:val="23"/>
              </w:rPr>
              <w:t>Иваньо Ярослав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1DEB" w:rsidRDefault="00C51DEB">
            <w:pPr>
              <w:spacing w:after="270" w:line="270" w:lineRule="atLeast"/>
              <w:rPr>
                <w:rFonts w:ascii="Gilroy" w:hAnsi="Gilroy"/>
                <w:color w:val="333333"/>
                <w:sz w:val="23"/>
                <w:szCs w:val="23"/>
              </w:rPr>
            </w:pPr>
            <w:r>
              <w:rPr>
                <w:rFonts w:ascii="Gilroy" w:hAnsi="Gilroy"/>
                <w:color w:val="333333"/>
                <w:sz w:val="23"/>
                <w:szCs w:val="23"/>
              </w:rPr>
              <w:t>Проректор по цифровой трансформации</w:t>
            </w:r>
          </w:p>
        </w:tc>
      </w:tr>
      <w:tr w:rsidR="00C51DEB" w:rsidTr="00C51DE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1DEB" w:rsidRDefault="00C51DEB">
            <w:pPr>
              <w:spacing w:after="270" w:line="270" w:lineRule="atLeast"/>
              <w:rPr>
                <w:rFonts w:ascii="Gilroy" w:hAnsi="Gilroy"/>
                <w:color w:val="333333"/>
                <w:sz w:val="23"/>
                <w:szCs w:val="23"/>
              </w:rPr>
            </w:pPr>
            <w:r>
              <w:rPr>
                <w:rFonts w:ascii="Gilroy" w:hAnsi="Gilroy"/>
                <w:color w:val="333333"/>
                <w:sz w:val="23"/>
                <w:szCs w:val="23"/>
              </w:rPr>
              <w:t>Репецкий Олег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1DEB" w:rsidRDefault="00C51DEB">
            <w:pPr>
              <w:spacing w:after="270" w:line="270" w:lineRule="atLeast"/>
              <w:rPr>
                <w:rFonts w:ascii="Gilroy" w:hAnsi="Gilroy"/>
                <w:color w:val="333333"/>
                <w:sz w:val="23"/>
                <w:szCs w:val="23"/>
              </w:rPr>
            </w:pPr>
            <w:r>
              <w:rPr>
                <w:rFonts w:ascii="Gilroy" w:hAnsi="Gilroy"/>
                <w:color w:val="333333"/>
                <w:sz w:val="23"/>
                <w:szCs w:val="23"/>
              </w:rPr>
              <w:t>Проректор по международным связям</w:t>
            </w:r>
          </w:p>
        </w:tc>
      </w:tr>
      <w:tr w:rsidR="00C51DEB" w:rsidTr="00C51DE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1DEB" w:rsidRDefault="00C51DEB">
            <w:pPr>
              <w:spacing w:after="270" w:line="270" w:lineRule="atLeast"/>
              <w:rPr>
                <w:rFonts w:ascii="Gilroy" w:hAnsi="Gilroy"/>
                <w:color w:val="333333"/>
                <w:sz w:val="23"/>
                <w:szCs w:val="23"/>
              </w:rPr>
            </w:pPr>
            <w:r>
              <w:rPr>
                <w:rFonts w:ascii="Gilroy" w:hAnsi="Gilroy"/>
                <w:color w:val="333333"/>
                <w:sz w:val="23"/>
                <w:szCs w:val="23"/>
              </w:rPr>
              <w:t>Хомич Александр Олегович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1DEB" w:rsidRDefault="00C51DEB">
            <w:pPr>
              <w:spacing w:after="270" w:line="270" w:lineRule="atLeast"/>
              <w:rPr>
                <w:rFonts w:ascii="Gilroy" w:hAnsi="Gilroy"/>
                <w:color w:val="333333"/>
                <w:sz w:val="23"/>
                <w:szCs w:val="23"/>
              </w:rPr>
            </w:pPr>
            <w:r>
              <w:rPr>
                <w:rFonts w:ascii="Gilroy" w:hAnsi="Gilroy"/>
                <w:color w:val="333333"/>
                <w:sz w:val="23"/>
                <w:szCs w:val="23"/>
              </w:rPr>
              <w:t>Проректор по административно-хозяйственной работе</w:t>
            </w:r>
          </w:p>
        </w:tc>
      </w:tr>
    </w:tbl>
    <w:p w:rsidR="00643CF2" w:rsidRDefault="00643CF2" w:rsidP="001C34A2"/>
    <w:p w:rsidR="00643CF2" w:rsidRDefault="00643CF2" w:rsidP="00643CF2">
      <w:r>
        <w:br w:type="page"/>
      </w:r>
    </w:p>
    <w:p w:rsidR="00643CF2" w:rsidRDefault="00643CF2" w:rsidP="00643CF2">
      <w:pPr>
        <w:pStyle w:val="4"/>
        <w:shd w:val="clear" w:color="auto" w:fill="FFFFFF"/>
        <w:spacing w:before="0" w:line="270" w:lineRule="atLeast"/>
        <w:rPr>
          <w:rFonts w:ascii="inherit" w:hAnsi="inherit"/>
          <w:color w:val="333333"/>
          <w:sz w:val="21"/>
          <w:szCs w:val="21"/>
          <w:lang w:eastAsia="ru-RU"/>
        </w:rPr>
      </w:pPr>
      <w:r>
        <w:rPr>
          <w:rFonts w:ascii="inherit" w:hAnsi="inherit"/>
          <w:color w:val="333333"/>
          <w:sz w:val="21"/>
          <w:szCs w:val="21"/>
        </w:rPr>
        <w:lastRenderedPageBreak/>
        <w:t>Информация о персональном составе педагогических работников</w:t>
      </w:r>
    </w:p>
    <w:tbl>
      <w:tblPr>
        <w:tblW w:w="15309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3985"/>
        <w:gridCol w:w="2800"/>
        <w:gridCol w:w="2478"/>
        <w:gridCol w:w="1383"/>
        <w:gridCol w:w="2830"/>
      </w:tblGrid>
      <w:tr w:rsidR="00643CF2" w:rsidTr="00643CF2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направления подготовки и (или) специальности педагогического работника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 Александр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Профессор, д.н.,доцент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инженер-механик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механизация сельского хозяйства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Шарапиева Ирина Геннадьевна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 по бухгалтерскому учету в сельском хозяйстве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бухгалтерский учет в сельском хозяйстве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Бочкарев Виктор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Инженер-теплоэнергетик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тепловые электрические станции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Фроленко Александр Олегович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 технолог колбасного цехаИП Хамгушеева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производства и переработки с/х продукции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Безруков Сергей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бухгалтерский учет, анализ и аудит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Солодун Владимир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Профессор, д.н. СНС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ученый агроном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агрономия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Тяпкина Мария Федоровна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экономист-организатор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и управление на предприятии АПК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Соболева Ульяна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Инженер-геодезист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Прикладная геодезия;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Тетеревская Александра Дмитриевна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Ученый агроном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Кондидат с.х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Агрономия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Цэдашиев Цырендаши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Агроинженерия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Будаева Аюна Батоевна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Ветеринарный врач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Сукьясов Сергей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инженер-электрик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Электрификация и автоматизация сельского хозяйства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Кушеев Чингис Беликтуевич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ветеринарный врач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ветеринарных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Тунгрикова Валерия Владиславовна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ученый агроном-эколог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Агроэкология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 Михаил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эк.наук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финансы и кредит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Черных Алексей </w:t>
            </w:r>
            <w:r>
              <w:rPr>
                <w:sz w:val="20"/>
                <w:szCs w:val="20"/>
              </w:rPr>
              <w:lastRenderedPageBreak/>
              <w:t>Георгиевич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Доцент, к.н.,доцент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инженер-электрик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Кандидат технических </w:t>
            </w:r>
            <w:r>
              <w:rPr>
                <w:sz w:val="20"/>
                <w:szCs w:val="20"/>
              </w:rPr>
              <w:lastRenderedPageBreak/>
              <w:t>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Электрификация и автоматизация сельского </w:t>
            </w:r>
            <w:r>
              <w:rPr>
                <w:sz w:val="20"/>
                <w:szCs w:val="20"/>
              </w:rPr>
              <w:lastRenderedPageBreak/>
              <w:t>хозяйства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Молькова Алена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зооинженер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Зоотехния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Перфильев Валерий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Ассистент, 1 /Кафедра электрооборудования и физики/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Агроинженерия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Рудых Альбина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инженер-электрик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Электрификация и автоматизация сельского хозяйства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Раченко Анна Максимовна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«ИП Глава КФХ Раченко А.М.»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агрономия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Татьяна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Ученый агроном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агрономия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Баянова Анна Андрияновна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Ученый агроном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агрономия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 Денис Олегович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Ильина Елена Андреевна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Финансы и кредит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Федоринова Эльвира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Электроэнергетика и электротехника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Небесных Иван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Галимзянов Тимур Рашитович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группы администрирования 1С отдела автоматизации управления финансами ООО Иркутская нефтяная компания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математик,системный программист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прикладная математика и информатика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Махеев Сергей Жаргалович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Масложиркомбинат инженер-электрик электрической лаборатории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электрификация и автоматизация сельского хозяйствав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 Геннадий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Инженер-механик с.х.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технических наук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механизация сельского хозяйства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Бричагина Анастасия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инженер-преподаватель с/х дисциплин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и рыбное хозяйство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Абрамова Ирина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ученый агроном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агрономия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Монгуш Юлия Дмитриевна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Финансы и кредит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Пальвинский Виктор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Механизация сельского хозяйства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Иляшевич Наталья Петровна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 по бухгалтерскому учёту в сельском хозяйстве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бухгалтерский учет и анализ хозяйственной деятельности в сельском хозяйстве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Шистеев Алексей Валерьевич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Зав.кафедрой, доцент, к.н.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Механизация сельского хозяйства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Бураева Галина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коммерции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Коммерция(торговое дело)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Муратова Наталья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 АО "Искра"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Разина Альфия Агламзановна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ученый агроном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Агрономия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Кензина Евгения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коммерческий директор АНО "Иркутские кварталы"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экономист-менеджер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и управление на предприятии (строительство)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Таничев Андрей Игоревич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ветеринарный врач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Леонтьев Дмитрий </w:t>
            </w:r>
            <w:r>
              <w:rPr>
                <w:sz w:val="20"/>
                <w:szCs w:val="20"/>
              </w:rPr>
              <w:lastRenderedPageBreak/>
              <w:t>Федорович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Профессор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биолог-охотовед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Бураев Михаил Кондратьевич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Инженер-механик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Механизация сельского хозяйства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Пухмахтерова Татьяна Семёновна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генерального директора по экономике и финансам СХ АО Белореченское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 по бухгалтерскому учету в сельском хозяйстве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бухгалтерский учет в сельском хозяйстве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Елена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Ученый агроном-овощевод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Агрономия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Шеметова Инна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ученый агроном-эколог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Агроэкология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Дмитрий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инженер-электрик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Электрификация и автоматизация сельского хозяйства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Красикова Анастасия Романовна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ученый агроном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агрономия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Гармаев Михаил Логинович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зам.начальника отдела животноводства и рыбохозяйственной деятельности МСХ Иркутской 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 сельскохозяйственной продукции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производства и переработки с/х продукции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Наумов Игорь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Профессор, д.н., профессор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Инженер-электрик сельского хозяйства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электрификация сельского хозяйства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Якупова Марина Андреевна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Электроснабжение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Глухов Олег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инженер проектов АО "Кадастрсьемка"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горный инженер-маркшейдер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маркшейдерское дело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Саловаров Виктор Олегович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биологии и химии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биологических наук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Шуханов Станислав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Профессор, д.н.,доцент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Инжене-механик с.х.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механизация сельского хохяйства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Хороших Ольга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Инженер-Педагог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технических наук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профессиональное обучение по отраслям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Пономаренко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биолог-охотовед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(охотоведение)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Елтошкина Наталья Валерьевна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географии и биологии средней школы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географических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Бурлов Сергей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ученый агроном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Агрономия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Баймаков Александр </w:t>
            </w:r>
            <w:r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Ассистент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Информатик-экономист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Прикладная информатика (в </w:t>
            </w:r>
            <w:r>
              <w:rPr>
                <w:sz w:val="20"/>
                <w:szCs w:val="20"/>
              </w:rPr>
              <w:lastRenderedPageBreak/>
              <w:t>экономике)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Степанов Николай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инженер-механик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Механизация сельского хозяйства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Дейч Ольга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 по бухгалтерскому учету в сельском хозяйстве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бухгалтерский учет в сельском хозяйстве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Вячеслав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Историк, преподаватель истории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Полковская Марина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информатик-экономист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прикладная информатика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Бодяк Марина Германовна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кафедры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Мелихова Туяна Валерьевна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истории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Жданова Наталья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экономист-организатор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и управление на предприятии (по отраслям)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 Ольга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физики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 кафедры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Альшевская Лариса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истории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кафедры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Хомич Наталья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Лингвист, преподаватель английского языка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и методика преподавания иностранных языков и культур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Власенко Ольга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Бухгалтерский учет, анализ и аудит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Саяпарова Екатерина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Историк, 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 Николай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 системы в экономике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Хантакова Виктория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Профессор, д.н., профессор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немецкого и английского языков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филологических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 кафедры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немецкий и английские языки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Виолина Марина Игоревна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франзуского и английского языков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французский и английские языки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Швецова Светлана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английского и немецкого языков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и немецкий языки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Яковлева Светлана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английского и немецкого языков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и немецкий языки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Зимина Светлана Артемовна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немецкого и английского языков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и немецкий языки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Анненкова Арина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Лингвист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Лингвистика и межкультурная коммуникация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Тесля Валентина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и литература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Факторович Татьяна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преподаватель, к.н.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и литература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Софья Андреевна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информатик-экономист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прикладная информатика в экономике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Белякова Анна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Бодякина Татьяна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Туктарова Полина </w:t>
            </w:r>
            <w:r>
              <w:rPr>
                <w:sz w:val="20"/>
                <w:szCs w:val="20"/>
              </w:rPr>
              <w:lastRenderedPageBreak/>
              <w:t>Андреевна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Кандидат экономических </w:t>
            </w:r>
            <w:r>
              <w:rPr>
                <w:sz w:val="20"/>
                <w:szCs w:val="20"/>
              </w:rPr>
              <w:lastRenderedPageBreak/>
              <w:t>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Хабардин Василий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Профессор, д.н.,доцент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инженер-механик сельского хозяйства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Механизация сельского хозяйства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Репецкий Олег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Инженер-механик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Эксплуатация летательных аппаратов и двигателей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Шелкунова Наталья Олеговна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 средней школы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Чубарева Марина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Инженер-педагог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профессиональное обучение техничкских дисциплин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Трегуб Алла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инженер-электромеханик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городской электрический транспорт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Кугно Эдуард Эдуардович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инженер-электрик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Авиационное оборудование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Панина Лилия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Ученый агроном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Агрономия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Михашенко Альберт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физической культуре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Голец Александр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ученый агроном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Агрономия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Коваливнич Владимир Валерьевич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инженер-педагог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Профессиональное обучение (по отраслям)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 Андрей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Агроинженерия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Раднаев Максим Ринчинович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Инженер-механик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Механизация сельского хозяйства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Афонин Александр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Чергинец Виктор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физической культуры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Балитова Елизавета Ильинична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преподаватель-организатор физической культуры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Голышева Светлана Павловна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Васильева Светлана </w:t>
            </w:r>
            <w:r>
              <w:rPr>
                <w:sz w:val="20"/>
                <w:szCs w:val="20"/>
              </w:rPr>
              <w:lastRenderedPageBreak/>
              <w:t>Егоровна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Мартыненко Алла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Елтошкина Евгения Валерьевна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Овчинникова Наталья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Зав.кафедрой, профессор, д.н., профессор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Быкова Мария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Государственное и муниципальное управление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Бузунова Марина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радиофизик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физико -математических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Радиофизика и электроника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Клибанова Юлия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 средней школы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физико- математических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Буторина Наталья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Химик. 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химических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Подшивалова Анна Кирилловна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химик, преподаватель химии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химических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Гоголь Елена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Биолог-физиолог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Физиология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Мартемьянова Анна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ученый агроном-эколог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Агроэкология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Демидович Александр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биологии и химии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Рядинская Нина Ильинична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Зооинженер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Зоотехния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Худоногова Елена Геннадьевна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биологии и химии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кафедры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Никулина Наталья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биологии и химии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Окладчик Светлана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экономист-организатор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и управление на предприятии АПК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 Сергей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Декан, к.н.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инженер-механик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 кафедры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Механизация сельского хозяйства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Чернакова Ольга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Вельм Марина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экономист-менеджер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и управление на предприятии (по отраслям)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Виньковская Оксана Петровна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биологии и химии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Недзельский Евгений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биолог-охотовед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Чернигова Дина Рашитовна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географических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Землеустройство и кадастры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Толмачева Юлия Петровна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физиолог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Физиология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Помойницкая Татьяна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преподаватель, к.н.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Ветеринарный врач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Аносова Анна Иннокентьевна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профессионального обучения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Профессиональное обучение (по отраслям)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Косарева Анна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инженер-педагог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профессиональное обучение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Клименко Наталья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ученый агроном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Агрономия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Федотов Виктор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Электрификация и автоматизация сельского хозяйства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Чудновская Галина Валерьевна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биолог-охотовед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Агафонов Сергей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инженер-механик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Механизация сельского хозяйства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Зоя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Учёный агроном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Агрономия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Ольга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Бухгалтерский учет, анализ и аудит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 Филипп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Зав.кафедрой, доцент, к.н.,доцент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профессионального обучения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агроинженерия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Афонина Татьяна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географических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Лузан Андрей </w:t>
            </w:r>
            <w:r>
              <w:rPr>
                <w:sz w:val="20"/>
                <w:szCs w:val="20"/>
              </w:rPr>
              <w:lastRenderedPageBreak/>
              <w:t>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 Николай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ученый агроном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агрономия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Долганова Софья Гомоевна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ветеринарный врач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Врублевская Вероника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Финансы и кредит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Юндунов Хубита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географии и биологии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географических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Иляшевич Дмитрий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Финансы и кредит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Бузина Татьяна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экономист-организатор с/х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и управление на предприятии (по отраслям)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Побережная Людмила Дмитриевна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 пароварни СПСПСОК «Ольхонский»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аппаратчик по выработке молочных продуктов детского питания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технологяия продуктов животноводства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Аникиенко Инна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Физиолог.Преподаватель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Физиология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Труфанова Софья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Бухгалтерский учет, анализ и аудит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 Сергей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биолог-охотовед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 Роман Павлович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складом ООО БАК Русский собль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Вашукевич Елена Валериевна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биолог-охотовед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Вашукевич Юрий Евгеньевич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Биолог-охотовед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(охотоведение)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Александра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разработчик ген.планов, ландшафтный архитектор ООО "Архитектурная фирма Н.Жуковского"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архитектор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архитектура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Ильина Ольга Петровна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Ветеринарный врач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ветеринарных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Сайванова Светлана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Зооинженер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Зоотехния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 Петр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Зав.кафедрой, доцент, к.н.,доцент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инженер-механик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машиностроения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Горбунова Татьяна Леонидовна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инженер-преподаватель с/х дисциплин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технических наук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Алтухов Сергей Вячеславович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инженер-механик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Механизация сельского хозяйства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Прудников Артем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Электрификация и автоматизация сельского хозяйства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Просвирнин Валерий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Инженер-гидротехник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Гидромелиорация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Логинов Александр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Зав.кафедрой, доцент, к.н.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Электрификация и автоматизация сельского хозяйства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Аникиенко Николай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Бухгалтерский учет, анализ и аудит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Вершинина Светлана Эдуардовна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ООО СК "Усадбба"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биологии и химии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Половинкина Светлана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ученый агроном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Агрономия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Константинова Наталья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истории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Алтухова Татьяна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инженер-преподаватель сельского хозяйственных дисциплин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техничкских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Манякало Анатолий Игоревич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ООО "Гидробиокс"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Очиров Вадим Дансарунович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Зав.кафедрой, доцент, к.н.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Электрификация и автоматизация сельского хозяйства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Копылова Виктория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инженер; Институт геохимии им. А. П. Виноградова СО РАН. Химико-аналитическая производственная лаборатория 25.2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ученый агроном-эколог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Агроэкология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Ивонина Ольга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зооинженер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Зоотехния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Черемных Михаил Валерьевич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Советчик отдела охоты и сохранения охотничьих ресурсов, охраны и регулированию использования объектов животного мира и среды их обитания Службы по охране и использованию объектов животного мира Иркутской </w:t>
            </w:r>
            <w:r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Юрист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Юриспруденция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Дьяченко Александр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отдела внедрения ИТ ООО "Керама Марацце"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безопасность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Алексеева Юлия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зооинженер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Зоотехния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Рябинина Ольга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почвовед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Агрономия и почвоведение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Ивонин Юрий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биолог-охотовед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Савченко Инна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 по бухгалтерскому учету в сельском хозяйстве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Бухгалтерский учет, анализ и аудит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Бояркин Евгений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Зав.кафедрой, доцент, к.н.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ученый-агроном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агрономия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Силкин Иван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ветеринарный врач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Быкова Светлана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энергообеспечение предприятий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Краковский Юрий Мечеславович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инженер-электрик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Электроснабжение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Адушинов Дмитрий Семенович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зооинженер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Зоотехния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Потапов Владимир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 АО Байкалэнерго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инженер-промтеплоэнергетик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промышленная теплоэнергетика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Швырев Алексей Дмитриевич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Камбалин Виктор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биолог-охотовед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(охотоведение)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Кондратов Александр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Зеленская Инга Андреевна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Бухгалтерский учет, анализ и аудит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Тихенко Александр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ОГБУ ИркГСББЖ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Ветеринарный врач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Сагирова Роза Агзамовна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Профессор, д.н.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ученый агроном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сельскохозяйственных наук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агрономия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Замащиков Роман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ученый агроном-эколог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Агроэкология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 Александр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ученый агроном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сельскохозяйственныхъ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агрономия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Шпак Оксана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инженер-электрик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Электрификация и автоматизация сельского хозяйства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Дашко Денис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ветеринарный врач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Мельцов Иван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ветеринарный врач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Асалханов Петр Георгиевич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информатик-экономист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прикладная информатика в экономике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Бендик Надежда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информатик-экономист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прикладная информатика в экономике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Федурина Нина </w:t>
            </w:r>
            <w:r>
              <w:rPr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экономист-организатор с/х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Кандидат технических </w:t>
            </w:r>
            <w:r>
              <w:rPr>
                <w:sz w:val="20"/>
                <w:szCs w:val="20"/>
              </w:rPr>
              <w:lastRenderedPageBreak/>
              <w:t>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Экономика и управление на </w:t>
            </w:r>
            <w:r>
              <w:rPr>
                <w:sz w:val="20"/>
                <w:szCs w:val="20"/>
              </w:rPr>
              <w:lastRenderedPageBreak/>
              <w:t>предприятии (в торговле)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Барсукова Маргарита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и управление на предприятии АПК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Коваливнич Виктория Дмитриевна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Инженер-педагог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Профессиональное обучение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Станислав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ветеринарный врач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Гордеева Анастасия Калистратовна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зооинженер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Зоотехния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Амакова Татьяна Витальевна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ученый агроном-эколог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Агрономия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Бутырин Михаил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ФГБУ ЦАС «Иркутский»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ученый агроном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агрономия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экономист-организатор сельскохозяйственного производства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и организация сельского хозяйства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Матвеева Наталья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Ученый агроном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Агрономия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Сухаева Анна Радионовна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Доцент, к.н.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инженер-преподаватель с/х дисциплин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Механизация сельского хозяйства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Тарасевич Вячеслав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ветеринарный врач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Гарина Елизавета Ильинична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ландшафтная архитектура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Иваньо Ярослав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инженер-гидролог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гидрология суши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Подъячих Сергей Валерьевич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Зав.кафедрой, доцент, к.н.,доцент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инженер-электрик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Электрификация и автоматизация сельского хозяйства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 Людмила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экономических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торговли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Серегина Наталья Георгиевна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1 категории колледжа автомобильного транспорта и агротехнологий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агрономия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Белопухова Елена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колледжа агропромышленного комплекса и агротехнологий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Государственное и муниципальное управление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Аяна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высшей квалификации колледжа автомобильного транспорта и агротехнологий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профессионального обучения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профессиональное обучение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Шмелёва Елена Игоревна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Прикладная информатика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Юдина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высшей квалификационной категории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профессионального обучения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Профессиональное обучение (по отраслям)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Синько Марина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высшей квалификации колледжа автомобильного транспорта и агротехнологий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 преподавательских дисциплин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Сапранкова Валентина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Юриспруденция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Негодяева Ксения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производства и переработки сельскохозяйственной продукции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Амосова Татьяна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1 категории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немецкого и английского языка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и немецкий языки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Приходько Наталья Степановна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Финансы и кредит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Беломестных Владимир Афанасьевич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1 категории колледжа автомобильного транспорта и агротехнологий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инженер-механик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механизация сельского хозяйства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Фальчевская Юлия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высшей квалификации колледжа автомобильного транспорта и агротехнологий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профессионального обучения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профессиональное обучение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Балаклеева Лариса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высшей категории колледжа автомобильного транспорта и агротехнологий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инженер-преподаватель сельскохозяйственных дисциплин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Хуснудинова Елена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высшей квалификации колледжа автомобильного транспорта и агротехнологий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экономист-органихзатор с/х производства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и организция сельского хозяйства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Кривобок Татьяна Дмитриевна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высшей квалификации колледжа автомобильного транспорта и агротехнологий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инженер-гидротехник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гидромелиорация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Бирюкова Татьяна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высшей квалификации колледжа автомобильного транспорта и агротехнологий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профессионального обучения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профессиональное обучение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Марченко Евгения </w:t>
            </w:r>
            <w:r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преподаватель 2 категории колледжа агропромышленного комплекса и </w:t>
            </w:r>
            <w:r>
              <w:rPr>
                <w:sz w:val="20"/>
                <w:szCs w:val="20"/>
              </w:rPr>
              <w:lastRenderedPageBreak/>
              <w:t>агротехнологий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учитель математики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Бельков Николай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высшей квалификации колледжа автомобильного транспорта и агротехнологий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инженер-механик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механизация сельского хозяйства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Балыбердин Борис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Ветеринарный врач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Зацепина Ольга Станиславовна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биолог, преподаватель биологии и химии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Томсон Ирина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Исследователь. 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Бухгалтерский учет, анализ и аудит</w:t>
            </w:r>
          </w:p>
        </w:tc>
      </w:tr>
      <w:tr w:rsidR="00643CF2" w:rsidTr="00643CF2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Дейч Виктория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экономическихнаук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43CF2" w:rsidRDefault="00643CF2">
            <w:pPr>
              <w:spacing w:after="270"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Бухгалтерский учет, анализ и аудит</w:t>
            </w:r>
          </w:p>
        </w:tc>
      </w:tr>
    </w:tbl>
    <w:p w:rsidR="00643CF2" w:rsidRDefault="00643CF2" w:rsidP="00643CF2">
      <w:pPr>
        <w:pStyle w:val="4"/>
        <w:shd w:val="clear" w:color="auto" w:fill="1F6E3E"/>
        <w:spacing w:before="0" w:after="240" w:line="270" w:lineRule="atLeast"/>
        <w:rPr>
          <w:rFonts w:ascii="inherit" w:hAnsi="inherit"/>
          <w:color w:val="F2C822"/>
          <w:sz w:val="21"/>
          <w:szCs w:val="21"/>
        </w:rPr>
      </w:pPr>
      <w:r>
        <w:rPr>
          <w:rFonts w:ascii="inherit" w:hAnsi="inherit"/>
          <w:color w:val="F2C822"/>
          <w:sz w:val="21"/>
          <w:szCs w:val="21"/>
        </w:rPr>
        <w:t>Об университете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ilroy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3CF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1DEB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09E4C-3A0F-4B1D-91AD-747B6C33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51D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C51D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msonormal0">
    <w:name w:val="msonormal"/>
    <w:basedOn w:val="a"/>
    <w:rsid w:val="00643CF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4" w:color="000000"/>
            <w:right w:val="none" w:sz="0" w:space="0" w:color="auto"/>
          </w:divBdr>
          <w:divsChild>
            <w:div w:id="18125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58519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7980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8873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92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D5D5D5"/>
                                    <w:bottom w:val="single" w:sz="6" w:space="11" w:color="D5D5D5"/>
                                    <w:right w:val="single" w:sz="6" w:space="11" w:color="D5D5D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973427">
          <w:marLeft w:val="0"/>
          <w:marRight w:val="0"/>
          <w:marTop w:val="0"/>
          <w:marBottom w:val="0"/>
          <w:divBdr>
            <w:top w:val="single" w:sz="6" w:space="0" w:color="585858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13866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30313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70053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29</Pages>
  <Words>4320</Words>
  <Characters>24629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2024-11-06T05:33:00Z</dcterms:modified>
</cp:coreProperties>
</file>