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72" w:rsidRDefault="003C1472" w:rsidP="003C1472">
      <w:pPr>
        <w:pStyle w:val="1"/>
        <w:pBdr>
          <w:bottom w:val="single" w:sz="6" w:space="0" w:color="EEEEEE"/>
        </w:pBdr>
        <w:shd w:val="clear" w:color="auto" w:fill="FFFFFF"/>
        <w:spacing w:before="0" w:after="225"/>
        <w:rPr>
          <w:rFonts w:ascii="Arial" w:hAnsi="Arial" w:cs="Arial"/>
          <w:b w:val="0"/>
          <w:bCs w:val="0"/>
          <w:color w:val="333333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Врио Главы Тамбовской области</w:t>
      </w:r>
    </w:p>
    <w:p w:rsidR="003C1472" w:rsidRDefault="003C1472" w:rsidP="003C1472">
      <w:pPr>
        <w:pStyle w:val="3"/>
        <w:shd w:val="clear" w:color="auto" w:fill="FFFFFF"/>
        <w:spacing w:before="225" w:after="150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noProof/>
          <w:color w:val="333333"/>
          <w:szCs w:val="24"/>
          <w:lang w:eastAsia="ru-RU"/>
        </w:rPr>
        <w:drawing>
          <wp:inline distT="0" distB="0" distL="0" distR="0">
            <wp:extent cx="2381250" cy="3162300"/>
            <wp:effectExtent l="0" t="0" r="0" b="0"/>
            <wp:docPr id="1" name="Рисунок 1" descr="https://www.tambov.gov.ru/assets/images/pervyshov/evgenij_pervysh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mbov.gov.ru/assets/images/pervyshov/evgenij_pervysho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472" w:rsidRDefault="003C1472" w:rsidP="003C1472">
      <w:pPr>
        <w:pStyle w:val="3"/>
        <w:shd w:val="clear" w:color="auto" w:fill="FFFFFF"/>
        <w:spacing w:before="225" w:after="150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Евгений Алексеевич Первышов</w:t>
      </w:r>
    </w:p>
    <w:p w:rsidR="003C1472" w:rsidRDefault="003C1472" w:rsidP="003C1472">
      <w:pPr>
        <w:pStyle w:val="a3"/>
        <w:shd w:val="clear" w:color="auto" w:fill="FFFFFF"/>
        <w:spacing w:before="0" w:beforeAutospacing="0" w:after="60" w:afterAutospacing="0"/>
        <w:ind w:firstLine="2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4 ноября 2024 года назначен временно исполняющим обязанности Главы Тамбовской области</w:t>
      </w:r>
    </w:p>
    <w:p w:rsidR="003C1472" w:rsidRDefault="003C1472" w:rsidP="003C1472">
      <w:pPr>
        <w:pStyle w:val="a3"/>
        <w:shd w:val="clear" w:color="auto" w:fill="FFFFFF"/>
        <w:spacing w:before="0" w:beforeAutospacing="0" w:after="60" w:afterAutospacing="0"/>
        <w:ind w:firstLine="2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в 1976 году в Краснодаре.</w:t>
      </w:r>
    </w:p>
    <w:p w:rsidR="003C1472" w:rsidRDefault="003C1472" w:rsidP="003C1472">
      <w:pPr>
        <w:pStyle w:val="a3"/>
        <w:shd w:val="clear" w:color="auto" w:fill="FFFFFF"/>
        <w:spacing w:before="0" w:beforeAutospacing="0" w:after="60" w:afterAutospacing="0"/>
        <w:ind w:firstLine="2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Окончил Кубанский государственный технологический университет по специальности «Инженер-теплоэнергетик» и Северо-Кавказский филиал Российской академии правосудия в Краснодаре по специальности «Юриспруденция».</w:t>
      </w:r>
    </w:p>
    <w:p w:rsidR="003C1472" w:rsidRDefault="003C1472" w:rsidP="003C1472">
      <w:pPr>
        <w:pStyle w:val="a3"/>
        <w:shd w:val="clear" w:color="auto" w:fill="FFFFFF"/>
        <w:spacing w:before="0" w:beforeAutospacing="0" w:after="60" w:afterAutospacing="0"/>
        <w:ind w:firstLine="2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Трудовую деятельность начал на заводе имени Седина. С 1994 по 1996 год проходил службу в армии.</w:t>
      </w:r>
    </w:p>
    <w:p w:rsidR="003C1472" w:rsidRDefault="003C1472" w:rsidP="003C1472">
      <w:pPr>
        <w:pStyle w:val="a3"/>
        <w:shd w:val="clear" w:color="auto" w:fill="FFFFFF"/>
        <w:spacing w:before="0" w:beforeAutospacing="0" w:after="60" w:afterAutospacing="0"/>
        <w:ind w:firstLine="2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Работал заместителем директора Парка имени 30-летия Победы, директором Института «Горкадастрпроект»; заместителем начальника городского управления муниципального контроля; начальником городского управления муниципального контроля; главой администрации Прикубанского внутригородского округа; заместителем главы муниципального образования города Краснодар по вопросам городского хозяйства, топливно-энергетического комплекса и жилищным вопросам.</w:t>
      </w:r>
    </w:p>
    <w:p w:rsidR="003C1472" w:rsidRDefault="003C1472" w:rsidP="003C1472">
      <w:pPr>
        <w:pStyle w:val="a3"/>
        <w:shd w:val="clear" w:color="auto" w:fill="FFFFFF"/>
        <w:spacing w:before="0" w:beforeAutospacing="0" w:after="60" w:afterAutospacing="0"/>
        <w:ind w:firstLine="2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8 декабря 2016 года по 23 сентября 2021 — глава Краснодара. </w:t>
      </w:r>
    </w:p>
    <w:p w:rsidR="003C1472" w:rsidRDefault="003C1472" w:rsidP="003C1472">
      <w:pPr>
        <w:pStyle w:val="a3"/>
        <w:shd w:val="clear" w:color="auto" w:fill="FFFFFF"/>
        <w:spacing w:before="0" w:beforeAutospacing="0" w:after="60" w:afterAutospacing="0"/>
        <w:ind w:firstLine="2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 сентября 2021 года — депутат Государственной Думы Российской Федерации VIII созыва.Член комитета по строительству и жилищно-коммунальному хозяйству.</w:t>
      </w:r>
    </w:p>
    <w:p w:rsidR="003C1472" w:rsidRDefault="003C1472" w:rsidP="003C1472">
      <w:pPr>
        <w:pStyle w:val="a3"/>
        <w:shd w:val="clear" w:color="auto" w:fill="FFFFFF"/>
        <w:spacing w:before="0" w:beforeAutospacing="0" w:after="60" w:afterAutospacing="0"/>
        <w:ind w:firstLine="2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октябре 2022 года отправился в зону СВО. Там он провел десять месяцев, после чего прошел обучение по программе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147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F8ECB-82B3-43CA-98A4-F1BF60F1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2024-11-05T13:55:00Z</dcterms:modified>
</cp:coreProperties>
</file>