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340B" w:rsidRDefault="0025340B" w:rsidP="0025340B">
      <w:pPr>
        <w:pStyle w:val="1"/>
        <w:spacing w:before="0" w:line="240" w:lineRule="auto"/>
        <w:rPr>
          <w:color w:val="1C1C1C"/>
          <w:sz w:val="39"/>
          <w:szCs w:val="39"/>
          <w:lang w:eastAsia="ru-RU"/>
        </w:rPr>
      </w:pPr>
      <w:r>
        <w:rPr>
          <w:color w:val="1C1C1C"/>
          <w:sz w:val="39"/>
          <w:szCs w:val="39"/>
        </w:rPr>
        <w:t>Ректорат</w:t>
      </w:r>
    </w:p>
    <w:p w:rsidR="0025340B" w:rsidRDefault="0025340B" w:rsidP="0025340B">
      <w:pPr>
        <w:spacing w:after="0" w:line="240" w:lineRule="auto"/>
        <w:rPr>
          <w:szCs w:val="24"/>
        </w:rPr>
      </w:pPr>
      <w:r>
        <w:pict>
          <v:rect id="_x0000_i1025" style="width:0;height:.75pt" o:hralign="center" o:hrstd="t" o:hrnoshade="t" o:hr="t" fillcolor="#404040" stroked="f"/>
        </w:pict>
      </w:r>
    </w:p>
    <w:p w:rsidR="0025340B" w:rsidRDefault="0025340B" w:rsidP="0025340B">
      <w:pPr>
        <w:spacing w:after="0" w:line="240" w:lineRule="auto"/>
        <w:rPr>
          <w:rFonts w:ascii="Arial" w:hAnsi="Arial" w:cs="Arial"/>
          <w:color w:val="1C1C1C"/>
        </w:rPr>
      </w:pPr>
      <w:r w:rsidRPr="0025340B">
        <w:rPr>
          <w:rFonts w:ascii="Arial" w:hAnsi="Arial" w:cs="Arial"/>
          <w:color w:val="1C1C1C"/>
        </w:rPr>
        <w:drawing>
          <wp:inline distT="0" distB="0" distL="0" distR="0" wp14:anchorId="5F152723" wp14:editId="7FED61C5">
            <wp:extent cx="1967423" cy="2085636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985642" cy="210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340B" w:rsidRDefault="0025340B" w:rsidP="0025340B">
      <w:pPr>
        <w:pStyle w:val="2"/>
        <w:spacing w:before="0" w:beforeAutospacing="0" w:after="0" w:afterAutospacing="0"/>
        <w:rPr>
          <w:rFonts w:ascii="Arial" w:hAnsi="Arial" w:cs="Arial"/>
          <w:color w:val="1C1C1C"/>
          <w:sz w:val="33"/>
          <w:szCs w:val="33"/>
        </w:rPr>
      </w:pPr>
      <w:r w:rsidRPr="0025340B">
        <w:rPr>
          <w:rFonts w:ascii="Arial" w:hAnsi="Arial" w:cs="Arial"/>
          <w:color w:val="1C1C1C"/>
          <w:sz w:val="33"/>
          <w:szCs w:val="33"/>
        </w:rPr>
        <w:t>Малыгин Алексей Александрович</w:t>
      </w:r>
    </w:p>
    <w:p w:rsidR="0025340B" w:rsidRDefault="0025340B" w:rsidP="0025340B">
      <w:pPr>
        <w:pStyle w:val="fz18"/>
        <w:spacing w:before="0" w:beforeAutospacing="0" w:after="0" w:afterAutospacing="0"/>
        <w:rPr>
          <w:rFonts w:ascii="Arial" w:hAnsi="Arial" w:cs="Arial"/>
          <w:color w:val="1C1C1C"/>
          <w:sz w:val="27"/>
          <w:szCs w:val="27"/>
        </w:rPr>
      </w:pPr>
      <w:r>
        <w:rPr>
          <w:rFonts w:ascii="Arial" w:hAnsi="Arial" w:cs="Arial"/>
          <w:color w:val="1C1C1C"/>
          <w:sz w:val="27"/>
          <w:szCs w:val="27"/>
        </w:rPr>
        <w:t>Ректор, председатель Совета ректоров вузов Ивановской области, руководитель Ивановского научного центра Российской академии образования, кандидат педагогических наук, доцент, Почетный работник образования Ивановской области</w:t>
      </w:r>
    </w:p>
    <w:p w:rsidR="0025340B" w:rsidRDefault="0025340B" w:rsidP="0025340B">
      <w:pPr>
        <w:spacing w:after="0" w:line="240" w:lineRule="auto"/>
        <w:rPr>
          <w:rFonts w:ascii="Arial" w:hAnsi="Arial" w:cs="Arial"/>
          <w:color w:val="1C1C1C"/>
        </w:rPr>
      </w:pPr>
      <w:r>
        <w:rPr>
          <w:rFonts w:ascii="Arial" w:hAnsi="Arial" w:cs="Arial"/>
          <w:noProof/>
          <w:color w:val="157FC4"/>
          <w:lang w:eastAsia="ru-RU"/>
        </w:rPr>
        <w:drawing>
          <wp:inline distT="0" distB="0" distL="0" distR="0">
            <wp:extent cx="2001856" cy="2552367"/>
            <wp:effectExtent l="0" t="0" r="0" b="0"/>
            <wp:docPr id="4" name="Рисунок 4" descr="Кузьмина Ольга Владимировна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узьмина Ольга Владимировна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4013" cy="25678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340B" w:rsidRDefault="0025340B" w:rsidP="0025340B">
      <w:pPr>
        <w:pStyle w:val="2"/>
        <w:spacing w:before="0" w:beforeAutospacing="0" w:after="0" w:afterAutospacing="0"/>
        <w:rPr>
          <w:rFonts w:ascii="Arial" w:hAnsi="Arial" w:cs="Arial"/>
          <w:color w:val="1C1C1C"/>
          <w:sz w:val="33"/>
          <w:szCs w:val="33"/>
        </w:rPr>
      </w:pPr>
      <w:r w:rsidRPr="0025340B">
        <w:rPr>
          <w:rFonts w:ascii="Arial" w:hAnsi="Arial" w:cs="Arial"/>
          <w:color w:val="1C1C1C"/>
          <w:sz w:val="33"/>
          <w:szCs w:val="33"/>
        </w:rPr>
        <w:t>Кузьмина Ольга Владимировна</w:t>
      </w:r>
    </w:p>
    <w:p w:rsidR="0025340B" w:rsidRDefault="0025340B" w:rsidP="0025340B">
      <w:pPr>
        <w:pStyle w:val="fz18"/>
        <w:spacing w:before="0" w:beforeAutospacing="0" w:after="0" w:afterAutospacing="0"/>
        <w:rPr>
          <w:rFonts w:ascii="Arial" w:hAnsi="Arial" w:cs="Arial"/>
          <w:color w:val="1C1C1C"/>
          <w:sz w:val="27"/>
          <w:szCs w:val="27"/>
        </w:rPr>
      </w:pPr>
      <w:r>
        <w:rPr>
          <w:rFonts w:ascii="Arial" w:hAnsi="Arial" w:cs="Arial"/>
          <w:color w:val="1C1C1C"/>
          <w:sz w:val="27"/>
          <w:szCs w:val="27"/>
        </w:rPr>
        <w:t>Первый проректор, заведующая кафедрой уголовного права и процесса, кандидат юридических наук, профессор, руководитель научно-образовательного центра «Лаборатория уголовно-правовых исследований», председатель Комиссии по аттестации педагогических кадров</w:t>
      </w:r>
    </w:p>
    <w:p w:rsidR="0025340B" w:rsidRDefault="0025340B" w:rsidP="0025340B">
      <w:pPr>
        <w:spacing w:after="0" w:line="240" w:lineRule="auto"/>
        <w:rPr>
          <w:rFonts w:ascii="Arial" w:hAnsi="Arial" w:cs="Arial"/>
          <w:color w:val="1C1C1C"/>
        </w:rPr>
      </w:pPr>
      <w:r>
        <w:rPr>
          <w:rFonts w:ascii="Arial" w:hAnsi="Arial" w:cs="Arial"/>
          <w:noProof/>
          <w:color w:val="157FC4"/>
          <w:lang w:eastAsia="ru-RU"/>
        </w:rPr>
        <w:lastRenderedPageBreak/>
        <w:drawing>
          <wp:inline distT="0" distB="0" distL="0" distR="0">
            <wp:extent cx="2145930" cy="2542928"/>
            <wp:effectExtent l="0" t="0" r="0" b="0"/>
            <wp:docPr id="3" name="Рисунок 3" descr="Смирнова Инна Николаевна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Смирнова Инна Николаевна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44" cy="2562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340B" w:rsidRDefault="0025340B" w:rsidP="0025340B">
      <w:pPr>
        <w:pStyle w:val="2"/>
        <w:spacing w:before="0" w:beforeAutospacing="0" w:after="0" w:afterAutospacing="0"/>
        <w:rPr>
          <w:rFonts w:ascii="Arial" w:hAnsi="Arial" w:cs="Arial"/>
          <w:color w:val="1C1C1C"/>
          <w:sz w:val="33"/>
          <w:szCs w:val="33"/>
        </w:rPr>
      </w:pPr>
      <w:r w:rsidRPr="0025340B">
        <w:rPr>
          <w:rFonts w:ascii="Arial" w:hAnsi="Arial" w:cs="Arial"/>
          <w:color w:val="1C1C1C"/>
          <w:sz w:val="33"/>
          <w:szCs w:val="33"/>
        </w:rPr>
        <w:t>Смирнова Инна Николаевна</w:t>
      </w:r>
    </w:p>
    <w:p w:rsidR="0025340B" w:rsidRDefault="0025340B" w:rsidP="0025340B">
      <w:pPr>
        <w:pStyle w:val="fz18"/>
        <w:spacing w:before="0" w:beforeAutospacing="0" w:after="0" w:afterAutospacing="0"/>
        <w:rPr>
          <w:rFonts w:ascii="Arial" w:hAnsi="Arial" w:cs="Arial"/>
          <w:color w:val="1C1C1C"/>
          <w:sz w:val="27"/>
          <w:szCs w:val="27"/>
        </w:rPr>
      </w:pPr>
      <w:r>
        <w:rPr>
          <w:rFonts w:ascii="Arial" w:hAnsi="Arial" w:cs="Arial"/>
          <w:color w:val="1C1C1C"/>
          <w:sz w:val="27"/>
          <w:szCs w:val="27"/>
        </w:rPr>
        <w:t>Проректор по исследовательской и проектной деятельности, кандидат социологических наук, доцент, председатель Научно-технического совета</w:t>
      </w:r>
    </w:p>
    <w:p w:rsidR="0025340B" w:rsidRDefault="0025340B" w:rsidP="0025340B">
      <w:pPr>
        <w:spacing w:after="0" w:line="240" w:lineRule="auto"/>
        <w:rPr>
          <w:rFonts w:ascii="Arial" w:hAnsi="Arial" w:cs="Arial"/>
          <w:color w:val="1C1C1C"/>
        </w:rPr>
      </w:pPr>
      <w:r w:rsidRPr="0025340B">
        <w:rPr>
          <w:rFonts w:ascii="Arial" w:hAnsi="Arial" w:cs="Arial"/>
          <w:color w:val="1C1C1C"/>
        </w:rPr>
        <w:drawing>
          <wp:inline distT="0" distB="0" distL="0" distR="0" wp14:anchorId="1221B336" wp14:editId="117765E3">
            <wp:extent cx="2247713" cy="276225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250745" cy="2765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340B" w:rsidRDefault="0025340B" w:rsidP="0025340B">
      <w:pPr>
        <w:pStyle w:val="2"/>
        <w:spacing w:before="0" w:beforeAutospacing="0" w:after="0" w:afterAutospacing="0"/>
        <w:rPr>
          <w:rFonts w:ascii="Arial" w:hAnsi="Arial" w:cs="Arial"/>
          <w:color w:val="1C1C1C"/>
          <w:sz w:val="33"/>
          <w:szCs w:val="33"/>
        </w:rPr>
      </w:pPr>
      <w:r w:rsidRPr="0025340B">
        <w:rPr>
          <w:rFonts w:ascii="Arial" w:hAnsi="Arial" w:cs="Arial"/>
          <w:color w:val="1C1C1C"/>
          <w:sz w:val="33"/>
          <w:szCs w:val="33"/>
        </w:rPr>
        <w:t>Сорокин Никита Дмитриевич</w:t>
      </w:r>
    </w:p>
    <w:p w:rsidR="0025340B" w:rsidRDefault="0025340B" w:rsidP="0025340B">
      <w:pPr>
        <w:pStyle w:val="fz18"/>
        <w:spacing w:before="0" w:beforeAutospacing="0" w:after="0" w:afterAutospacing="0"/>
        <w:rPr>
          <w:rFonts w:ascii="Arial" w:hAnsi="Arial" w:cs="Arial"/>
          <w:color w:val="1C1C1C"/>
          <w:sz w:val="27"/>
          <w:szCs w:val="27"/>
        </w:rPr>
      </w:pPr>
      <w:r>
        <w:rPr>
          <w:rFonts w:ascii="Arial" w:hAnsi="Arial" w:cs="Arial"/>
          <w:color w:val="1C1C1C"/>
          <w:sz w:val="27"/>
          <w:szCs w:val="27"/>
        </w:rPr>
        <w:t>Проректор по молодежной политике и социальному развитию, кандидат исторических наук</w:t>
      </w:r>
    </w:p>
    <w:p w:rsidR="0025340B" w:rsidRDefault="0025340B" w:rsidP="0025340B">
      <w:pPr>
        <w:spacing w:after="0" w:line="240" w:lineRule="auto"/>
        <w:rPr>
          <w:rFonts w:ascii="Arial" w:hAnsi="Arial" w:cs="Arial"/>
          <w:color w:val="1C1C1C"/>
        </w:rPr>
      </w:pPr>
      <w:bookmarkStart w:id="0" w:name="_GoBack"/>
      <w:r w:rsidRPr="0025340B">
        <w:rPr>
          <w:rFonts w:ascii="Arial" w:hAnsi="Arial" w:cs="Arial"/>
          <w:color w:val="1C1C1C"/>
        </w:rPr>
        <w:lastRenderedPageBreak/>
        <w:drawing>
          <wp:inline distT="0" distB="0" distL="0" distR="0" wp14:anchorId="500A64C1" wp14:editId="42EF7B4A">
            <wp:extent cx="2094637" cy="26098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098092" cy="26141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25340B" w:rsidRDefault="0025340B" w:rsidP="0025340B">
      <w:pPr>
        <w:pStyle w:val="2"/>
        <w:spacing w:before="0" w:beforeAutospacing="0" w:after="0" w:afterAutospacing="0"/>
        <w:rPr>
          <w:rFonts w:ascii="Arial" w:hAnsi="Arial" w:cs="Arial"/>
          <w:color w:val="1C1C1C"/>
          <w:sz w:val="33"/>
          <w:szCs w:val="33"/>
        </w:rPr>
      </w:pPr>
      <w:r w:rsidRPr="0025340B">
        <w:rPr>
          <w:rFonts w:ascii="Arial" w:hAnsi="Arial" w:cs="Arial"/>
          <w:color w:val="1C1C1C"/>
          <w:sz w:val="33"/>
          <w:szCs w:val="33"/>
        </w:rPr>
        <w:t>Баранов Владимир Алексеевич</w:t>
      </w:r>
    </w:p>
    <w:p w:rsidR="0025340B" w:rsidRDefault="0025340B" w:rsidP="0025340B">
      <w:pPr>
        <w:pStyle w:val="fz18"/>
        <w:spacing w:before="0" w:beforeAutospacing="0" w:after="0" w:afterAutospacing="0"/>
        <w:rPr>
          <w:rFonts w:ascii="Arial" w:hAnsi="Arial" w:cs="Arial"/>
          <w:color w:val="1C1C1C"/>
          <w:sz w:val="27"/>
          <w:szCs w:val="27"/>
        </w:rPr>
      </w:pPr>
      <w:r>
        <w:rPr>
          <w:rFonts w:ascii="Arial" w:hAnsi="Arial" w:cs="Arial"/>
          <w:color w:val="1C1C1C"/>
          <w:sz w:val="27"/>
          <w:szCs w:val="27"/>
        </w:rPr>
        <w:t>Проректор по материально-техническому развитию</w:t>
      </w:r>
    </w:p>
    <w:p w:rsidR="00243221" w:rsidRPr="001C34A2" w:rsidRDefault="00243221" w:rsidP="0025340B">
      <w:pPr>
        <w:spacing w:after="0" w:line="240" w:lineRule="auto"/>
      </w:pPr>
    </w:p>
    <w:sectPr w:rsidR="00243221" w:rsidRPr="001C34A2" w:rsidSect="003D090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1" w:dllVersion="512" w:checkStyle="0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4302E"/>
    <w:rsid w:val="00091401"/>
    <w:rsid w:val="001C34A2"/>
    <w:rsid w:val="00243221"/>
    <w:rsid w:val="0025133F"/>
    <w:rsid w:val="0025340B"/>
    <w:rsid w:val="0033018F"/>
    <w:rsid w:val="003D090D"/>
    <w:rsid w:val="0044446C"/>
    <w:rsid w:val="004E4A62"/>
    <w:rsid w:val="00553AA0"/>
    <w:rsid w:val="00595A02"/>
    <w:rsid w:val="00727EB8"/>
    <w:rsid w:val="00765429"/>
    <w:rsid w:val="00777841"/>
    <w:rsid w:val="00807380"/>
    <w:rsid w:val="008C09C5"/>
    <w:rsid w:val="0097184D"/>
    <w:rsid w:val="009F48C4"/>
    <w:rsid w:val="00A22E7B"/>
    <w:rsid w:val="00A23DD1"/>
    <w:rsid w:val="00BE110E"/>
    <w:rsid w:val="00C76735"/>
    <w:rsid w:val="00CC5A18"/>
    <w:rsid w:val="00F3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84AD447-38BC-4868-8835-0121876A7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  <w:style w:type="paragraph" w:customStyle="1" w:styleId="fz18">
    <w:name w:val="fz18"/>
    <w:basedOn w:val="a"/>
    <w:rsid w:val="0025340B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466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0422">
          <w:marLeft w:val="-300"/>
          <w:marRight w:val="-30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80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665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829425">
                      <w:marLeft w:val="0"/>
                      <w:marRight w:val="0"/>
                      <w:marTop w:val="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575105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0955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5975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0459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41319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779539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96857951">
                      <w:marLeft w:val="0"/>
                      <w:marRight w:val="0"/>
                      <w:marTop w:val="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9504017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8518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7513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12381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165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609191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13883140">
                      <w:marLeft w:val="0"/>
                      <w:marRight w:val="0"/>
                      <w:marTop w:val="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116421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03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261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0788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4124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786472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69637380">
                      <w:marLeft w:val="0"/>
                      <w:marRight w:val="0"/>
                      <w:marTop w:val="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9065898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3099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536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5031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80535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396879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65415435">
                      <w:marLeft w:val="0"/>
                      <w:marRight w:val="0"/>
                      <w:marTop w:val="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2831016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2955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6927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hyperlink" Target="http://ivanovo.ac.ru/about_the_university/employees/678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hyperlink" Target="http://ivanovo.ac.ru/about_the_university/employees/457/" TargetMode="External"/><Relationship Id="rId10" Type="http://schemas.openxmlformats.org/officeDocument/2006/relationships/image" Target="media/image5.png"/><Relationship Id="rId4" Type="http://schemas.openxmlformats.org/officeDocument/2006/relationships/image" Target="media/image1.png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13</cp:revision>
  <dcterms:created xsi:type="dcterms:W3CDTF">2017-05-15T04:35:00Z</dcterms:created>
  <dcterms:modified xsi:type="dcterms:W3CDTF">2024-11-05T06:42:00Z</dcterms:modified>
</cp:coreProperties>
</file>