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DEB" w:rsidRDefault="00AF1DEB" w:rsidP="00AF1DEB">
      <w:pPr>
        <w:pStyle w:val="1"/>
        <w:shd w:val="clear" w:color="auto" w:fill="FFFFFF"/>
        <w:spacing w:before="0" w:line="240" w:lineRule="auto"/>
        <w:ind w:left="450"/>
        <w:rPr>
          <w:rFonts w:ascii="Arial" w:hAnsi="Arial" w:cs="Arial"/>
          <w:color w:val="323232"/>
          <w:sz w:val="45"/>
          <w:szCs w:val="45"/>
          <w:lang w:eastAsia="ru-RU"/>
        </w:rPr>
      </w:pPr>
      <w:r>
        <w:rPr>
          <w:rFonts w:ascii="Arial" w:hAnsi="Arial" w:cs="Arial"/>
          <w:color w:val="323232"/>
          <w:sz w:val="45"/>
          <w:szCs w:val="45"/>
        </w:rPr>
        <w:t>Руководство ФГБОУ ВО "КГТА"</w:t>
      </w:r>
    </w:p>
    <w:p w:rsidR="00AF1DEB" w:rsidRDefault="00AF1DEB" w:rsidP="00AF1DEB">
      <w:pPr>
        <w:spacing w:after="0" w:line="240" w:lineRule="auto"/>
        <w:rPr>
          <w:szCs w:val="24"/>
        </w:rPr>
      </w:pPr>
    </w:p>
    <w:tbl>
      <w:tblPr>
        <w:tblW w:w="135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10275"/>
        <w:gridCol w:w="3225"/>
      </w:tblGrid>
      <w:tr w:rsidR="00AF1DEB" w:rsidTr="00586A5D">
        <w:tc>
          <w:tcPr>
            <w:tcW w:w="101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498DB"/>
            <w:hideMark/>
          </w:tcPr>
          <w:p w:rsidR="00AF1DEB" w:rsidRDefault="00AF1DEB" w:rsidP="00AF1DE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t>Ф.И.О.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498DB"/>
            <w:hideMark/>
          </w:tcPr>
          <w:p w:rsidR="00AF1DEB" w:rsidRDefault="00AF1DEB" w:rsidP="00AF1DE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Должность</w:t>
            </w:r>
          </w:p>
        </w:tc>
      </w:tr>
      <w:tr w:rsidR="00AF1DEB" w:rsidTr="00586A5D">
        <w:tc>
          <w:tcPr>
            <w:tcW w:w="101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DEB" w:rsidRDefault="00AF1DEB" w:rsidP="00AF1DEB">
            <w:pPr>
              <w:pStyle w:val="a3"/>
              <w:spacing w:before="0" w:beforeAutospacing="0" w:after="0" w:afterAutospacing="0"/>
              <w:rPr>
                <w:rStyle w:val="a4"/>
                <w:rFonts w:ascii="Arial" w:hAnsi="Arial" w:cs="Arial"/>
                <w:color w:val="2980B9"/>
              </w:rPr>
            </w:pPr>
            <w:r>
              <w:rPr>
                <w:rStyle w:val="a4"/>
                <w:rFonts w:ascii="Arial" w:hAnsi="Arial" w:cs="Arial"/>
                <w:color w:val="2980B9"/>
              </w:rPr>
              <w:t>Лаврищева</w:t>
            </w:r>
            <w:r>
              <w:rPr>
                <w:rStyle w:val="a4"/>
                <w:rFonts w:ascii="Arial" w:hAnsi="Arial" w:cs="Arial"/>
                <w:color w:val="2980B9"/>
              </w:rPr>
              <w:t xml:space="preserve"> Елена </w:t>
            </w:r>
            <w:r>
              <w:rPr>
                <w:rStyle w:val="a4"/>
                <w:rFonts w:ascii="Arial" w:hAnsi="Arial" w:cs="Arial"/>
                <w:color w:val="2980B9"/>
              </w:rPr>
              <w:t>Евгеньевна</w:t>
            </w:r>
          </w:p>
          <w:p w:rsidR="00AF1DEB" w:rsidRDefault="00AF1DEB" w:rsidP="00AF1DEB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color w:val="2980B9"/>
              </w:rPr>
              <w:t> </w:t>
            </w: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2359873C" wp14:editId="3CA5DCDE">
                  <wp:extent cx="3026950" cy="3057525"/>
                  <wp:effectExtent l="0" t="0" r="0" b="0"/>
                  <wp:docPr id="7" name="Рисунок 7" descr="rektor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ktor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298" cy="3072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DEB" w:rsidRDefault="00AF1DEB" w:rsidP="00AF1DEB">
            <w:pPr>
              <w:pStyle w:val="a3"/>
              <w:spacing w:before="0" w:beforeAutospacing="0" w:after="0" w:afterAutospacing="0"/>
            </w:pPr>
            <w:r>
              <w:rPr>
                <w:rStyle w:val="a4"/>
                <w:rFonts w:ascii="Arial" w:hAnsi="Arial" w:cs="Arial"/>
              </w:rPr>
              <w:t>Ректор</w:t>
            </w:r>
          </w:p>
        </w:tc>
      </w:tr>
      <w:tr w:rsidR="00586A5D" w:rsidRPr="00586A5D" w:rsidTr="00586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15" w:type="dxa"/>
        </w:trPr>
        <w:tc>
          <w:tcPr>
            <w:tcW w:w="0" w:type="auto"/>
            <w:gridSpan w:val="2"/>
            <w:vAlign w:val="center"/>
            <w:hideMark/>
          </w:tcPr>
          <w:p w:rsidR="00586A5D" w:rsidRPr="00586A5D" w:rsidRDefault="00586A5D" w:rsidP="00586A5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86A5D">
              <w:rPr>
                <w:rFonts w:ascii="Arial" w:eastAsia="Times New Roman" w:hAnsi="Arial" w:cs="Arial"/>
                <w:szCs w:val="24"/>
                <w:lang w:eastAsia="ru-RU"/>
              </w:rPr>
              <w:t>Ректор федерального государственного бюджетного образовательного учреждения высшего образования «Ковровская государственная технологическая академия имени В.А. Дегтярева» – доктор экономических наук Елена Евгеньевна Лаврищева</w:t>
            </w:r>
          </w:p>
        </w:tc>
      </w:tr>
    </w:tbl>
    <w:p w:rsidR="00586A5D" w:rsidRPr="00586A5D" w:rsidRDefault="00586A5D" w:rsidP="00586A5D">
      <w:pPr>
        <w:shd w:val="clear" w:color="auto" w:fill="FFFFFF"/>
        <w:bidi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04040"/>
          <w:szCs w:val="24"/>
          <w:lang w:eastAsia="ru-RU"/>
        </w:rPr>
      </w:pPr>
      <w:r w:rsidRPr="00586A5D">
        <w:rPr>
          <w:rFonts w:ascii="Arial" w:eastAsia="Times New Roman" w:hAnsi="Arial" w:cs="Arial"/>
          <w:b/>
          <w:bCs/>
          <w:color w:val="404040"/>
          <w:lang w:eastAsia="ru-RU"/>
        </w:rPr>
        <w:t>ОБРАЗОВАНИЕ И НАУЧНАЯ ДЕЯТЕЛЬНОСТЬ</w:t>
      </w:r>
    </w:p>
    <w:p w:rsidR="00586A5D" w:rsidRPr="00586A5D" w:rsidRDefault="00586A5D" w:rsidP="00586A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Cs w:val="24"/>
          <w:rtl/>
          <w:lang w:eastAsia="ru-RU"/>
        </w:rPr>
      </w:pPr>
      <w:r w:rsidRPr="00586A5D">
        <w:rPr>
          <w:rFonts w:ascii="Arial" w:eastAsia="Times New Roman" w:hAnsi="Arial" w:cs="Arial"/>
          <w:color w:val="404040"/>
          <w:szCs w:val="24"/>
          <w:lang w:eastAsia="ru-RU"/>
        </w:rPr>
        <w:t>1983 год – окончила Тульский политехнический институт по специальности «Автоматизированные системы управления» с присвоением квалификации «Инженер-системотехник».</w:t>
      </w:r>
    </w:p>
    <w:p w:rsidR="00586A5D" w:rsidRPr="00586A5D" w:rsidRDefault="00586A5D" w:rsidP="00586A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Cs w:val="24"/>
          <w:lang w:eastAsia="ru-RU"/>
        </w:rPr>
      </w:pPr>
      <w:r w:rsidRPr="00586A5D">
        <w:rPr>
          <w:rFonts w:ascii="Arial" w:eastAsia="Times New Roman" w:hAnsi="Arial" w:cs="Arial"/>
          <w:color w:val="404040"/>
          <w:szCs w:val="24"/>
          <w:lang w:eastAsia="ru-RU"/>
        </w:rPr>
        <w:t>1997 год – окончила Ковровскую государственную технологическую академию имени Дегтярева по специальности «Менеджмент» с углубленным изучением иностранного языка.</w:t>
      </w:r>
    </w:p>
    <w:p w:rsidR="00586A5D" w:rsidRPr="00586A5D" w:rsidRDefault="00586A5D" w:rsidP="00586A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Cs w:val="24"/>
          <w:lang w:eastAsia="ru-RU"/>
        </w:rPr>
      </w:pPr>
      <w:r w:rsidRPr="00586A5D">
        <w:rPr>
          <w:rFonts w:ascii="Arial" w:eastAsia="Times New Roman" w:hAnsi="Arial" w:cs="Arial"/>
          <w:color w:val="404040"/>
          <w:szCs w:val="24"/>
          <w:lang w:eastAsia="ru-RU"/>
        </w:rPr>
        <w:t>1999 год – защитила диссертацию на соискание ученой степени кандидата экономических наук по специальности «Статистика».</w:t>
      </w:r>
    </w:p>
    <w:p w:rsidR="00586A5D" w:rsidRPr="00586A5D" w:rsidRDefault="00586A5D" w:rsidP="00586A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Cs w:val="24"/>
          <w:lang w:eastAsia="ru-RU"/>
        </w:rPr>
      </w:pPr>
      <w:r w:rsidRPr="00586A5D">
        <w:rPr>
          <w:rFonts w:ascii="Arial" w:eastAsia="Times New Roman" w:hAnsi="Arial" w:cs="Arial"/>
          <w:color w:val="404040"/>
          <w:szCs w:val="24"/>
          <w:lang w:eastAsia="ru-RU"/>
        </w:rPr>
        <w:t>2001 год – присвоено ученое звание доцент.</w:t>
      </w:r>
    </w:p>
    <w:p w:rsidR="00586A5D" w:rsidRPr="00586A5D" w:rsidRDefault="00586A5D" w:rsidP="00586A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Cs w:val="24"/>
          <w:lang w:eastAsia="ru-RU"/>
        </w:rPr>
      </w:pPr>
      <w:r w:rsidRPr="00586A5D">
        <w:rPr>
          <w:rFonts w:ascii="Arial" w:eastAsia="Times New Roman" w:hAnsi="Arial" w:cs="Arial"/>
          <w:color w:val="404040"/>
          <w:szCs w:val="24"/>
          <w:lang w:eastAsia="ru-RU"/>
        </w:rPr>
        <w:lastRenderedPageBreak/>
        <w:t>2010 год – защитила диссертацию на соискание ученой степени доктора экономических наук по специальности «Экономика и управление народным хозяйством (управление инновациями)».</w:t>
      </w:r>
    </w:p>
    <w:p w:rsidR="00586A5D" w:rsidRPr="00586A5D" w:rsidRDefault="00586A5D" w:rsidP="00586A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Cs w:val="24"/>
          <w:lang w:eastAsia="ru-RU"/>
        </w:rPr>
      </w:pPr>
      <w:r w:rsidRPr="00586A5D">
        <w:rPr>
          <w:rFonts w:ascii="Arial" w:eastAsia="Times New Roman" w:hAnsi="Arial" w:cs="Arial"/>
          <w:color w:val="404040"/>
          <w:szCs w:val="24"/>
          <w:lang w:eastAsia="ru-RU"/>
        </w:rPr>
        <w:t>Автор более 50 научных трудов, в том числе в изданиях ВАК.</w:t>
      </w:r>
    </w:p>
    <w:p w:rsidR="00586A5D" w:rsidRPr="00586A5D" w:rsidRDefault="00586A5D" w:rsidP="00586A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Cs w:val="24"/>
          <w:lang w:eastAsia="ru-RU"/>
        </w:rPr>
      </w:pPr>
      <w:r w:rsidRPr="00586A5D">
        <w:rPr>
          <w:rFonts w:ascii="Arial" w:eastAsia="Times New Roman" w:hAnsi="Arial" w:cs="Arial"/>
          <w:b/>
          <w:bCs/>
          <w:color w:val="404040"/>
          <w:szCs w:val="24"/>
          <w:lang w:eastAsia="ru-RU"/>
        </w:rPr>
        <w:t>ТРУДОВАЯ ДЕЯТЕЛЬНОСТЬ</w:t>
      </w:r>
    </w:p>
    <w:p w:rsidR="00586A5D" w:rsidRPr="00586A5D" w:rsidRDefault="00586A5D" w:rsidP="00586A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Cs w:val="24"/>
          <w:lang w:eastAsia="ru-RU"/>
        </w:rPr>
      </w:pPr>
      <w:r w:rsidRPr="00586A5D">
        <w:rPr>
          <w:rFonts w:ascii="Arial" w:eastAsia="Times New Roman" w:hAnsi="Arial" w:cs="Arial"/>
          <w:color w:val="404040"/>
          <w:szCs w:val="24"/>
          <w:lang w:eastAsia="ru-RU"/>
        </w:rPr>
        <w:t>1983 год – инженером-математик (завод имени В.А. Дегтярева).</w:t>
      </w:r>
    </w:p>
    <w:p w:rsidR="00586A5D" w:rsidRPr="00586A5D" w:rsidRDefault="00586A5D" w:rsidP="00586A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Cs w:val="24"/>
          <w:lang w:eastAsia="ru-RU"/>
        </w:rPr>
      </w:pPr>
      <w:r w:rsidRPr="00586A5D">
        <w:rPr>
          <w:rFonts w:ascii="Arial" w:eastAsia="Times New Roman" w:hAnsi="Arial" w:cs="Arial"/>
          <w:color w:val="404040"/>
          <w:szCs w:val="24"/>
          <w:lang w:eastAsia="ru-RU"/>
        </w:rPr>
        <w:t>1995 по 2005 гг. – заведующая лабораторией кафедры экономики и управления производством, старший преподаватель кафедры экономики и управления производством, заместитель декана факультета экономики и менеджмента (Ковровская государственной технологической академии имени Дегтярева).</w:t>
      </w:r>
    </w:p>
    <w:p w:rsidR="00586A5D" w:rsidRPr="00586A5D" w:rsidRDefault="00586A5D" w:rsidP="00586A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Cs w:val="24"/>
          <w:lang w:eastAsia="ru-RU"/>
        </w:rPr>
      </w:pPr>
      <w:r w:rsidRPr="00586A5D">
        <w:rPr>
          <w:rFonts w:ascii="Arial" w:eastAsia="Times New Roman" w:hAnsi="Arial" w:cs="Arial"/>
          <w:color w:val="404040"/>
          <w:szCs w:val="24"/>
          <w:lang w:eastAsia="ru-RU"/>
        </w:rPr>
        <w:t>2005 по 2015 гг. – заведующая кафедрой экономики и управления производством (Ковровская государственной технологической академии имени Дегтярева).</w:t>
      </w:r>
    </w:p>
    <w:p w:rsidR="00586A5D" w:rsidRPr="00586A5D" w:rsidRDefault="00586A5D" w:rsidP="00586A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Cs w:val="24"/>
          <w:lang w:eastAsia="ru-RU"/>
        </w:rPr>
      </w:pPr>
      <w:r w:rsidRPr="00586A5D">
        <w:rPr>
          <w:rFonts w:ascii="Arial" w:eastAsia="Times New Roman" w:hAnsi="Arial" w:cs="Arial"/>
          <w:color w:val="404040"/>
          <w:szCs w:val="24"/>
          <w:lang w:eastAsia="ru-RU"/>
        </w:rPr>
        <w:t>с 2015 года – ректор КГТА.</w:t>
      </w:r>
    </w:p>
    <w:p w:rsidR="00586A5D" w:rsidRPr="00586A5D" w:rsidRDefault="00586A5D" w:rsidP="00586A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Cs w:val="24"/>
          <w:lang w:eastAsia="ru-RU"/>
        </w:rPr>
      </w:pPr>
      <w:r w:rsidRPr="00586A5D">
        <w:rPr>
          <w:rFonts w:ascii="Arial" w:eastAsia="Times New Roman" w:hAnsi="Arial" w:cs="Arial"/>
          <w:b/>
          <w:bCs/>
          <w:color w:val="404040"/>
          <w:szCs w:val="24"/>
          <w:lang w:eastAsia="ru-RU"/>
        </w:rPr>
        <w:t>НАГРАДЫ</w:t>
      </w:r>
    </w:p>
    <w:p w:rsidR="00586A5D" w:rsidRPr="00586A5D" w:rsidRDefault="00586A5D" w:rsidP="00586A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Cs w:val="24"/>
          <w:lang w:eastAsia="ru-RU"/>
        </w:rPr>
      </w:pPr>
      <w:r w:rsidRPr="00586A5D">
        <w:rPr>
          <w:rFonts w:ascii="Arial" w:eastAsia="Times New Roman" w:hAnsi="Arial" w:cs="Arial"/>
          <w:color w:val="404040"/>
          <w:szCs w:val="24"/>
          <w:lang w:eastAsia="ru-RU"/>
        </w:rPr>
        <w:t>Награждена Почетной грамотой Министерства образования и науки  РФ. Имеет звание «Почетный работник высшего профессионального образования РФ». Является членом-корреспондентом академии естествознания.</w:t>
      </w:r>
    </w:p>
    <w:p w:rsidR="00586A5D" w:rsidRPr="00586A5D" w:rsidRDefault="00586A5D" w:rsidP="00586A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Cs w:val="24"/>
          <w:lang w:eastAsia="ru-RU"/>
        </w:rPr>
      </w:pPr>
      <w:r w:rsidRPr="00586A5D">
        <w:rPr>
          <w:rFonts w:ascii="Arial" w:eastAsia="Times New Roman" w:hAnsi="Arial" w:cs="Arial"/>
          <w:b/>
          <w:bCs/>
          <w:color w:val="404040"/>
          <w:szCs w:val="24"/>
          <w:lang w:eastAsia="ru-RU"/>
        </w:rPr>
        <w:t>ОБЩЕСТВЕННАЯ ДЕЯТЕЛЬНОСТЬ</w:t>
      </w:r>
    </w:p>
    <w:p w:rsidR="00586A5D" w:rsidRPr="00586A5D" w:rsidRDefault="00586A5D" w:rsidP="00586A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Cs w:val="24"/>
          <w:lang w:eastAsia="ru-RU"/>
        </w:rPr>
      </w:pPr>
      <w:r w:rsidRPr="00586A5D">
        <w:rPr>
          <w:rFonts w:ascii="Arial" w:eastAsia="Times New Roman" w:hAnsi="Arial" w:cs="Arial"/>
          <w:color w:val="404040"/>
          <w:szCs w:val="24"/>
          <w:lang w:eastAsia="ru-RU"/>
        </w:rPr>
        <w:t>Депутат Законодательного Собрания Владимирской области. В рамках деятельности Законодательного Собрания возглавляет комитет по вопросам образования, науки, культуры, туризма, спорта, делам семьи, молодёжи и средствам массовой информации; является членом комитета по бюджетной и налоговой политике.</w:t>
      </w:r>
    </w:p>
    <w:p w:rsidR="00AF1DEB" w:rsidRDefault="00AF1DEB"/>
    <w:p w:rsidR="00AF1DEB" w:rsidRDefault="00AF1DEB">
      <w:r>
        <w:br w:type="page"/>
      </w:r>
    </w:p>
    <w:tbl>
      <w:tblPr>
        <w:tblW w:w="141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1"/>
      </w:tblGrid>
      <w:tr w:rsidR="00AF1DEB" w:rsidTr="00AF1D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498DB"/>
            <w:vAlign w:val="center"/>
            <w:hideMark/>
          </w:tcPr>
          <w:p w:rsidR="00AF1DEB" w:rsidRDefault="00AF1DEB" w:rsidP="00AF1DEB">
            <w:pPr>
              <w:pStyle w:val="a3"/>
              <w:spacing w:before="0" w:beforeAutospacing="0" w:after="0" w:afterAutospacing="0"/>
            </w:pPr>
            <w:r>
              <w:rPr>
                <w:rStyle w:val="a4"/>
                <w:rFonts w:ascii="Arial" w:hAnsi="Arial" w:cs="Arial"/>
              </w:rPr>
              <w:lastRenderedPageBreak/>
              <w:t>Заместители руководителя ФГБОУ ВО "КГТА им. Дегтярева"</w:t>
            </w:r>
          </w:p>
        </w:tc>
      </w:tr>
    </w:tbl>
    <w:p w:rsidR="00AF1DEB" w:rsidRDefault="00AF1DEB"/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5"/>
        <w:gridCol w:w="3974"/>
      </w:tblGrid>
      <w:tr w:rsidR="00AF1DEB" w:rsidTr="00AF1DEB"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498DB"/>
            <w:hideMark/>
          </w:tcPr>
          <w:p w:rsidR="00AF1DEB" w:rsidRDefault="00AF1DEB" w:rsidP="00AF1DE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Ф.И.О.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498DB"/>
            <w:hideMark/>
          </w:tcPr>
          <w:p w:rsidR="00AF1DEB" w:rsidRDefault="00AF1DEB" w:rsidP="00AF1DE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Должность</w:t>
            </w:r>
          </w:p>
        </w:tc>
      </w:tr>
      <w:tr w:rsidR="00AF1DEB" w:rsidTr="00AF1DEB"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DEB" w:rsidRDefault="00AF1DEB" w:rsidP="00AF1DEB">
            <w:pPr>
              <w:pStyle w:val="a3"/>
              <w:spacing w:before="0" w:beforeAutospacing="0" w:after="0" w:afterAutospacing="0"/>
            </w:pPr>
            <w:r>
              <w:rPr>
                <w:rStyle w:val="a4"/>
                <w:rFonts w:ascii="Arial" w:hAnsi="Arial" w:cs="Arial"/>
              </w:rPr>
              <w:t>Смольянинова</w:t>
            </w:r>
            <w:r>
              <w:rPr>
                <w:rStyle w:val="a4"/>
                <w:rFonts w:ascii="Arial" w:hAnsi="Arial" w:cs="Arial"/>
              </w:rPr>
              <w:t xml:space="preserve"> </w:t>
            </w:r>
            <w:r>
              <w:rPr>
                <w:rStyle w:val="a4"/>
                <w:rFonts w:ascii="Arial" w:hAnsi="Arial" w:cs="Arial"/>
              </w:rPr>
              <w:t>Юлия Владимировна</w:t>
            </w:r>
            <w:r>
              <w:rPr>
                <w:rFonts w:ascii="Arial" w:hAnsi="Arial" w:cs="Arial"/>
              </w:rPr>
              <w:t> </w:t>
            </w:r>
          </w:p>
          <w:p w:rsidR="00AF1DEB" w:rsidRDefault="00AF1DEB" w:rsidP="00AF1DEB">
            <w:pPr>
              <w:pStyle w:val="a3"/>
              <w:spacing w:before="0" w:beforeAutospacing="0" w:after="0" w:afterAutospacing="0"/>
            </w:pPr>
            <w:r>
              <w:rPr>
                <w:noProof/>
                <w:color w:val="0000FF"/>
              </w:rPr>
              <w:drawing>
                <wp:inline distT="0" distB="0" distL="0" distR="0" wp14:anchorId="4319F17F" wp14:editId="55525B6B">
                  <wp:extent cx="1990725" cy="1990725"/>
                  <wp:effectExtent l="0" t="0" r="0" b="0"/>
                  <wp:docPr id="6" name="Рисунок 6" descr="Смольянинова ЮВ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мольянинова ЮВ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DEB" w:rsidRDefault="00AF1DEB" w:rsidP="00AF1DEB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</w:rPr>
              <w:t>Проректор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по учебной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работе и</w:t>
            </w:r>
            <w:r>
              <w:rPr>
                <w:rFonts w:ascii="Arial" w:hAnsi="Arial" w:cs="Arial"/>
              </w:rPr>
              <w:br/>
              <w:t>развитию</w:t>
            </w:r>
          </w:p>
          <w:p w:rsidR="00AF1DEB" w:rsidRDefault="00AF1DEB" w:rsidP="00AF1DE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AF1DEB" w:rsidTr="00AF1DEB"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DEB" w:rsidRDefault="00AF1DEB" w:rsidP="00AF1DEB">
            <w:pPr>
              <w:pStyle w:val="a3"/>
              <w:spacing w:before="0" w:beforeAutospacing="0" w:after="0" w:afterAutospacing="0"/>
            </w:pPr>
            <w:r>
              <w:rPr>
                <w:rStyle w:val="a4"/>
                <w:rFonts w:ascii="Arial" w:hAnsi="Arial" w:cs="Arial"/>
              </w:rPr>
              <w:t>Смышников</w:t>
            </w:r>
            <w:r>
              <w:rPr>
                <w:rStyle w:val="a4"/>
                <w:rFonts w:ascii="Arial" w:hAnsi="Arial" w:cs="Arial"/>
              </w:rPr>
              <w:t xml:space="preserve"> </w:t>
            </w:r>
            <w:r>
              <w:rPr>
                <w:rStyle w:val="a4"/>
                <w:rFonts w:ascii="Arial" w:hAnsi="Arial" w:cs="Arial"/>
              </w:rPr>
              <w:t>Роман Викторович</w:t>
            </w:r>
          </w:p>
          <w:p w:rsidR="00AF1DEB" w:rsidRDefault="00AF1DEB" w:rsidP="00AF1DEB">
            <w:pPr>
              <w:spacing w:after="0" w:line="240" w:lineRule="auto"/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538A003F" wp14:editId="70384BB2">
                  <wp:extent cx="1266825" cy="1266825"/>
                  <wp:effectExtent l="0" t="0" r="0" b="0"/>
                  <wp:docPr id="5" name="Рисунок 5" descr="kozlova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ozlova_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DEB" w:rsidRDefault="00AF1DEB" w:rsidP="00AF1DEB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</w:rPr>
              <w:t>Проректор</w:t>
            </w:r>
            <w:r>
              <w:rPr>
                <w:rFonts w:ascii="Arial" w:hAnsi="Arial" w:cs="Arial"/>
              </w:rPr>
              <w:br/>
              <w:t>по научной работе</w:t>
            </w:r>
            <w:r>
              <w:rPr>
                <w:rFonts w:ascii="Arial" w:hAnsi="Arial" w:cs="Arial"/>
              </w:rPr>
              <w:br/>
              <w:t>и цифровой трансформации</w:t>
            </w:r>
          </w:p>
        </w:tc>
      </w:tr>
      <w:tr w:rsidR="00AF1DEB" w:rsidTr="00AF1DEB"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DEB" w:rsidRDefault="00AF1DEB" w:rsidP="00AF1DEB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</w:rPr>
              <w:t>Демьянова Елена Владимировна</w:t>
            </w:r>
            <w:r>
              <w:br/>
            </w:r>
            <w:r>
              <w:rPr>
                <w:noProof/>
              </w:rPr>
              <w:drawing>
                <wp:inline distT="0" distB="0" distL="0" distR="0" wp14:anchorId="3ABCF190" wp14:editId="7D8BEB90">
                  <wp:extent cx="2159701" cy="2105025"/>
                  <wp:effectExtent l="0" t="0" r="0" b="0"/>
                  <wp:docPr id="4" name="Рисунок 4" descr="демьяяян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демьяяян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816" cy="2110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 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DEB" w:rsidRDefault="00AF1DEB" w:rsidP="00AF1DEB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</w:rPr>
              <w:t>Проректор по молодежной политике и воспитательной деятельности</w:t>
            </w:r>
          </w:p>
        </w:tc>
      </w:tr>
      <w:tr w:rsidR="00AF1DEB" w:rsidTr="00AF1DEB"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DEB" w:rsidRDefault="00AF1DEB" w:rsidP="00AF1DEB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</w:rPr>
              <w:lastRenderedPageBreak/>
              <w:t>Дудоров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Александр Николаевич</w:t>
            </w:r>
          </w:p>
          <w:p w:rsidR="00AF1DEB" w:rsidRDefault="00AF1DEB" w:rsidP="00AF1DEB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</w:rPr>
              <w:t>  </w:t>
            </w: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7BD8F3BC" wp14:editId="4D0B8063">
                  <wp:extent cx="2065115" cy="2085975"/>
                  <wp:effectExtent l="0" t="0" r="0" b="0"/>
                  <wp:docPr id="3" name="Рисунок 3" descr="Дудоров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Дудоров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522" cy="2094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   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DEB" w:rsidRDefault="00AF1DEB" w:rsidP="00AF1DEB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</w:rPr>
              <w:t>Проректор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по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безопасности</w:t>
            </w:r>
          </w:p>
        </w:tc>
      </w:tr>
      <w:tr w:rsidR="00AF1DEB" w:rsidTr="00AF1DEB"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DEB" w:rsidRDefault="00AF1DEB" w:rsidP="00AF1DEB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</w:rPr>
              <w:t>Кокурин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Руслан Александрович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4D493101" wp14:editId="0BE9C171">
                  <wp:extent cx="2076450" cy="2076450"/>
                  <wp:effectExtent l="0" t="0" r="0" b="0"/>
                  <wp:docPr id="2" name="Рисунок 2" descr="ахр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ахр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DEB" w:rsidRDefault="00AF1DEB" w:rsidP="00AF1DEB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</w:rPr>
              <w:t>Проректор по административно-хозяйственной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работе</w:t>
            </w:r>
          </w:p>
          <w:p w:rsidR="00AF1DEB" w:rsidRDefault="00AF1DEB" w:rsidP="00AF1DE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AF1DEB" w:rsidTr="00AF1DEB"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DEB" w:rsidRDefault="00AF1DEB" w:rsidP="00AF1DEB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Антонова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Мария Евгеньевна</w:t>
            </w:r>
          </w:p>
          <w:p w:rsidR="00AF1DEB" w:rsidRDefault="00AF1DEB" w:rsidP="00AF1DEB">
            <w:pPr>
              <w:pStyle w:val="a3"/>
              <w:spacing w:before="0" w:beforeAutospacing="0" w:after="0" w:afterAutospacing="0"/>
            </w:pPr>
            <w:r>
              <w:rPr>
                <w:noProof/>
                <w:color w:val="0000FF"/>
              </w:rPr>
              <w:drawing>
                <wp:inline distT="0" distB="0" distL="0" distR="0" wp14:anchorId="21AEC9DE" wp14:editId="49831DDE">
                  <wp:extent cx="1790700" cy="1790700"/>
                  <wp:effectExtent l="0" t="0" r="0" b="0"/>
                  <wp:docPr id="1" name="Рисунок 1" descr="antonova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ntonova.jp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DEB" w:rsidRDefault="00AF1DEB" w:rsidP="00AF1DEB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</w:rPr>
              <w:t>Директор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Энерго-механического</w:t>
            </w:r>
            <w:r>
              <w:rPr>
                <w:rFonts w:ascii="Arial" w:hAnsi="Arial" w:cs="Arial"/>
              </w:rPr>
              <w:br/>
              <w:t>колледжа</w:t>
            </w:r>
          </w:p>
        </w:tc>
      </w:tr>
    </w:tbl>
    <w:p w:rsidR="00243221" w:rsidRPr="001C34A2" w:rsidRDefault="00243221" w:rsidP="00AF1DEB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86A5D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F1DE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41292"/>
  <w15:docId w15:val="{6D63BEFA-1F69-4DAE-8C66-B81A521E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6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dksta.ru/thumb/2/CTNbuZlRnw1cCN18DG4Ljg/r/d/kokurin_ra.jp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ksta.ru/thumb/2/PNTdPfzUzVl73QVrjLU4Kg/r/d/smolyaninova_yuv.jpg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10" Type="http://schemas.openxmlformats.org/officeDocument/2006/relationships/hyperlink" Target="https://dksta.ru/thumb/2/MyXpb96637CU6HIVOnqseQ/580r450/d/dudorov.jpg" TargetMode="External"/><Relationship Id="rId4" Type="http://schemas.openxmlformats.org/officeDocument/2006/relationships/hyperlink" Target="https://dksta.ru/thumb/2/gUnud-pywXt6NLvuh7ZriQ/r/d/rektor.png" TargetMode="External"/><Relationship Id="rId9" Type="http://schemas.openxmlformats.org/officeDocument/2006/relationships/image" Target="media/image4.jpeg"/><Relationship Id="rId14" Type="http://schemas.openxmlformats.org/officeDocument/2006/relationships/hyperlink" Target="https://dksta.ru/thumb/2/mQmNkdyS4YkOciP-wtmETw/360r300/d/antonova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2024-11-02T06:18:00Z</dcterms:modified>
</cp:coreProperties>
</file>