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aps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Ректор университета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33" name="Рисунок 33" descr="https://www.tu-bryansk.ru/upload/resize_cache/main/cd2/120_150_2/fedo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u-bryansk.ru/upload/resize_cache/main/cd2/120_150_2/fedon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F3" w:rsidRDefault="004E2EF3" w:rsidP="0049686E">
      <w:pPr>
        <w:numPr>
          <w:ilvl w:val="0"/>
          <w:numId w:val="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Федонин Олег Николаевич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32" name="Рисунок 32" descr="https://www.tu-bryansk.ru/upload/resize_cache/main/711/120_150_2/skants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u-bryansk.ru/upload/resize_cache/main/711/120_150_2/skants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</w:rPr>
      </w:pPr>
      <w:r w:rsidRPr="004E2EF3">
        <w:rPr>
          <w:rFonts w:ascii="Arial" w:hAnsi="Arial" w:cs="Arial"/>
          <w:b/>
          <w:bCs/>
          <w:color w:val="333333"/>
          <w:sz w:val="21"/>
          <w:szCs w:val="21"/>
        </w:rPr>
        <w:t>Первый проректор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Сканцев Виталий Михайлович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31" name="Рисунок 31" descr="https://www.tu-bryansk.ru/upload/resize_cache/main/b00/120_150_2/shkabe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u-bryansk.ru/upload/resize_cache/main/b00/120_150_2/shkaber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</w:rPr>
      </w:pPr>
      <w:r w:rsidRPr="004E2EF3">
        <w:rPr>
          <w:rFonts w:ascii="Arial" w:hAnsi="Arial" w:cs="Arial"/>
          <w:b/>
          <w:bCs/>
          <w:color w:val="333333"/>
          <w:sz w:val="21"/>
          <w:szCs w:val="21"/>
        </w:rPr>
        <w:t>Первый проректор по учебной работе и цифровизации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Шкаберин Виталий Александрович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30" name="Рисунок 30" descr="https://www.tu-bryansk.ru/upload/resize_cache/main/744/120_150_2/kiric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u-bryansk.ru/upload/resize_cache/main/744/120_150_2/kirich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</w:rPr>
      </w:pPr>
      <w:r w:rsidRPr="004E2EF3">
        <w:rPr>
          <w:rFonts w:ascii="Arial" w:hAnsi="Arial" w:cs="Arial"/>
          <w:b/>
          <w:bCs/>
          <w:color w:val="333333"/>
          <w:sz w:val="21"/>
          <w:szCs w:val="21"/>
        </w:rPr>
        <w:t>Проректор по перспективному развитию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lastRenderedPageBreak/>
        <w:t>Киричек Андрей Викторович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9" name="Рисунок 29" descr="https://www.tu-bryansk.ru/upload/resize_cache/main/4eb/120_150_2/sim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u-bryansk.ru/upload/resize_cache/main/4eb/120_150_2/simk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</w:rPr>
      </w:pPr>
      <w:r w:rsidRPr="004E2EF3">
        <w:rPr>
          <w:rFonts w:ascii="Arial" w:hAnsi="Arial" w:cs="Arial"/>
          <w:b/>
          <w:bCs/>
          <w:color w:val="333333"/>
          <w:sz w:val="21"/>
          <w:szCs w:val="21"/>
        </w:rPr>
        <w:t>Проректор по молодежной политике и воспитательной работе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Симкин Альберт Зямович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8" name="Рисунок 28" descr="https://www.tu-bryansk.ru/upload/resize_cache/main/414/120_150_2/gleb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u-bryansk.ru/upload/resize_cache/main/414/120_150_2/gleb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</w:rPr>
      </w:pPr>
      <w:r w:rsidRPr="004E2EF3">
        <w:rPr>
          <w:rFonts w:ascii="Arial" w:hAnsi="Arial" w:cs="Arial"/>
          <w:b/>
          <w:bCs/>
          <w:color w:val="333333"/>
          <w:sz w:val="21"/>
          <w:szCs w:val="21"/>
        </w:rPr>
        <w:t>Проректор по АХР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Глебов Глеб Владимирович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7" name="Рисунок 27" descr="https://www.tu-bryansk.ru/upload/resize_cache/main/6e1/120_150_2/geraschen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u-bryansk.ru/upload/resize_cache/main/6e1/120_150_2/geraschenkov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b/>
          <w:bCs/>
          <w:color w:val="333333"/>
          <w:sz w:val="21"/>
          <w:szCs w:val="21"/>
        </w:rPr>
      </w:pPr>
      <w:r w:rsidRPr="004E2EF3">
        <w:rPr>
          <w:rFonts w:ascii="Arial" w:hAnsi="Arial" w:cs="Arial"/>
          <w:b/>
          <w:bCs/>
          <w:color w:val="333333"/>
          <w:sz w:val="21"/>
          <w:szCs w:val="21"/>
        </w:rPr>
        <w:t>Проректор по качеству и аккредитации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Геращенкова Татьяна Михайловна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Попечительский совет Университета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генеральный директор ЗАО «Группа Кремний Эл»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Данцев Олег Николаевич</w:t>
      </w:r>
    </w:p>
    <w:p w:rsidR="0049686E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aps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Учебно-научный технологический институт (УНТИ)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1143000" cy="1428750"/>
            <wp:effectExtent l="0" t="0" r="0" b="0"/>
            <wp:docPr id="26" name="Рисунок 26" descr="https://www.tu-bryansk.ru/upload/resize_cache/main/0a5/120_150_2/petres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u-bryansk.ru/upload/resize_cache/main/0a5/120_150_2/petreshi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F3" w:rsidRDefault="004E2EF3" w:rsidP="00C75BDA">
      <w:pPr>
        <w:numPr>
          <w:ilvl w:val="0"/>
          <w:numId w:val="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Петрешин Дмитрий Иванович</w:t>
      </w:r>
    </w:p>
    <w:p w:rsidR="004E2EF3" w:rsidRDefault="004E2EF3" w:rsidP="00C75BDA">
      <w:pPr>
        <w:numPr>
          <w:ilvl w:val="0"/>
          <w:numId w:val="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 УНТИ, профессор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Автоматизированные технологические системы (АТС)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Хандожко Виктор Александрович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Металлорежущие станки и инструменты (МСиИ)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Щербаков Андрей Николаевич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Технология машиностроения (ТМ)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Польский Евгений Александрович</w:t>
      </w:r>
    </w:p>
    <w:p w:rsidR="00C75BDA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aps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Учебно-научный институт транспорта (УНИТ)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5" name="Рисунок 25" descr="https://www.tu-bryansk.ru/upload/resize_cache/main/74e/120_150_2/anti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tu-bryansk.ru/upload/resize_cache/main/74e/120_150_2/antipi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2EF3" w:rsidRDefault="004E2EF3" w:rsidP="00C75BDA">
      <w:pPr>
        <w:numPr>
          <w:ilvl w:val="0"/>
          <w:numId w:val="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Антипин Дмитрий Яковлевич</w:t>
      </w:r>
    </w:p>
    <w:p w:rsidR="004E2EF3" w:rsidRDefault="004E2EF3" w:rsidP="00C75BDA">
      <w:pPr>
        <w:numPr>
          <w:ilvl w:val="0"/>
          <w:numId w:val="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 УНИТ, доцент, Директор инжинирингового центра в области высокотехнологичного машиностроения "HIGH-TECH ENGINEERING"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Наземные транспортно-технологические комплексы (НТТК)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Шец Сергей Петрович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Подвижной состав железных дорог (ПСЖД)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Лагутина Анжела Алексеевна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Трубопроводные транспортные системы (ТТС)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Шалыгин Михаил Геннадьевич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Факультет информационных технологий (ФИТ)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4" name="Рисунок 24" descr="https://www.tu-bryansk.ru/upload/resize_cache/main/382/040he28c0yv6ceixc7n0i0indnwsn7m9/120_150_2/DSC_4910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tu-bryansk.ru/upload/resize_cache/main/382/040he28c0yv6ceixc7n0i0indnwsn7m9/120_150_2/DSC_4910%20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Горлов Алексей Петрович</w:t>
      </w:r>
    </w:p>
    <w:p w:rsidR="004E2EF3" w:rsidRDefault="004E2EF3" w:rsidP="00C75BDA">
      <w:pPr>
        <w:numPr>
          <w:ilvl w:val="0"/>
          <w:numId w:val="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Декан ФИТ, доцент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Информатика и программное обеспечение (ИиПО)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Копелиович Дмитрий Игоревич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Компьютерные технологии и системы (КТС)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Терехов Максим Владимирович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Высшая математика (ВМ)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Башмакова Мария Геннадьевна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Системы информационной безопасности (СИБ)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Рытов Михаил Юрьевич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Факультет отраслевой и цифровой экономики (ФОЦЭ)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3" name="Рисунок 23" descr="https://www.tu-bryansk.ru/upload/resize_cache/main/2fa/120_150_2/dady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tu-bryansk.ru/upload/resize_cache/main/2fa/120_150_2/dadyki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Дадыкин Валерий Сергеевич</w:t>
      </w:r>
    </w:p>
    <w:p w:rsidR="004E2EF3" w:rsidRDefault="004E2EF3" w:rsidP="00C75BDA">
      <w:pPr>
        <w:numPr>
          <w:ilvl w:val="0"/>
          <w:numId w:val="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Декан ФОЦЭ, профессор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Гуманитарные и социальные дисциплины (ГиСД)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Хохлова Марина Витальевна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Иностранные языки (ИнЯз)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Царева Галина Вячеславовна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Отраслевая экономика и управление (ОЭУ)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Демиденко Александр Игоревич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Цифровая экономика (ЦЭ)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Подобай Наталья Васильевна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Факультет энергетики и электроники (ФЭЭ)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2" name="Рисунок 22" descr="https://www.tu-bryansk.ru/upload/resize_cache/main/89f/120_150_2/khvos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tu-bryansk.ru/upload/resize_cache/main/89f/120_150_2/khvostov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Хвостов Вячеслав Алексеевич</w:t>
      </w:r>
    </w:p>
    <w:p w:rsidR="004E2EF3" w:rsidRDefault="004E2EF3" w:rsidP="00C75BDA">
      <w:pPr>
        <w:numPr>
          <w:ilvl w:val="0"/>
          <w:numId w:val="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Декан ФЭЭ, доцент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Общая физика (ОФ)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Демидов Андрей Александрович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Турбиностроение, электро- и теплоэнергетика (ТЭиТЭ)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Пугачев Александр Анатольевич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Электронные, радиоэлектронные и электротехнические системы (ЭРЭиЭС)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Малаханов Алексей Алексеевич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Механико-технологический факультет (МТФ)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1" name="Рисунок 21" descr="https://www.tu-bryansk.ru/upload/resize_cache/main/940/120_150_2/solda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tu-bryansk.ru/upload/resize_cache/main/940/120_150_2/soldatov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Солдатов Валерий Геннадьевич</w:t>
      </w:r>
    </w:p>
    <w:p w:rsidR="004E2EF3" w:rsidRDefault="004E2EF3" w:rsidP="00C75BDA">
      <w:pPr>
        <w:numPr>
          <w:ilvl w:val="0"/>
          <w:numId w:val="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Декан МТФ, доцент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Машиностроение и материаловедение (МиМ)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Макаренко Константин Васильевич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Техносферная безопасность (ТБ)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Нагоркин Максим Николаевич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Управление качеством, стандартизация и метрология (УКСиМ)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Чистоклетов Николай Юрьевич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Физическое воспитание и спорт (ФВиС)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Каленикова Наталья Геннадьевна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Политехнический колледж (ПК БГТУ)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0" name="Рисунок 20" descr="https://www.tu-bryansk.ru/upload/resize_cache/main/2a8/120_150_2/pol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tu-bryansk.ru/upload/resize_cache/main/2a8/120_150_2/polzik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Ползик Светлана Вячеславна</w:t>
      </w:r>
    </w:p>
    <w:p w:rsidR="004E2EF3" w:rsidRDefault="004E2EF3" w:rsidP="00C75BDA">
      <w:pPr>
        <w:numPr>
          <w:ilvl w:val="0"/>
          <w:numId w:val="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Директор, преподаватель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Заместитель директора по научно-методической работе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Азаркина Любовь Григорьевна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Заместитель директора по воспитательной и социальной работе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Григорьева Екатерина Владимировна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Заместитель директора по учебной работе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Лазарева Людмила Анатольевна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Заместитель директора по хозяйственной работе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Коваленко Наталья Ивановна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Общие гуманитарные и социально-экономические дисциплины (ОГСЭД)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Стешкова Елена Васильевна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Математические и общие естественнонаучные дисциплины (МОЕД)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Лазарева Людмила Анатольевна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Физическое воспитание и безопасность жизнедеятельности (ФВБЖ)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Черткова Людмила Юрьевна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Автоматизация технологических процессов и производств (АТПП)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Сергеева Екатерина Геннадьевна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Программирование в компьютерных системах (ПКС)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Шепотатьева Светлана Сергеевна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Монтаж и техническая эксплуатация промышленного оборудования (МТЭПО)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Антропов Петр Павлович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Технология машиностроения (ТМ)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Курашова Людмила Михайловна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Экономика и бухгалтерский учет (ЭБУ)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Ползик Светлана Вячеславна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Учебно-методическое управление (УМУ)</w:t>
      </w:r>
      <w:r>
        <w:rPr>
          <w:rFonts w:ascii="Arial" w:hAnsi="Arial" w:cs="Arial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Горбаткова Галина Анатольевна</w:t>
      </w:r>
    </w:p>
    <w:p w:rsidR="004E2EF3" w:rsidRDefault="004E2EF3" w:rsidP="00C75BDA">
      <w:pPr>
        <w:numPr>
          <w:ilvl w:val="0"/>
          <w:numId w:val="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учебно-методического управления, доцент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Учебный отдел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Максимова Ирина Николаевна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Диспетчерская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Style w:val="val"/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lastRenderedPageBreak/>
        <w:t>Отдел методического обеспечения и развития образовательных программ (ОМОиРОП)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Серпикова Светлана Алексеевна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профориентации, подготовки и набора абитуриентов (УППиНА)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9" name="Рисунок 19" descr="https://www.tu-bryansk.ru/upload/resize_cache/main/ebe/120_150_2/vysot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u-bryansk.ru/upload/resize_cache/main/ebe/120_150_2/vysotsk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Высоцкий Андрей Михайлович</w:t>
      </w:r>
    </w:p>
    <w:p w:rsidR="004E2EF3" w:rsidRDefault="004E2EF3" w:rsidP="00C75BDA">
      <w:pPr>
        <w:numPr>
          <w:ilvl w:val="0"/>
          <w:numId w:val="1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УППиНА, Старший преподаватель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Планово-финансовое управление (ПФУ)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8" name="Рисунок 18" descr="https://www.tu-bryansk.ru/upload/resize_cache/main/edc/120_150_2/sav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tu-bryansk.ru/upload/resize_cache/main/edc/120_150_2/savin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Савина Екатерина Евгеньевна</w:t>
      </w:r>
    </w:p>
    <w:p w:rsidR="004E2EF3" w:rsidRDefault="004E2EF3" w:rsidP="00C75BDA">
      <w:pPr>
        <w:numPr>
          <w:ilvl w:val="0"/>
          <w:numId w:val="1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планово-финансового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кадрового обеспечения ПФУ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Фастовец Лариса Александровна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кадрового обеспечения ПФУ (группа работы со студентами)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Style w:val="val"/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бухгалтерского учета и отчетности (УБУиО)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7" name="Рисунок 17" descr="https://www.tu-bryansk.ru/upload/resize_cache/main/005/120_150_2/lagu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tu-bryansk.ru/upload/resize_cache/main/005/120_150_2/lagutin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Лагутина Оксана Владимировна</w:t>
      </w:r>
    </w:p>
    <w:p w:rsidR="004E2EF3" w:rsidRDefault="004E2EF3" w:rsidP="00C75BDA">
      <w:pPr>
        <w:numPr>
          <w:ilvl w:val="0"/>
          <w:numId w:val="1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Главный бухгалтер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Управление по воспитательной и социальной работе (УВСР)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6" name="Рисунок 16" descr="https://www.tu-bryansk.ru/upload/resize_cache/main/e5c/120_150_2/urseg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tu-bryansk.ru/upload/resize_cache/main/e5c/120_150_2/ursegov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Урсегова Полина Юрьевна</w:t>
      </w:r>
    </w:p>
    <w:p w:rsidR="004E2EF3" w:rsidRDefault="004E2EF3" w:rsidP="00C75BDA">
      <w:pPr>
        <w:numPr>
          <w:ilvl w:val="0"/>
          <w:numId w:val="1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Ассистент, начальник управления по воспитательной и социальной работе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по социальной работе с обучающимися (Отдел по СРсО)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Акуленко Юлия Владимировна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Студенческий клуб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Абрамов Роман Владимирович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Центр творческого развития, досуга и оздоровления студентов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Петрухина Тамара Владимировна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241035, Россия, г. Брянск, Институтская, 16, учебный корпус №3 БГТУ, каб. А311.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(4832) 68-89-53, 58-83-14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4E2EF3">
        <w:rPr>
          <w:rFonts w:ascii="Arial" w:hAnsi="Arial" w:cs="Arial"/>
          <w:color w:val="333333"/>
          <w:sz w:val="21"/>
          <w:szCs w:val="21"/>
        </w:rPr>
        <w:t>petruhina@yandex.ru</w:t>
      </w:r>
    </w:p>
    <w:p w:rsidR="004E2EF3" w:rsidRDefault="004E2EF3" w:rsidP="00C75BDA">
      <w:pPr>
        <w:numPr>
          <w:ilvl w:val="0"/>
          <w:numId w:val="1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скачать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Музей БГТУ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Матюхина Ольга Анатольевна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делопроизводством (УД)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5" name="Рисунок 15" descr="https://www.tu-bryansk.ru/upload/resize_cache/main/09f/120_150_2/diomid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tu-bryansk.ru/upload/resize_cache/main/09f/120_150_2/diomidova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Диомидова Нина Ивановна</w:t>
      </w:r>
    </w:p>
    <w:p w:rsidR="004E2EF3" w:rsidRDefault="004E2EF3" w:rsidP="00C75BDA">
      <w:pPr>
        <w:numPr>
          <w:ilvl w:val="0"/>
          <w:numId w:val="1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 делопроизводством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цифровизации (УЦ)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4" name="Рисунок 14" descr="https://www.tu-bryansk.ru/upload/resize_cache/main/430/120_150_2/bespa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tu-bryansk.ru/upload/resize_cache/main/430/120_150_2/bespalov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lastRenderedPageBreak/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Беспалов Виталий Александрович</w:t>
      </w:r>
    </w:p>
    <w:p w:rsidR="004E2EF3" w:rsidRDefault="004E2EF3" w:rsidP="00C75BDA">
      <w:pPr>
        <w:numPr>
          <w:ilvl w:val="0"/>
          <w:numId w:val="1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доцент, начальник управления цифровизации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информатизации учебного процесса и сопровождения программных систем (ОИУП)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Бакаева Марина Николаевна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Брянский областной центр новых информационных технологий (Брянский ОЦНИТ)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Style w:val="val"/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АСУ-ВУЗ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Потапов Максим Леонидович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научных исследований и научно-технической информации (УНИиНТИ)</w:t>
      </w:r>
      <w:r>
        <w:rPr>
          <w:rFonts w:ascii="Arial" w:hAnsi="Arial" w:cs="Arial"/>
          <w:color w:val="333333"/>
          <w:sz w:val="21"/>
          <w:szCs w:val="21"/>
        </w:rPr>
        <w:pict>
          <v:shape id="_x0000_i1046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Афонин Александр Викторович</w:t>
      </w:r>
    </w:p>
    <w:p w:rsidR="004E2EF3" w:rsidRDefault="004E2EF3" w:rsidP="00C75BDA">
      <w:pPr>
        <w:numPr>
          <w:ilvl w:val="0"/>
          <w:numId w:val="1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Научно-исследовательская лаборатория судебных экспертиз (НИЛСЭ-БГТУ)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Осипов Игорь Анатольевич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Научно-исследовательский сектор (НИС)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Новиков Павел Валерьевич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Научно-образовательный дизайн-центр "Силовая электроника и интегральные технологии" (НО дизайн-центра "СЭиИТ")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Сканцев Виталий Михайлович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Центр проектирования и реверс-инжиниринга станочного оборудования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Хандожко Александр Владимирович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Правовое управление</w:t>
      </w:r>
      <w:r>
        <w:rPr>
          <w:rFonts w:ascii="Arial" w:hAnsi="Arial" w:cs="Arial"/>
          <w:color w:val="333333"/>
          <w:sz w:val="21"/>
          <w:szCs w:val="21"/>
        </w:rPr>
        <w:pict>
          <v:shape id="_x0000_i1047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Клочкова Татьяна Викторовна</w:t>
      </w:r>
    </w:p>
    <w:p w:rsidR="004E2EF3" w:rsidRDefault="004E2EF3" w:rsidP="00C75BDA">
      <w:pPr>
        <w:numPr>
          <w:ilvl w:val="0"/>
          <w:numId w:val="1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Институт повышения квалификации</w:t>
      </w:r>
      <w:r>
        <w:rPr>
          <w:rFonts w:ascii="Arial" w:hAnsi="Arial" w:cs="Arial"/>
          <w:color w:val="333333"/>
          <w:sz w:val="21"/>
          <w:szCs w:val="21"/>
        </w:rPr>
        <w:pict>
          <v:shape id="_x0000_i1048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1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1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научных периодических изданий (УНПИ)</w:t>
      </w:r>
      <w:r>
        <w:rPr>
          <w:rFonts w:ascii="Arial" w:hAnsi="Arial" w:cs="Arial"/>
          <w:color w:val="333333"/>
          <w:sz w:val="21"/>
          <w:szCs w:val="21"/>
        </w:rPr>
        <w:pict>
          <v:shape id="_x0000_i1049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2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Редакция журнала «Наукоёмкие технологии в машиностроении»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Суслов Анатолий Григорьевич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Инжиниринговый центр в области высокотехнологичного машиностроения "HIGH-TECH ENGINEERING"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3" name="Рисунок 13" descr="https://www.tu-bryansk.ru/upload/resize_cache/main/74e/120_150_2/anti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tu-bryansk.ru/upload/resize_cache/main/74e/120_150_2/antipi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Антипин Дмитрий Яковлевич</w:t>
      </w:r>
    </w:p>
    <w:p w:rsidR="004E2EF3" w:rsidRDefault="004E2EF3" w:rsidP="00C75BDA">
      <w:pPr>
        <w:numPr>
          <w:ilvl w:val="0"/>
          <w:numId w:val="2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 УНИТ, доцент, Директор инжинирингового центра в области высокотехнологичного машиностроения "HIGH-TECH ENGINEERING"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Инженерно-технологический сектор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Терехов Максим Владимирович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Региональный центр содействия трудоустройству и адаптации к рынку труда выпускников учреждений ВО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2" name="Рисунок 12" descr="https://www.tu-bryansk.ru/upload/resize_cache/main/b71/120_150_2/Boyev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tu-bryansk.ru/upload/resize_cache/main/b71/120_150_2/Boyeva(1)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Боева Евгения Станиславовна</w:t>
      </w:r>
    </w:p>
    <w:p w:rsidR="004E2EF3" w:rsidRDefault="004E2EF3" w:rsidP="00C75BDA">
      <w:pPr>
        <w:numPr>
          <w:ilvl w:val="0"/>
          <w:numId w:val="2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Учебный дизайн-центр "Разработка, испытания и реверс-инжиниринг электронной компонентной базы"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1" name="Рисунок 11" descr="https://www.tu-bryansk.ru/upload/resize_cache/main/0b0/120_150_2/malah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tu-bryansk.ru/upload/resize_cache/main/0b0/120_150_2/malahanov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Малаханов Алексей Алексеевич</w:t>
      </w:r>
    </w:p>
    <w:p w:rsidR="004E2EF3" w:rsidRDefault="004E2EF3" w:rsidP="00C75BDA">
      <w:pPr>
        <w:numPr>
          <w:ilvl w:val="0"/>
          <w:numId w:val="2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Руководитель учебного дизайн-центра "РИиРИЭКБ", заведующий кафедрой, доцент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Центр международного сотрудничества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0" name="Рисунок 10" descr="https://www.tu-bryansk.ru/upload/resize_cache/main/c4a/120_150_2/ponomar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tu-bryansk.ru/upload/resize_cache/main/c4a/120_150_2/ponomareva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Пономарева Наталья Сергеевна</w:t>
      </w:r>
    </w:p>
    <w:p w:rsidR="004E2EF3" w:rsidRDefault="004E2EF3" w:rsidP="00C75BDA">
      <w:pPr>
        <w:numPr>
          <w:ilvl w:val="0"/>
          <w:numId w:val="2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 Центра международного сотрудничества, доцент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Научно-технический совет БГТУ (НТС)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9" name="Рисунок 9" descr="https://www.tu-bryansk.ru/upload/resize_cache/main/711/120_150_2/skants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tu-bryansk.ru/upload/resize_cache/main/711/120_150_2/skants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Сканцев Виталий Михайлович</w:t>
      </w:r>
    </w:p>
    <w:p w:rsidR="004E2EF3" w:rsidRDefault="004E2EF3" w:rsidP="00C75BDA">
      <w:pPr>
        <w:numPr>
          <w:ilvl w:val="0"/>
          <w:numId w:val="2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Первый проректор, руководитель НО дизайн-центра "СЭиИТ", доцент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Отдел лицензирования и аккредитации (ОЛиА)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8" name="Рисунок 8" descr="https://www.tu-bryansk.ru/upload/resize_cache/main/d8a/120_150_2/kalinina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tu-bryansk.ru/upload/resize_cache/main/d8a/120_150_2/kalininaea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Калинина Екатерина Александровна</w:t>
      </w:r>
    </w:p>
    <w:p w:rsidR="004E2EF3" w:rsidRDefault="004E2EF3" w:rsidP="00C75BDA">
      <w:pPr>
        <w:numPr>
          <w:ilvl w:val="0"/>
          <w:numId w:val="2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Доцент, начальник отдела лицензирования и аккредитации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Отдел сопровождения системы менеджмента качества (Отдел ССМК)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7" name="Рисунок 7" descr="https://www.tu-bryansk.ru/upload/resize_cache/main/648/120_150_2/manu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tu-bryansk.ru/upload/resize_cache/main/648/120_150_2/manueva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lastRenderedPageBreak/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Мануева Марина Владимировна</w:t>
      </w:r>
    </w:p>
    <w:p w:rsidR="004E2EF3" w:rsidRDefault="004E2EF3" w:rsidP="00C75BDA">
      <w:pPr>
        <w:numPr>
          <w:ilvl w:val="0"/>
          <w:numId w:val="2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Доцент, начальник отдела сопровождения системы менеджмента качества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мониторинга и анализа деятельности (УМиАД)</w:t>
      </w:r>
      <w:r>
        <w:rPr>
          <w:rFonts w:ascii="Arial" w:hAnsi="Arial" w:cs="Arial"/>
          <w:color w:val="333333"/>
          <w:sz w:val="21"/>
          <w:szCs w:val="21"/>
        </w:rPr>
        <w:pict>
          <v:shape id="_x0000_i1057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2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подготовки кадров высшей квалификации (УПКВК)</w:t>
      </w:r>
      <w:r>
        <w:rPr>
          <w:rFonts w:ascii="Arial" w:hAnsi="Arial" w:cs="Arial"/>
          <w:color w:val="333333"/>
          <w:sz w:val="21"/>
          <w:szCs w:val="21"/>
        </w:rPr>
        <w:pict>
          <v:shape id="_x0000_i1058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2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2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диссертационных советов БГТУ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Пестракова Кристина Александровна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аспирантуры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Турусова Наталья Васильевна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организации труда и комплексной безопасности (УОТиКБ)</w:t>
      </w:r>
      <w:r>
        <w:rPr>
          <w:rFonts w:ascii="Arial" w:hAnsi="Arial" w:cs="Arial"/>
          <w:color w:val="333333"/>
          <w:sz w:val="21"/>
          <w:szCs w:val="21"/>
        </w:rPr>
        <w:pict>
          <v:shape id="_x0000_i1059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3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Оперативный отдел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Дубогрызов Юрий Георгиевич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Штаб ГОиЧС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Тарасов Анатолий Кузьмич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Управление проектами БГТУ (УП БГТУ)</w:t>
      </w:r>
      <w:r>
        <w:rPr>
          <w:rFonts w:ascii="Arial" w:hAnsi="Arial" w:cs="Arial"/>
          <w:color w:val="333333"/>
          <w:sz w:val="21"/>
          <w:szCs w:val="21"/>
        </w:rPr>
        <w:pict>
          <v:shape id="_x0000_i1060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3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управления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Лаборатория цифрового дизайна образовательных ресурсов (ЛЦДОР)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Style w:val="val"/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Медиацентр БГТУ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Style w:val="val"/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маркетинга и связей с общественностью (ОМиСО)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Банников Артур Игоревич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Отдел сопровождения проектов (ОСП)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Контрактная служба</w:t>
      </w:r>
      <w:r>
        <w:rPr>
          <w:rFonts w:ascii="Arial" w:hAnsi="Arial" w:cs="Arial"/>
          <w:color w:val="333333"/>
          <w:sz w:val="21"/>
          <w:szCs w:val="21"/>
        </w:rPr>
        <w:pict>
          <v:shape id="_x0000_i1061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Жигалова Юлия Анатольевна</w:t>
      </w:r>
    </w:p>
    <w:p w:rsidR="004E2EF3" w:rsidRDefault="004E2EF3" w:rsidP="00C75BDA">
      <w:pPr>
        <w:numPr>
          <w:ilvl w:val="0"/>
          <w:numId w:val="3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Представительство БГТУ в г. Клинцы</w:t>
      </w:r>
      <w:r>
        <w:rPr>
          <w:rFonts w:ascii="Arial" w:hAnsi="Arial" w:cs="Arial"/>
          <w:color w:val="333333"/>
          <w:sz w:val="21"/>
          <w:szCs w:val="21"/>
        </w:rPr>
        <w:pict>
          <v:shape id="_x0000_i1062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3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руководитель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Представительство БГТУ в г. Новозыбков</w:t>
      </w:r>
      <w:r>
        <w:rPr>
          <w:rFonts w:ascii="Arial" w:hAnsi="Arial" w:cs="Arial"/>
          <w:color w:val="333333"/>
          <w:sz w:val="21"/>
          <w:szCs w:val="21"/>
        </w:rPr>
        <w:pict>
          <v:shape id="_x0000_i1063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Жевлаков Евгений Борисович</w:t>
      </w:r>
    </w:p>
    <w:p w:rsidR="004E2EF3" w:rsidRDefault="004E2EF3" w:rsidP="00C75BDA">
      <w:pPr>
        <w:numPr>
          <w:ilvl w:val="0"/>
          <w:numId w:val="3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руководитель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Имущественный отдел</w:t>
      </w:r>
      <w:r>
        <w:rPr>
          <w:rFonts w:ascii="Arial" w:hAnsi="Arial" w:cs="Arial"/>
          <w:color w:val="333333"/>
          <w:sz w:val="21"/>
          <w:szCs w:val="21"/>
        </w:rPr>
        <w:pict>
          <v:shape id="_x0000_i1064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Терешина Наталья Владимировна</w:t>
      </w:r>
    </w:p>
    <w:p w:rsidR="004E2EF3" w:rsidRDefault="004E2EF3" w:rsidP="00C75BDA">
      <w:pPr>
        <w:numPr>
          <w:ilvl w:val="0"/>
          <w:numId w:val="35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отдела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Первый отдел</w:t>
      </w:r>
      <w:r>
        <w:rPr>
          <w:rFonts w:ascii="Arial" w:hAnsi="Arial" w:cs="Arial"/>
          <w:color w:val="333333"/>
          <w:sz w:val="21"/>
          <w:szCs w:val="21"/>
        </w:rPr>
        <w:pict>
          <v:shape id="_x0000_i1065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Симутин Владимир Викторович</w:t>
      </w:r>
    </w:p>
    <w:p w:rsidR="004E2EF3" w:rsidRDefault="004E2EF3" w:rsidP="00C75BDA">
      <w:pPr>
        <w:numPr>
          <w:ilvl w:val="0"/>
          <w:numId w:val="36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первого отдела, старший преподаватель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Второй отдел</w:t>
      </w:r>
      <w:r>
        <w:rPr>
          <w:rFonts w:ascii="Arial" w:hAnsi="Arial" w:cs="Arial"/>
          <w:color w:val="333333"/>
          <w:sz w:val="21"/>
          <w:szCs w:val="21"/>
        </w:rPr>
        <w:pict>
          <v:shape id="_x0000_i1066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Макаренко Ирина Александровна</w:t>
      </w:r>
    </w:p>
    <w:p w:rsidR="004E2EF3" w:rsidRDefault="004E2EF3" w:rsidP="00C75BDA">
      <w:pPr>
        <w:numPr>
          <w:ilvl w:val="0"/>
          <w:numId w:val="37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отдела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Отдел материально-технического снабжения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6" name="Рисунок 6" descr="https://www.tu-bryansk.ru/upload/resize_cache/main/c3e/120_150_2/mydryakova_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tu-bryansk.ru/upload/resize_cache/main/c3e/120_150_2/mydryakova_gn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Мудрякова Галина Николаевна</w:t>
      </w:r>
    </w:p>
    <w:p w:rsidR="004E2EF3" w:rsidRDefault="004E2EF3" w:rsidP="00C75BDA">
      <w:pPr>
        <w:numPr>
          <w:ilvl w:val="0"/>
          <w:numId w:val="38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Начальник отдела материально-технического снабжения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Издательство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5" name="Рисунок 5" descr="https://www.tu-bryansk.ru/upload/resize_cache/main/b98/120_150_2/zre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tu-bryansk.ru/upload/resize_cache/main/b98/120_150_2/zrelova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3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Зрелова Олеся Зиновьевна</w:t>
      </w:r>
    </w:p>
    <w:p w:rsidR="004E2EF3" w:rsidRDefault="004E2EF3" w:rsidP="00C75BDA">
      <w:pPr>
        <w:numPr>
          <w:ilvl w:val="0"/>
          <w:numId w:val="39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Руководитель издательства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lastRenderedPageBreak/>
        <w:t>Научная библиотека (НБ БГТУ)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4" name="Рисунок 4" descr="https://www.tu-bryansk.ru/upload/resize_cache/main/249/120_150_2/20190828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tu-bryansk.ru/upload/resize_cache/main/249/120_150_2/20190828_095557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4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Борисенкова Наталья Геннадьевна</w:t>
      </w:r>
    </w:p>
    <w:p w:rsidR="004E2EF3" w:rsidRDefault="004E2EF3" w:rsidP="00C75BDA">
      <w:pPr>
        <w:numPr>
          <w:ilvl w:val="0"/>
          <w:numId w:val="40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Лаборатория оперативной полиграфии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3" name="Рисунок 3" descr="https://www.tu-bryansk.ru/upload/resize_cache/main/b83/120_150_2/tul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tu-bryansk.ru/upload/resize_cache/main/b83/120_150_2/tulaev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4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Тулаев Дмитрий Юрьевич</w:t>
      </w:r>
    </w:p>
    <w:p w:rsidR="004E2EF3" w:rsidRDefault="004E2EF3" w:rsidP="00C75BDA">
      <w:pPr>
        <w:numPr>
          <w:ilvl w:val="0"/>
          <w:numId w:val="41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Заведующий лабораторией оперативной полиграфии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Служба главного механика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2" name="Рисунок 2" descr="https://www.tu-bryansk.ru/upload/resize_cache/main/74c/120_150_2/yashenko_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tu-bryansk.ru/upload/resize_cache/main/74c/120_150_2/yashenko_in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4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Ященко Игорь Николаевич</w:t>
      </w:r>
    </w:p>
    <w:p w:rsidR="004E2EF3" w:rsidRDefault="004E2EF3" w:rsidP="00C75BDA">
      <w:pPr>
        <w:numPr>
          <w:ilvl w:val="0"/>
          <w:numId w:val="42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Главный механик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Служба главного энергетика</w:t>
      </w: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143000" cy="1428750"/>
            <wp:effectExtent l="0" t="0" r="0" b="0"/>
            <wp:docPr id="1" name="Рисунок 1" descr="https://www.tu-bryansk.ru/upload/resize_cache/main/b1c/120_150_2/lukyan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tu-bryansk.ru/upload/resize_cache/main/b1c/120_150_2/lukyanenko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4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lastRenderedPageBreak/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Лукьяненко Александр Николаевич</w:t>
      </w:r>
    </w:p>
    <w:p w:rsidR="004E2EF3" w:rsidRDefault="004E2EF3" w:rsidP="00C75BDA">
      <w:pPr>
        <w:numPr>
          <w:ilvl w:val="0"/>
          <w:numId w:val="43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Главный энергетик</w:t>
      </w:r>
    </w:p>
    <w:p w:rsidR="004E2EF3" w:rsidRDefault="004E2EF3" w:rsidP="0049686E">
      <w:pPr>
        <w:shd w:val="clear" w:color="auto" w:fill="EFEFE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4E2EF3">
        <w:rPr>
          <w:rFonts w:ascii="Arial" w:hAnsi="Arial" w:cs="Arial"/>
          <w:caps/>
          <w:color w:val="333333"/>
          <w:sz w:val="21"/>
          <w:szCs w:val="21"/>
        </w:rPr>
        <w:t>Филиал БГТУ в г. Людиново</w:t>
      </w:r>
      <w:r>
        <w:rPr>
          <w:rFonts w:ascii="Arial" w:hAnsi="Arial" w:cs="Arial"/>
          <w:color w:val="333333"/>
          <w:sz w:val="21"/>
          <w:szCs w:val="21"/>
        </w:rPr>
        <w:pict>
          <v:shape id="_x0000_i1073" type="#_x0000_t75" alt="" style="width:24pt;height:24pt"/>
        </w:pict>
      </w:r>
      <w:r w:rsidRPr="004E2EF3">
        <w:rPr>
          <w:rFonts w:ascii="Arial" w:hAnsi="Arial" w:cs="Arial"/>
          <w:color w:val="333333"/>
          <w:sz w:val="21"/>
          <w:szCs w:val="21"/>
        </w:rPr>
        <w:t>Сайт подразделения</w:t>
      </w:r>
    </w:p>
    <w:p w:rsidR="004E2EF3" w:rsidRDefault="004E2EF3" w:rsidP="00C75BDA">
      <w:pPr>
        <w:numPr>
          <w:ilvl w:val="0"/>
          <w:numId w:val="4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ФИО:</w:t>
      </w:r>
      <w:r>
        <w:rPr>
          <w:rFonts w:ascii="Arial" w:hAnsi="Arial" w:cs="Arial"/>
          <w:color w:val="333333"/>
          <w:sz w:val="21"/>
          <w:szCs w:val="21"/>
        </w:rPr>
        <w:t> </w:t>
      </w:r>
      <w:r w:rsidRPr="004E2EF3">
        <w:rPr>
          <w:rFonts w:ascii="Arial" w:hAnsi="Arial" w:cs="Arial"/>
          <w:color w:val="333333"/>
          <w:sz w:val="21"/>
          <w:szCs w:val="21"/>
        </w:rPr>
        <w:t>-</w:t>
      </w:r>
    </w:p>
    <w:p w:rsidR="004E2EF3" w:rsidRDefault="004E2EF3" w:rsidP="00C75BDA">
      <w:pPr>
        <w:numPr>
          <w:ilvl w:val="0"/>
          <w:numId w:val="44"/>
        </w:numPr>
        <w:shd w:val="clear" w:color="auto" w:fill="EFEFEF"/>
        <w:spacing w:after="0" w:line="240" w:lineRule="auto"/>
        <w:ind w:left="0"/>
        <w:rPr>
          <w:rFonts w:ascii="Arial" w:hAnsi="Arial" w:cs="Arial"/>
          <w:color w:val="333333"/>
          <w:sz w:val="21"/>
          <w:szCs w:val="21"/>
        </w:rPr>
      </w:pPr>
      <w:r>
        <w:rPr>
          <w:rStyle w:val="title"/>
          <w:rFonts w:ascii="Arial" w:hAnsi="Arial" w:cs="Arial"/>
          <w:b/>
          <w:bCs/>
          <w:color w:val="333333"/>
          <w:sz w:val="21"/>
          <w:szCs w:val="21"/>
        </w:rPr>
        <w:t>Должность:</w:t>
      </w: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val"/>
          <w:rFonts w:ascii="Arial" w:hAnsi="Arial" w:cs="Arial"/>
          <w:color w:val="333333"/>
          <w:sz w:val="21"/>
          <w:szCs w:val="21"/>
        </w:rPr>
        <w:t>директор</w:t>
      </w:r>
    </w:p>
    <w:p w:rsidR="00243221" w:rsidRPr="001C34A2" w:rsidRDefault="00243221" w:rsidP="0049686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79B"/>
    <w:multiLevelType w:val="multilevel"/>
    <w:tmpl w:val="F02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184F"/>
    <w:multiLevelType w:val="multilevel"/>
    <w:tmpl w:val="904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0579E"/>
    <w:multiLevelType w:val="multilevel"/>
    <w:tmpl w:val="254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E47CD"/>
    <w:multiLevelType w:val="multilevel"/>
    <w:tmpl w:val="A18E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5142F"/>
    <w:multiLevelType w:val="multilevel"/>
    <w:tmpl w:val="225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37205"/>
    <w:multiLevelType w:val="multilevel"/>
    <w:tmpl w:val="F68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6DFF"/>
    <w:multiLevelType w:val="multilevel"/>
    <w:tmpl w:val="3DF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A3003"/>
    <w:multiLevelType w:val="multilevel"/>
    <w:tmpl w:val="19C0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47B3D"/>
    <w:multiLevelType w:val="multilevel"/>
    <w:tmpl w:val="4C0C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074B5"/>
    <w:multiLevelType w:val="multilevel"/>
    <w:tmpl w:val="2E0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A5822"/>
    <w:multiLevelType w:val="multilevel"/>
    <w:tmpl w:val="B43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E7292"/>
    <w:multiLevelType w:val="multilevel"/>
    <w:tmpl w:val="3BDC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52FB2"/>
    <w:multiLevelType w:val="multilevel"/>
    <w:tmpl w:val="0CC4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E0450"/>
    <w:multiLevelType w:val="multilevel"/>
    <w:tmpl w:val="5C6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10CD3"/>
    <w:multiLevelType w:val="multilevel"/>
    <w:tmpl w:val="77B4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60BAE"/>
    <w:multiLevelType w:val="multilevel"/>
    <w:tmpl w:val="9F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B2C46"/>
    <w:multiLevelType w:val="multilevel"/>
    <w:tmpl w:val="48D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7426F6"/>
    <w:multiLevelType w:val="multilevel"/>
    <w:tmpl w:val="B39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97D9D"/>
    <w:multiLevelType w:val="multilevel"/>
    <w:tmpl w:val="9048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5799E"/>
    <w:multiLevelType w:val="multilevel"/>
    <w:tmpl w:val="095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92400"/>
    <w:multiLevelType w:val="multilevel"/>
    <w:tmpl w:val="9D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530FAA"/>
    <w:multiLevelType w:val="multilevel"/>
    <w:tmpl w:val="3E0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D7387"/>
    <w:multiLevelType w:val="multilevel"/>
    <w:tmpl w:val="A1A6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C40DD"/>
    <w:multiLevelType w:val="multilevel"/>
    <w:tmpl w:val="251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3A581D"/>
    <w:multiLevelType w:val="multilevel"/>
    <w:tmpl w:val="4FE8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16D52"/>
    <w:multiLevelType w:val="multilevel"/>
    <w:tmpl w:val="84DE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944154"/>
    <w:multiLevelType w:val="multilevel"/>
    <w:tmpl w:val="F18C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933372"/>
    <w:multiLevelType w:val="multilevel"/>
    <w:tmpl w:val="AC56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141BA"/>
    <w:multiLevelType w:val="multilevel"/>
    <w:tmpl w:val="872A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7E6C7D"/>
    <w:multiLevelType w:val="multilevel"/>
    <w:tmpl w:val="A55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97D2D"/>
    <w:multiLevelType w:val="multilevel"/>
    <w:tmpl w:val="E5F6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95949"/>
    <w:multiLevelType w:val="multilevel"/>
    <w:tmpl w:val="0070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40EC3"/>
    <w:multiLevelType w:val="multilevel"/>
    <w:tmpl w:val="18E4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8162A9"/>
    <w:multiLevelType w:val="multilevel"/>
    <w:tmpl w:val="7C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5727FC"/>
    <w:multiLevelType w:val="multilevel"/>
    <w:tmpl w:val="73C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E511B"/>
    <w:multiLevelType w:val="multilevel"/>
    <w:tmpl w:val="675E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7659C0"/>
    <w:multiLevelType w:val="multilevel"/>
    <w:tmpl w:val="AA5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6265E"/>
    <w:multiLevelType w:val="multilevel"/>
    <w:tmpl w:val="1FF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E209CC"/>
    <w:multiLevelType w:val="multilevel"/>
    <w:tmpl w:val="EBA8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C21777"/>
    <w:multiLevelType w:val="multilevel"/>
    <w:tmpl w:val="CE04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341F87"/>
    <w:multiLevelType w:val="multilevel"/>
    <w:tmpl w:val="8F9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82DEF"/>
    <w:multiLevelType w:val="multilevel"/>
    <w:tmpl w:val="C41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A149AF"/>
    <w:multiLevelType w:val="multilevel"/>
    <w:tmpl w:val="0832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D26EEC"/>
    <w:multiLevelType w:val="multilevel"/>
    <w:tmpl w:val="3D9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0"/>
  </w:num>
  <w:num w:numId="3">
    <w:abstractNumId w:val="30"/>
  </w:num>
  <w:num w:numId="4">
    <w:abstractNumId w:val="31"/>
  </w:num>
  <w:num w:numId="5">
    <w:abstractNumId w:val="37"/>
  </w:num>
  <w:num w:numId="6">
    <w:abstractNumId w:val="17"/>
  </w:num>
  <w:num w:numId="7">
    <w:abstractNumId w:val="38"/>
  </w:num>
  <w:num w:numId="8">
    <w:abstractNumId w:val="16"/>
  </w:num>
  <w:num w:numId="9">
    <w:abstractNumId w:val="6"/>
  </w:num>
  <w:num w:numId="10">
    <w:abstractNumId w:val="41"/>
  </w:num>
  <w:num w:numId="11">
    <w:abstractNumId w:val="39"/>
  </w:num>
  <w:num w:numId="12">
    <w:abstractNumId w:val="2"/>
  </w:num>
  <w:num w:numId="13">
    <w:abstractNumId w:val="22"/>
  </w:num>
  <w:num w:numId="14">
    <w:abstractNumId w:val="20"/>
  </w:num>
  <w:num w:numId="15">
    <w:abstractNumId w:val="28"/>
  </w:num>
  <w:num w:numId="16">
    <w:abstractNumId w:val="14"/>
  </w:num>
  <w:num w:numId="17">
    <w:abstractNumId w:val="33"/>
  </w:num>
  <w:num w:numId="18">
    <w:abstractNumId w:val="9"/>
  </w:num>
  <w:num w:numId="19">
    <w:abstractNumId w:val="4"/>
  </w:num>
  <w:num w:numId="20">
    <w:abstractNumId w:val="29"/>
  </w:num>
  <w:num w:numId="21">
    <w:abstractNumId w:val="3"/>
  </w:num>
  <w:num w:numId="22">
    <w:abstractNumId w:val="23"/>
  </w:num>
  <w:num w:numId="23">
    <w:abstractNumId w:val="43"/>
  </w:num>
  <w:num w:numId="24">
    <w:abstractNumId w:val="19"/>
  </w:num>
  <w:num w:numId="25">
    <w:abstractNumId w:val="5"/>
  </w:num>
  <w:num w:numId="26">
    <w:abstractNumId w:val="27"/>
  </w:num>
  <w:num w:numId="27">
    <w:abstractNumId w:val="1"/>
  </w:num>
  <w:num w:numId="28">
    <w:abstractNumId w:val="7"/>
  </w:num>
  <w:num w:numId="29">
    <w:abstractNumId w:val="25"/>
  </w:num>
  <w:num w:numId="30">
    <w:abstractNumId w:val="34"/>
  </w:num>
  <w:num w:numId="31">
    <w:abstractNumId w:val="11"/>
  </w:num>
  <w:num w:numId="32">
    <w:abstractNumId w:val="0"/>
  </w:num>
  <w:num w:numId="33">
    <w:abstractNumId w:val="15"/>
  </w:num>
  <w:num w:numId="34">
    <w:abstractNumId w:val="12"/>
  </w:num>
  <w:num w:numId="35">
    <w:abstractNumId w:val="35"/>
  </w:num>
  <w:num w:numId="36">
    <w:abstractNumId w:val="8"/>
  </w:num>
  <w:num w:numId="37">
    <w:abstractNumId w:val="42"/>
  </w:num>
  <w:num w:numId="38">
    <w:abstractNumId w:val="13"/>
  </w:num>
  <w:num w:numId="39">
    <w:abstractNumId w:val="21"/>
  </w:num>
  <w:num w:numId="40">
    <w:abstractNumId w:val="24"/>
  </w:num>
  <w:num w:numId="41">
    <w:abstractNumId w:val="32"/>
  </w:num>
  <w:num w:numId="42">
    <w:abstractNumId w:val="18"/>
  </w:num>
  <w:num w:numId="43">
    <w:abstractNumId w:val="40"/>
  </w:num>
  <w:num w:numId="44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686E"/>
    <w:rsid w:val="004E2EF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537A"/>
    <w:rsid w:val="00BE110E"/>
    <w:rsid w:val="00C75BDA"/>
    <w:rsid w:val="00C76735"/>
    <w:rsid w:val="00CC28FE"/>
    <w:rsid w:val="00CE460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D70B"/>
  <w15:docId w15:val="{8490AD15-4D69-4171-9CE7-D45C9B4A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E2E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tle">
    <w:name w:val="title"/>
    <w:basedOn w:val="a0"/>
    <w:rsid w:val="004E2EF3"/>
  </w:style>
  <w:style w:type="character" w:customStyle="1" w:styleId="val">
    <w:name w:val="val"/>
    <w:basedOn w:val="a0"/>
    <w:rsid w:val="004E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5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0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5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9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0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8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8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3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5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0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2024-11-02T04:58:00Z</dcterms:modified>
</cp:coreProperties>
</file>