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0"/>
        <w:gridCol w:w="4110"/>
      </w:tblGrid>
      <w:tr w:rsidR="000D2BEB" w:rsidRPr="000D2BEB" w:rsidTr="000D2BEB">
        <w:tc>
          <w:tcPr>
            <w:tcW w:w="1008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pPr>
              <w:spacing w:after="0" w:line="240" w:lineRule="auto"/>
              <w:rPr>
                <w:szCs w:val="24"/>
                <w:lang w:eastAsia="ru-RU"/>
              </w:rPr>
            </w:pPr>
            <w:r w:rsidRPr="000D2BEB">
              <w:t>Должность</w:t>
            </w:r>
          </w:p>
        </w:tc>
        <w:tc>
          <w:tcPr>
            <w:tcW w:w="411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ФИО</w:t>
            </w:r>
          </w:p>
        </w:tc>
      </w:tr>
      <w:tr w:rsidR="000D2BEB" w:rsidRPr="000D2BEB" w:rsidTr="000D2BEB">
        <w:tc>
          <w:tcPr>
            <w:tcW w:w="1008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Ректор</w:t>
            </w:r>
          </w:p>
        </w:tc>
        <w:tc>
          <w:tcPr>
            <w:tcW w:w="411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Сагитов Салават Талгатович</w:t>
            </w:r>
          </w:p>
        </w:tc>
      </w:tr>
      <w:tr w:rsidR="000D2BEB" w:rsidRPr="000D2BEB" w:rsidTr="000D2BEB">
        <w:tc>
          <w:tcPr>
            <w:tcW w:w="1008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Первый проректор по стратегическому развитию</w:t>
            </w:r>
          </w:p>
        </w:tc>
        <w:tc>
          <w:tcPr>
            <w:tcW w:w="411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Мустаев Алмаз Флюрович</w:t>
            </w:r>
          </w:p>
        </w:tc>
      </w:tr>
      <w:tr w:rsidR="000D2BEB" w:rsidRPr="000D2BEB" w:rsidTr="000D2BEB">
        <w:tc>
          <w:tcPr>
            <w:tcW w:w="1008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Проректор по молодежной политике и международным связям</w:t>
            </w:r>
          </w:p>
        </w:tc>
        <w:tc>
          <w:tcPr>
            <w:tcW w:w="411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Юлбаев Радик Зинатович</w:t>
            </w:r>
          </w:p>
        </w:tc>
      </w:tr>
      <w:tr w:rsidR="000D2BEB" w:rsidRPr="000D2BEB" w:rsidTr="000D2BEB">
        <w:tc>
          <w:tcPr>
            <w:tcW w:w="1008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Проректор по научно-исследовательской работе</w:t>
            </w:r>
          </w:p>
        </w:tc>
        <w:tc>
          <w:tcPr>
            <w:tcW w:w="411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Гареева Светлана Айратовна</w:t>
            </w:r>
          </w:p>
        </w:tc>
      </w:tr>
      <w:tr w:rsidR="000D2BEB" w:rsidRPr="000D2BEB" w:rsidTr="000D2BEB">
        <w:tc>
          <w:tcPr>
            <w:tcW w:w="1008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Проректор по экономической и административно-хозяйственной деятельности</w:t>
            </w:r>
          </w:p>
        </w:tc>
        <w:tc>
          <w:tcPr>
            <w:tcW w:w="411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Дубницкий Евгений Александрович</w:t>
            </w:r>
          </w:p>
        </w:tc>
      </w:tr>
      <w:tr w:rsidR="000D2BEB" w:rsidRPr="000D2BEB" w:rsidTr="000D2BEB">
        <w:tc>
          <w:tcPr>
            <w:tcW w:w="1008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Ученый секретарь Ученого совета Университета</w:t>
            </w:r>
          </w:p>
        </w:tc>
        <w:tc>
          <w:tcPr>
            <w:tcW w:w="411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Саитова Лира Рашитовна</w:t>
            </w:r>
          </w:p>
        </w:tc>
      </w:tr>
      <w:tr w:rsidR="000D2BEB" w:rsidRPr="000D2BEB" w:rsidTr="000D2BEB">
        <w:tc>
          <w:tcPr>
            <w:tcW w:w="1008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Советник при ректорате</w:t>
            </w:r>
          </w:p>
        </w:tc>
        <w:tc>
          <w:tcPr>
            <w:tcW w:w="411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Хабибуллин Ильгам Галиевич</w:t>
            </w:r>
          </w:p>
        </w:tc>
      </w:tr>
      <w:tr w:rsidR="000D2BEB" w:rsidRPr="000D2BEB" w:rsidTr="000D2BEB">
        <w:tc>
          <w:tcPr>
            <w:tcW w:w="1008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Помощник ректора</w:t>
            </w:r>
          </w:p>
        </w:tc>
        <w:tc>
          <w:tcPr>
            <w:tcW w:w="4110" w:type="dxa"/>
            <w:tcBorders>
              <w:top w:val="single" w:sz="6" w:space="0" w:color="F0F0F0"/>
            </w:tcBorders>
            <w:shd w:val="clear" w:color="auto" w:fill="auto"/>
            <w:hideMark/>
          </w:tcPr>
          <w:p w:rsidR="000D2BEB" w:rsidRPr="000D2BEB" w:rsidRDefault="000D2BEB">
            <w:r w:rsidRPr="000D2BEB">
              <w:t>Шарафутдинов Ильдар Римович</w:t>
            </w:r>
          </w:p>
        </w:tc>
      </w:tr>
      <w:tr w:rsidR="000D2BEB" w:rsidRPr="000D2BEB" w:rsidTr="000D2BEB">
        <w:tc>
          <w:tcPr>
            <w:tcW w:w="10080" w:type="dxa"/>
            <w:tcBorders>
              <w:top w:val="single" w:sz="6" w:space="0" w:color="F0F0F0"/>
            </w:tcBorders>
            <w:shd w:val="clear" w:color="auto" w:fill="FFFFFF"/>
            <w:hideMark/>
          </w:tcPr>
          <w:p w:rsidR="000D2BEB" w:rsidRPr="000D2BEB" w:rsidRDefault="000D2BEB">
            <w:pPr>
              <w:rPr>
                <w:rFonts w:ascii="Helvetica" w:hAnsi="Helvetica" w:cs="Helvetica"/>
                <w:sz w:val="21"/>
                <w:szCs w:val="21"/>
              </w:rPr>
            </w:pPr>
            <w:r w:rsidRPr="000D2BEB">
              <w:rPr>
                <w:rFonts w:ascii="Helvetica" w:hAnsi="Helvetica" w:cs="Helvetica"/>
                <w:sz w:val="21"/>
                <w:szCs w:val="21"/>
              </w:rPr>
              <w:t>Пресс-секретарь</w:t>
            </w:r>
          </w:p>
        </w:tc>
        <w:tc>
          <w:tcPr>
            <w:tcW w:w="4110" w:type="dxa"/>
            <w:tcBorders>
              <w:top w:val="single" w:sz="6" w:space="0" w:color="F0F0F0"/>
            </w:tcBorders>
            <w:shd w:val="clear" w:color="auto" w:fill="FFFFFF"/>
            <w:hideMark/>
          </w:tcPr>
          <w:p w:rsidR="000D2BEB" w:rsidRPr="000D2BEB" w:rsidRDefault="000D2BEB">
            <w:pPr>
              <w:rPr>
                <w:rFonts w:ascii="Helvetica" w:hAnsi="Helvetica" w:cs="Helvetica"/>
                <w:sz w:val="21"/>
                <w:szCs w:val="21"/>
              </w:rPr>
            </w:pPr>
            <w:r w:rsidRPr="000D2BEB">
              <w:rPr>
                <w:rFonts w:ascii="Helvetica" w:hAnsi="Helvetica" w:cs="Helvetica"/>
                <w:sz w:val="21"/>
                <w:szCs w:val="21"/>
              </w:rPr>
              <w:t>Киселева Елена Игоревна</w:t>
            </w:r>
          </w:p>
        </w:tc>
      </w:tr>
    </w:tbl>
    <w:p w:rsidR="00243221" w:rsidRPr="000D2BEB" w:rsidRDefault="00243221" w:rsidP="001C34A2">
      <w:bookmarkStart w:id="0" w:name="_GoBack"/>
      <w:bookmarkEnd w:id="0"/>
    </w:p>
    <w:sectPr w:rsidR="00243221" w:rsidRPr="000D2BE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2BE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855F7-134C-4352-A36E-D60F17D5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2024-10-31T07:16:00Z</dcterms:modified>
</cp:coreProperties>
</file>