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6231" w:rsidRDefault="00F96231" w:rsidP="00F96231">
      <w:pPr>
        <w:pStyle w:val="1"/>
        <w:shd w:val="clear" w:color="auto" w:fill="FFFFFF"/>
        <w:spacing w:before="0" w:line="240" w:lineRule="auto"/>
        <w:rPr>
          <w:rFonts w:ascii="Arial" w:hAnsi="Arial" w:cs="Arial"/>
          <w:sz w:val="45"/>
          <w:szCs w:val="45"/>
          <w:lang w:eastAsia="ru-RU"/>
        </w:rPr>
      </w:pPr>
      <w:r>
        <w:rPr>
          <w:rFonts w:ascii="Arial" w:hAnsi="Arial" w:cs="Arial"/>
          <w:sz w:val="45"/>
          <w:szCs w:val="45"/>
        </w:rPr>
        <w:t>Структура и органы управления образовательной организацией</w:t>
      </w:r>
    </w:p>
    <w:p w:rsidR="00F96231" w:rsidRDefault="00F96231" w:rsidP="00F9623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rStyle w:val="a4"/>
          <w:rFonts w:ascii="Segoe UI" w:hAnsi="Segoe UI" w:cs="Segoe UI"/>
          <w:color w:val="212529"/>
        </w:rPr>
        <w:t>Органы управления образовательной организации</w:t>
      </w:r>
    </w:p>
    <w:tbl>
      <w:tblPr>
        <w:tblW w:w="141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8"/>
        <w:gridCol w:w="4111"/>
        <w:gridCol w:w="4961"/>
      </w:tblGrid>
      <w:tr w:rsidR="00F96231" w:rsidTr="00F96231">
        <w:trPr>
          <w:tblHeader/>
        </w:trPr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pStyle w:val="a3"/>
              <w:spacing w:before="0" w:beforeAutospacing="0" w:after="0" w:afterAutospacing="0"/>
              <w:textAlignment w:val="top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Наименование органа управления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pStyle w:val="a3"/>
              <w:spacing w:before="0" w:beforeAutospacing="0" w:after="0" w:afterAutospacing="0"/>
              <w:textAlignment w:val="top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Ф.И.О. руководителя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pStyle w:val="a3"/>
              <w:spacing w:before="0" w:beforeAutospacing="0" w:after="0" w:afterAutospacing="0"/>
              <w:textAlignment w:val="top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Должность руководителя</w:t>
            </w:r>
          </w:p>
        </w:tc>
      </w:tr>
      <w:tr w:rsidR="00F96231" w:rsidTr="00F96231"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Ректорат АГУ им. В. Н. Татищева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Алексеев Игорь Александрович</w:t>
            </w:r>
          </w:p>
          <w:p w:rsidR="005250E4" w:rsidRDefault="005250E4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5250E4">
              <w:rPr>
                <w:sz w:val="18"/>
                <w:szCs w:val="18"/>
              </w:rPr>
              <w:drawing>
                <wp:inline distT="0" distB="0" distL="0" distR="0" wp14:anchorId="1EE6AB1A" wp14:editId="6B1920D5">
                  <wp:extent cx="1647860" cy="1571624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416" cy="1589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и. о. ректора</w:t>
            </w:r>
          </w:p>
        </w:tc>
      </w:tr>
      <w:tr w:rsidR="00F96231" w:rsidTr="00F96231"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Учёный совет университета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Алексеев Игорь Александрович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и. о. ректора</w:t>
            </w:r>
          </w:p>
        </w:tc>
      </w:tr>
      <w:tr w:rsidR="00F96231" w:rsidTr="00F96231"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Учебно-методический совет университета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Станкевич Галина Викторовна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проректор по образовательной деятельности и цифровизации</w:t>
            </w:r>
          </w:p>
        </w:tc>
      </w:tr>
      <w:tr w:rsidR="00F96231" w:rsidTr="00F96231"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Редакционно-издательский совет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Баева Людмила Владимировна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проректор по научной деятельности и приоритетным проектам</w:t>
            </w:r>
          </w:p>
        </w:tc>
      </w:tr>
      <w:tr w:rsidR="00F96231" w:rsidTr="00F96231">
        <w:tc>
          <w:tcPr>
            <w:tcW w:w="5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Учёный совет филиала АГУ им. В.Н. Татищева в г. Знаменске</w:t>
            </w:r>
          </w:p>
        </w:tc>
        <w:tc>
          <w:tcPr>
            <w:tcW w:w="4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Громова Наталья Валериевна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и.о. директора</w:t>
            </w:r>
          </w:p>
        </w:tc>
      </w:tr>
    </w:tbl>
    <w:p w:rsidR="00F96231" w:rsidRDefault="00F96231" w:rsidP="00F9623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rStyle w:val="a4"/>
          <w:rFonts w:ascii="Segoe UI" w:hAnsi="Segoe UI" w:cs="Segoe UI"/>
          <w:color w:val="212529"/>
        </w:rPr>
        <w:t>Структурные подразделения образовательной организации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51"/>
        <w:gridCol w:w="3685"/>
        <w:gridCol w:w="5528"/>
      </w:tblGrid>
      <w:tr w:rsidR="00F96231" w:rsidTr="00F96231">
        <w:trPr>
          <w:tblHeader/>
        </w:trPr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Наименование структурного подразделения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Ф.И.О. руководителя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Должность руководителя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IT-инфраструктуры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Шукралиева Динара Эдуардовна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старший преподаватель, 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довузовского образования и организации приема абитуриентов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Товарниченко Людмила Викторовна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дополнительного образования и профессионального обучения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Фролов Сергей Сергеевич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молодежной политики и воспитательной деятельности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Цибизова Наталья Геннадьевна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научной и инновационной политики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Давыдова Екатерина Васильевна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основных образовательных программ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Коленкова Наталья Юрьевна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управления, доцент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административно-хозяйственной работе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Перепелицын Андрей Николаевич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информационной политике и связям с общественностью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Васильева Заира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управления, специалист по учебно-методической работе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международной деятельности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Шатохина Екатерина Владимировна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работе с персоналом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Говорунова Ирина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по сопровождению студентов «Единый деканат»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Черник Мария Владимировна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начальник управления, доцент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Управление правового и организационного обеспечения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Гарагуля Ольга Сергеевна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управления, и. о. начальника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Финансово-экономическое управление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Волкова Елена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начальника управления, и. о. начальника управления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Агро-биологический факультет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Касимова Сауле Куаншевна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декан, доцент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иностранных языков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Емельянова Надежда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декан, доцент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истории и социальных коммуникаций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Дрыгина Наталья Николаевна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доцент, и.о. декана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наук о Земле, химии и техносферной безопасности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Бармин Александр Николаевич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декан, профессор, профессор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педагогики, психологии, гостеприимства и спорта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Палаткина Галина Владимировна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профессор, и.о. декана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физики, математики и инженерных технологий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Трещев Александр Михайлович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профессор, и.о. декана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Факультет филологии и журналистики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Касьянова Людмила Юрьевна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декан, профессор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цифровых технологий и кибербезопасности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Головко Юлия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и.о. декана, доцент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Факультет экономики и права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Храмова Татьяна Михайловна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декан, декан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Каспийская высшая школа перевода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Савельева Ульяна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руководитель, доцент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Колледж Астраханского государственного университета им. В.Н. Татищева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Мацуй Елена Александровна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директор, доцент, преподаватель</w:t>
            </w:r>
          </w:p>
        </w:tc>
      </w:tr>
      <w:tr w:rsidR="00F96231" w:rsidTr="00F96231">
        <w:tc>
          <w:tcPr>
            <w:tcW w:w="6551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Филиал ФГБОУ ВО «Астраханский государственный университет имени В.Н. Татищева» в г. Знаменске Астраханской области</w:t>
            </w:r>
          </w:p>
        </w:tc>
        <w:tc>
          <w:tcPr>
            <w:tcW w:w="3685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Громова Наталья Валериевна</w:t>
            </w:r>
          </w:p>
        </w:tc>
        <w:tc>
          <w:tcPr>
            <w:tcW w:w="5528" w:type="dxa"/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директора, и. о. директора филиала, доцент</w:t>
            </w:r>
          </w:p>
        </w:tc>
      </w:tr>
    </w:tbl>
    <w:p w:rsidR="00F96231" w:rsidRDefault="00F96231" w:rsidP="00F9623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 </w:t>
      </w:r>
    </w:p>
    <w:p w:rsidR="00F96231" w:rsidRDefault="00F96231" w:rsidP="00F9623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rStyle w:val="a4"/>
          <w:rFonts w:ascii="Segoe UI" w:hAnsi="Segoe UI" w:cs="Segoe UI"/>
          <w:color w:val="212529"/>
        </w:rPr>
        <w:t>Сведения о филиале образовательной организации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4"/>
        <w:gridCol w:w="9904"/>
        <w:gridCol w:w="2324"/>
        <w:gridCol w:w="2141"/>
      </w:tblGrid>
      <w:tr w:rsidR="00F96231" w:rsidTr="00F962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Наименование филиала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Ф.И.О. руководителя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Должность руководителя</w:t>
            </w:r>
          </w:p>
        </w:tc>
      </w:tr>
      <w:tr w:rsidR="00F96231" w:rsidTr="00F962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Филиал ФГБОУ ВО «Астраханский государственный университет имени В.Н. Татищева» в г. Знаменске Астраханской области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Громова Наталья Валериевна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и.о. директора филиала</w:t>
            </w:r>
          </w:p>
        </w:tc>
      </w:tr>
    </w:tbl>
    <w:p w:rsidR="00F96231" w:rsidRDefault="00F96231" w:rsidP="00F9623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rFonts w:ascii="Segoe UI" w:hAnsi="Segoe UI" w:cs="Segoe UI"/>
          <w:color w:val="212529"/>
        </w:rPr>
        <w:t> </w:t>
      </w:r>
    </w:p>
    <w:p w:rsidR="00F96231" w:rsidRDefault="00F96231" w:rsidP="00F96231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212529"/>
        </w:rPr>
      </w:pPr>
      <w:r>
        <w:rPr>
          <w:rStyle w:val="a4"/>
          <w:rFonts w:ascii="Segoe UI" w:hAnsi="Segoe UI" w:cs="Segoe UI"/>
          <w:color w:val="212529"/>
        </w:rPr>
        <w:t>Сведения о представительствах образовательной организации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1"/>
        <w:gridCol w:w="10865"/>
        <w:gridCol w:w="2075"/>
        <w:gridCol w:w="2333"/>
      </w:tblGrid>
      <w:tr w:rsidR="00F96231" w:rsidTr="00F962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Наименование представительства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Ф.И.О. руководителя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Style w:val="a4"/>
                <w:sz w:val="18"/>
                <w:szCs w:val="18"/>
              </w:rPr>
              <w:t>Должность руководителя</w:t>
            </w:r>
          </w:p>
        </w:tc>
      </w:tr>
      <w:tr w:rsidR="00F96231" w:rsidTr="00F9623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Представительство ФГБОУ ВО «Астраханский государственный университет имени В.Н. Татищева» «Центр образования, науки и технологий» в Азербайджанской Республике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 w:rsidRPr="00F96231">
              <w:rPr>
                <w:sz w:val="18"/>
                <w:szCs w:val="18"/>
              </w:rPr>
              <w:t>Керимли Наиба Камиль кызы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96231" w:rsidRDefault="00F96231" w:rsidP="00F9623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руководитель представительства</w:t>
            </w:r>
          </w:p>
        </w:tc>
      </w:tr>
    </w:tbl>
    <w:p w:rsidR="00243221" w:rsidRPr="001C34A2" w:rsidRDefault="00243221" w:rsidP="00F96231">
      <w:pPr>
        <w:spacing w:after="0" w:line="240" w:lineRule="auto"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8B52B0"/>
    <w:multiLevelType w:val="multilevel"/>
    <w:tmpl w:val="FD08C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7A2EA0"/>
    <w:multiLevelType w:val="multilevel"/>
    <w:tmpl w:val="C8F29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250E4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  <w:rsid w:val="00F9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BF012"/>
  <w15:docId w15:val="{A06EF9F1-F3BF-40BE-A8FD-BAD1978F2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msonormal0">
    <w:name w:val="msonormal"/>
    <w:basedOn w:val="a"/>
    <w:rsid w:val="00F96231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73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0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13</cp:revision>
  <dcterms:created xsi:type="dcterms:W3CDTF">2017-05-15T04:35:00Z</dcterms:created>
  <dcterms:modified xsi:type="dcterms:W3CDTF">2024-10-31T06:55:00Z</dcterms:modified>
</cp:coreProperties>
</file>