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51" w:rsidRPr="00D92C51" w:rsidRDefault="00D92C51" w:rsidP="00D92C51">
      <w:pPr>
        <w:pStyle w:val="1"/>
        <w:spacing w:before="0" w:line="240" w:lineRule="auto"/>
        <w:rPr>
          <w:color w:val="auto"/>
          <w:sz w:val="39"/>
          <w:szCs w:val="39"/>
          <w:lang w:eastAsia="ru-RU"/>
        </w:rPr>
      </w:pPr>
      <w:r w:rsidRPr="00D92C51">
        <w:rPr>
          <w:color w:val="auto"/>
          <w:sz w:val="39"/>
          <w:szCs w:val="39"/>
        </w:rPr>
        <w:t>Телефонный справочник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3"/>
        <w:gridCol w:w="2843"/>
        <w:gridCol w:w="3001"/>
        <w:gridCol w:w="3052"/>
        <w:gridCol w:w="1645"/>
      </w:tblGrid>
      <w:tr w:rsidR="00D92C51" w:rsidRPr="00D92C51" w:rsidTr="00D92C51">
        <w:tc>
          <w:tcPr>
            <w:tcW w:w="3148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2819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2691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Электронная почта</w:t>
            </w:r>
          </w:p>
        </w:tc>
        <w:tc>
          <w:tcPr>
            <w:tcW w:w="2584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Расположение</w:t>
            </w:r>
          </w:p>
        </w:tc>
        <w:tc>
          <w:tcPr>
            <w:tcW w:w="1496" w:type="dxa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Телефон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Тихончук Павел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rector@dalgau.ru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Черепанова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priemnaya@dalgau.ru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99-99-98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Ф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Скрынник Елена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uchsecretar@dalgau.ru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№16, кабинет 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Главный юристконсульт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Макарова Наталья Витальевна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urist@dalgau.ru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99-51-19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И.о. ответсвенного секретаря приемной комиссии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Сивоконь Антон Максимович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priem@dalgau.ru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201, 202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99-51-12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99-51-25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Советник ректора по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Кузнецов Александр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----</w:t>
            </w:r>
          </w:p>
        </w:tc>
      </w:tr>
      <w:tr w:rsidR="00D92C51" w:rsidRPr="00D92C51" w:rsidTr="00D92C51">
        <w:tc>
          <w:tcPr>
            <w:tcW w:w="0" w:type="auto"/>
            <w:shd w:val="clear" w:color="auto" w:fill="auto"/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УПРАВЛЕНИЕ КАДРОВ И ДЕЛОПРОИЗВОДСТВА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Кодола Ирина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ud@dalgau.ru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Канцелярия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Морозова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info@dalgau.ru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кадров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Кодола Ирина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kadry@dalgau.ru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Архив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Минакова Ирина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archiv@dalgau.ru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№16, кабинет 17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99-51-87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СЛУЖБА ПРОРЕКТОРА ПО ОБРАЗОВАТЕЛЬНОЙ ДЕЯТЕЛЬНОСТИ И ЦИФРОВОЙ ТРАНСФОРМАЦИИ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 xml:space="preserve">Крохмаль Лариса </w:t>
            </w: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krokhmal_la@mail.ru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Управление организации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Худолеева Наталья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uoup@dalgau.ru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планирования и контроля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Карачевцева Наталья Олеговна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omag@dalgau.ru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Группа планирования учебного расписания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omag@dalgau.ru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Учебный отдел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Гасан Надежда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uchot@dalgau.ru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Студенческий многофункциональный центр "Единый деканат"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Тужилина Евгения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dekanat@dalgau.ru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Ведущий специалист по учебно-методической практике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Сахарова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sco@dalgau.ru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Управление развитием образовательных программ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Литвинова Зоя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umu@dalgau.ru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Библиотека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Трубчик Елена Георгиевна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biblio@dalgau.ru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публикационной активности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Проказина Людмила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biblio@dalgau.ru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Управление дополнительного образования и профессионального обучения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Скрынник Елена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dpo@dalgau.ru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№16, кабинет 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профессионального обучения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rpfck@dalgau.ru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довузовского образования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Фадеева Дарья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cdo@dalgau.ru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дополнительных квалификаций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Степанова Татьяна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rcdpok@dalgau.ru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№16, кабинет 13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Управление цифровых технологий и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Бурдуковский Данил Витальевич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uctib@dalgau.ru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информатизации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Филатов Михаил Валентинович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ciup@dalgau.ru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Техник-программист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Щегорцова Полина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ws@dalgau.ru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Центр технической поддержки и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Фитисов Павел Евгеньевич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fsb@dalgau.ru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Центр карьеры и взаимодействия с работодателями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Новокрещенова Анна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cvr@dalgau.ru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99-51-51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D92C51">
              <w:rPr>
                <w:rFonts w:ascii="Arial" w:hAnsi="Arial" w:cs="Arial"/>
                <w:b/>
                <w:bCs/>
              </w:rPr>
              <w:t>СЛУЖБА ПРОРЕКТОРА ПО НАУЧНОЙ РАБОТЕ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Селихова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prorector-science@dalgau.ru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99-51-20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Ф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Лонцева Ирина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upnpk@dalgau.ru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99-51-27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Ф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Отдел международных связей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Кугай Евгения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ums@dalgau.ru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113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Научно-исследовательская часть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Муратов Алексей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nich@dalgau.ru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Специалист по НИР с обучающимися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Косицына Ксения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sib@dalgau.ru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семеноводства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Колобов Валерий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nic_dalgau@mail.ru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село Грибское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+7-914-557-04-78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Научно-производственный центр ветеринарной медицины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gruzdova76@mail.ru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Кузнечная, 91/1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7-914-538-28-71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Журнал «ДВ АГРАРНЫЙ ВЕСТНИК»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Овчинникова Ольга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dvagrovestnik@dalgau.ru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301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Центр искусственного интеллекта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Маргелов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cii@dalgau.ru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№12, кабинет 90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99-52-07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СЛУЖБА ПРОРЕКТОРА ПО ВОСПИТАТЕЛЬНОЙ РАБОТЕ, МОЛОДЕЖНОЙ ПОЛИТИКЕ И СВЯЗЯМ С ОБЩЕСТВЕННОСТЬЮ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Билько Андрей 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uvr@dalgau.ru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Отдел по организации воспитательной и внеучебной работы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Макеева Анастасия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vvr@dalgau.ru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122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7-929-479-93-19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Специалисты по воспитательной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Корреспондент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Мельяненко Элеонора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redaktor@dalgau.ru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123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Миненкова Ольга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uvr@dalgau.ru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Музей истории университета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Ковалева Светлана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museum@dalgau.ru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1 этаж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99-51-52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СЛУЖБА ПРОРЕКТОРА ПО АДМИНИСТРАТИВНО-ХОЗЯЙСТВЕННОЙ РАБОТЕ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Дробыш Павел Иосифович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uahr@dalgau.ru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7-924-443-04-40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99-51-18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Отдел по хозяйственной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Кашалапов Евгений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e.kashalapov95@mail.ru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420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7-924-580-64-87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Отдел по ГО, ЧС, ПБ и ОТ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Демиденко Дмитрий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pb@dalgau.ru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7-924-148-74-74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99-51-53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Бойко Людмила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sot@dalgau.ru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420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7-963-809-63-70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 xml:space="preserve">Видашев Василий </w:t>
            </w: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7-963-818-01-</w:t>
            </w: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01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Отдел капитального и текущего ремонта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Минаев Владимир Владимирович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Рукавишников Сергей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№13, кабинет 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99-51-92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7-914-393-11-52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Военно-учетный стол, паспортист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Лакомова Светлана Валентиновна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vus@dalgau.ru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207A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b/>
                <w:bCs/>
                <w:sz w:val="21"/>
                <w:szCs w:val="21"/>
              </w:rPr>
              <w:t>Спортивно-оздоровительный центр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Юнг Геннадий Густавович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с. Белогорье, ул. Станционная, 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7-924-847-15-19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7-914-596-07-50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КОМЕНДАНТЫ КОРПУСОВ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99-51-59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Хуторская Виктория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Шевченко Оксана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Шевченко Оксана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Хуторская Виктория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99-51-34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ЗАВЕДУЮЩИЕ ОБЩЕЖИТИЯМИ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№1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Пчельникова Анна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obch1@dalgau.ru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Горького, 94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Плотникова Наталья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obch2@dalgau.ru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Театральная, 92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Рукавишникова Татьяна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obch3@dalgau.ru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Театральная, 90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Ефимова Наталья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obch4@dalgau.ru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Горького, 85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Порохова Татьяна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obch5@dalgau.ru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Горького, 85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№6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Дороненко Ольга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obch6@dalgau.ru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ул. Чайковского, 76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99-52-05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ОБЩЕУНИВЕРСИТЕТСКИЕ ДОЛЖНОСТИ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Профком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Кычикова Елена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301 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ФИНАНСОВО-ЭКОНОМИЧЕСКОЕ УПРАВЛЕНИЕ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Ковшун Юлия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economisty_dalgau@mail.ru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22-52-25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бюджетирования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Зорина Екатерина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ob@dalgau.ru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Маликова Жанна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ks@dalgau.ru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99-51-26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Проектный офис управления программой развития университета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Проектный офис управления программой развития университета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Лой Наталья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poupr@dalgau.ru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210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99-51-49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lastRenderedPageBreak/>
              <w:t>Делопроизводитель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Шендрик Артур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shav@dalgau.ru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99-51-91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БУХГАЛТЕРИЯ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Якушенко Нина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glavbuh@dalgau.ru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225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Гриценко Татьяна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zamglavbuh@dalgau.ru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99-51-29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учета расчетов по зарплате, стипендиям и социальным выплатам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99-51-31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Отдел учета платных услуг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234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Силохина Виктория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3 этаж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99-51-41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ФАКУЛЬТЕТ АГРОНОМИИ И ЭКОЛОГИИ (ФАЭ)</w:t>
            </w:r>
            <w:r w:rsidRPr="00D92C51">
              <w:rPr>
                <w:rFonts w:ascii="Arial" w:hAnsi="Arial" w:cs="Arial"/>
                <w:b/>
                <w:bCs/>
              </w:rPr>
              <w:br/>
              <w:t>Декан –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Рукосуева Наталья Евгеньевна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aef@dalgau.ru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№2, кабинет 22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ozir@dalgau.ru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№2, кабинет 28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99-51-84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И.о. - Фокин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epia@dalgau.ru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№2, кабинет 42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корпус №1, кабинет 405 кабинеты 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99-51-38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99-51-83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Юст Наталья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lhile@dalgau.ru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№2, кабинет 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99-51-75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ФАКУЛЬТЕТ ВЕТЕРИНАРНОЙ МЕДИЦИНЫ, ЗООТЕХНИИ И БИОТЕХНОЛОГИЙ (ФВМЗБ)</w:t>
            </w:r>
            <w:r w:rsidRPr="00D92C51">
              <w:rPr>
                <w:rFonts w:ascii="Arial" w:hAnsi="Arial" w:cs="Arial"/>
                <w:b/>
                <w:bCs/>
              </w:rPr>
              <w:br/>
            </w:r>
            <w:r w:rsidRPr="00D92C51">
              <w:rPr>
                <w:rFonts w:ascii="Arial" w:hAnsi="Arial" w:cs="Arial"/>
                <w:b/>
                <w:bCs/>
              </w:rPr>
              <w:lastRenderedPageBreak/>
              <w:t>Декан – Герасимович Александр Игоревич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Гайдукова Елена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fvmz@dalgau.ru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№5, кабинет 44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Согорин Сергей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krzippzh@dalgau.ru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419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Груздова Олеся Валерьевна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pmif@dalgau.ru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№5, кабинет 51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Федоренко Татьяна Валериевна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vseeim@dalgau.ru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№5, кабинет 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Решетник Екатерина Ивановна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tppzh@dalgau.ru@dalgau.ru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№24, кабинет 808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Учебный виварий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Федосеева Ольга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99-51-72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ФАКУЛЬТЕТ СТРОИТЕЛЬСТВА И ПРИРОДООБУСТРОЙСТВА (ФСИП)</w:t>
            </w:r>
            <w:r w:rsidRPr="00D92C51">
              <w:rPr>
                <w:rFonts w:ascii="Arial" w:hAnsi="Arial" w:cs="Arial"/>
                <w:b/>
                <w:bCs/>
              </w:rPr>
              <w:br/>
              <w:t>Декан – Попова Елена Викторовна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fsip@dalgau.ru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202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Окладникова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spiik@dalgau.ru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207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Маканникова Марина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giz@dalgau.ru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219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99-51-99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Дьяченко Юлия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fkis@dalgau.ru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121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99-51-58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ФИНАНСОВО-ЭКОНОМИЧЕСКИЙ ФАКУЛЬТЕТ (ФЭФ)</w:t>
            </w:r>
            <w:r w:rsidRPr="00D92C51">
              <w:rPr>
                <w:rFonts w:ascii="Arial" w:hAnsi="Arial" w:cs="Arial"/>
                <w:b/>
                <w:bCs/>
              </w:rPr>
              <w:br/>
              <w:t>Декан – Горлов Александр Владимирович 99-51-42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 xml:space="preserve">Щипанцова Татьяна </w:t>
            </w: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fef@dalgau.ru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306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Пашина Любовь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eapk@dalgau.ru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309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99-51-40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Павличенко Анастасия Альбертовна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ms@dalgau.ru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99-51-43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Стасюкевич Светлана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gd@dalgau.ru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99-51-40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ЭЛЕКТРОЭНЕРГЕТИЧЕСКИЙ ФАКУЛЬТЕТ (ЭЭФ)</w:t>
            </w:r>
            <w:r w:rsidRPr="00D92C51">
              <w:rPr>
                <w:rFonts w:ascii="Arial" w:hAnsi="Arial" w:cs="Arial"/>
                <w:b/>
                <w:bCs/>
              </w:rPr>
              <w:br/>
              <w:t>Декан - Воякин Сергей Николаевич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Бессарабова Марина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eef@dalgau.ru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407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Шевченко Максим Валерьевич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eie@dalgau.ru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317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Кривуца Зоя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fii@dalgau.ru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311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99-51-98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Ижевский Андрей Станиславович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eiatp@dalgau.ru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№6, кабинет 319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99-51-97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ФАКУЛЬТЕТ МЕХАНИЗАЦИИ СЕЛЬСКОГО ХОЗЯЙСТВА (ФМСХ)</w:t>
            </w:r>
            <w:r w:rsidRPr="00D92C51">
              <w:rPr>
                <w:rFonts w:ascii="Arial" w:hAnsi="Arial" w:cs="Arial"/>
                <w:b/>
                <w:bCs/>
              </w:rPr>
              <w:br/>
              <w:t>Декан – Мунгалов Владимир Анатольевич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Крылова Галина Петровна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fmskh@dalgau.ru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№4, кабинет 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99-51-64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Гончарук Алексей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eirttmik@dalgau.ru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№4, кабинет 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99-51-65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Кафедра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Бурмага Андрей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tesimapk@dalgau.ru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№11, кабинет 66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корпус №12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99-51-79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99-52-07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Автошкола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Гончарук Алексей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99-51-64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7-914-559-35-</w:t>
            </w:r>
            <w:r w:rsidRPr="00D92C51">
              <w:rPr>
                <w:rFonts w:ascii="Arial" w:hAnsi="Arial" w:cs="Arial"/>
                <w:sz w:val="21"/>
                <w:szCs w:val="21"/>
              </w:rPr>
              <w:lastRenderedPageBreak/>
              <w:t>93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lastRenderedPageBreak/>
              <w:t>АГРОТЕХНОЛОГИЧЕСКИЙ КОЛЛЕДЖ</w:t>
            </w:r>
            <w:r w:rsidRPr="00D92C51">
              <w:rPr>
                <w:rFonts w:ascii="Arial" w:hAnsi="Arial" w:cs="Arial"/>
                <w:b/>
                <w:bCs/>
              </w:rPr>
              <w:br/>
              <w:t>Директор – Худолеева Наталья Николаевна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fspo@dalgau.ru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322</w:t>
            </w:r>
            <w:r w:rsidRPr="00D92C51">
              <w:rPr>
                <w:rFonts w:ascii="Arial" w:hAnsi="Arial" w:cs="Arial"/>
                <w:sz w:val="18"/>
                <w:szCs w:val="18"/>
                <w:vertAlign w:val="superscript"/>
              </w:rPr>
              <w:t> 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99-51-46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Учебная часть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Трифонова Елена Юрьевна</w:t>
            </w:r>
            <w:r w:rsidRPr="00D92C51">
              <w:rPr>
                <w:rFonts w:ascii="Arial" w:hAnsi="Arial" w:cs="Arial"/>
                <w:sz w:val="21"/>
                <w:szCs w:val="21"/>
              </w:rPr>
              <w:br/>
              <w:t>Устинова Надежда Романовна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dekanat_atk@dalgau.ru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№1, кабинет 323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99-51-10</w:t>
            </w:r>
          </w:p>
        </w:tc>
      </w:tr>
      <w:tr w:rsidR="00D92C51" w:rsidRPr="00D92C51" w:rsidTr="00D92C51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D92C51">
              <w:rPr>
                <w:rFonts w:ascii="Arial" w:hAnsi="Arial" w:cs="Arial"/>
                <w:b/>
                <w:bCs/>
              </w:rPr>
              <w:t>ВОЕННО-УЧЕБНЫЙ ЦЕНТР</w:t>
            </w:r>
            <w:r w:rsidRPr="00D92C51">
              <w:rPr>
                <w:rFonts w:ascii="Arial" w:hAnsi="Arial" w:cs="Arial"/>
                <w:b/>
                <w:bCs/>
              </w:rPr>
              <w:br/>
              <w:t>Начальник – ПЕРЦЕВ АЛЕКСАНДР БОРИСОВИЧ</w:t>
            </w:r>
          </w:p>
        </w:tc>
      </w:tr>
      <w:tr w:rsidR="00D92C51" w:rsidRPr="00D92C51" w:rsidTr="00D92C5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Ештокина Светлана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vuc@dalgau.ru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корпус №13, кабинет 204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2C51" w:rsidRPr="00D92C51" w:rsidRDefault="00D92C51" w:rsidP="00D92C5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92C51">
              <w:rPr>
                <w:rFonts w:ascii="Arial" w:hAnsi="Arial" w:cs="Arial"/>
                <w:sz w:val="21"/>
                <w:szCs w:val="21"/>
              </w:rPr>
              <w:t>99-51-92</w:t>
            </w:r>
          </w:p>
        </w:tc>
      </w:tr>
    </w:tbl>
    <w:p w:rsidR="00243221" w:rsidRPr="00D92C51" w:rsidRDefault="00243221" w:rsidP="00D92C51">
      <w:pPr>
        <w:spacing w:after="0" w:line="240" w:lineRule="auto"/>
      </w:pPr>
      <w:bookmarkStart w:id="0" w:name="_GoBack"/>
      <w:bookmarkEnd w:id="0"/>
    </w:p>
    <w:sectPr w:rsidR="00243221" w:rsidRPr="00D92C5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C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53BE3-4E70-4094-8185-AE5B0940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92C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nebook">
    <w:name w:val="phone_book"/>
    <w:basedOn w:val="a"/>
    <w:rsid w:val="00D92C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2024-10-31T05:21:00Z</dcterms:modified>
</cp:coreProperties>
</file>