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134F" w:rsidRDefault="007C134F" w:rsidP="007C134F">
      <w:pPr>
        <w:pStyle w:val="2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3E454C"/>
          <w:sz w:val="47"/>
          <w:szCs w:val="47"/>
        </w:rPr>
      </w:pPr>
      <w:r>
        <w:rPr>
          <w:rStyle w:val="subheading-category"/>
          <w:rFonts w:ascii="Helvetica" w:hAnsi="Helvetica" w:cs="Helvetica"/>
          <w:color w:val="3E454C"/>
          <w:sz w:val="47"/>
          <w:szCs w:val="47"/>
        </w:rPr>
        <w:t>Ректорат</w:t>
      </w:r>
    </w:p>
    <w:p w:rsidR="007C134F" w:rsidRDefault="007C134F" w:rsidP="007C134F">
      <w:pPr>
        <w:shd w:val="clear" w:color="auto" w:fill="FFFFFF"/>
        <w:spacing w:after="0" w:line="240" w:lineRule="auto"/>
        <w:rPr>
          <w:rFonts w:ascii="Helvetica" w:hAnsi="Helvetica" w:cs="Helvetica"/>
          <w:color w:val="3E454C"/>
          <w:sz w:val="21"/>
          <w:szCs w:val="21"/>
        </w:rPr>
      </w:pPr>
      <w:r>
        <w:rPr>
          <w:rFonts w:ascii="Tahoma" w:hAnsi="Tahoma" w:cs="Tahoma"/>
          <w:color w:val="3E454C"/>
          <w:sz w:val="21"/>
          <w:szCs w:val="21"/>
        </w:rPr>
        <w:t>﻿</w:t>
      </w:r>
    </w:p>
    <w:p w:rsidR="007C134F" w:rsidRDefault="007C134F" w:rsidP="007C134F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3E454C"/>
          <w:sz w:val="21"/>
          <w:szCs w:val="21"/>
        </w:rPr>
      </w:pPr>
      <w:r>
        <w:rPr>
          <w:rFonts w:ascii="Helvetica" w:hAnsi="Helvetica" w:cs="Helvetica"/>
          <w:color w:val="3E454C"/>
          <w:sz w:val="21"/>
          <w:szCs w:val="21"/>
        </w:rPr>
        <w:t> </w:t>
      </w:r>
      <w:r w:rsidRPr="007C134F">
        <w:rPr>
          <w:rFonts w:ascii="Helvetica" w:hAnsi="Helvetica" w:cs="Helvetica"/>
          <w:noProof/>
          <w:color w:val="3E454C"/>
          <w:sz w:val="21"/>
          <w:szCs w:val="21"/>
        </w:rPr>
        <w:drawing>
          <wp:inline distT="0" distB="0" distL="0" distR="0" wp14:anchorId="683E3917" wp14:editId="71EBABB8">
            <wp:extent cx="2929024" cy="30581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38372" cy="306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6"/>
        <w:gridCol w:w="15698"/>
      </w:tblGrid>
      <w:tr w:rsidR="007C134F" w:rsidTr="007C134F">
        <w:tc>
          <w:tcPr>
            <w:tcW w:w="0" w:type="auto"/>
            <w:gridSpan w:val="2"/>
            <w:shd w:val="clear" w:color="auto" w:fill="auto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7C134F" w:rsidRDefault="007C134F" w:rsidP="007C134F">
            <w:pPr>
              <w:pStyle w:val="3"/>
              <w:spacing w:before="0" w:line="240" w:lineRule="auto"/>
              <w:rPr>
                <w:rFonts w:ascii="Helvetica" w:hAnsi="Helvetica" w:cs="Helvetica"/>
                <w:color w:val="FFCC00"/>
                <w:sz w:val="36"/>
                <w:szCs w:val="36"/>
              </w:rPr>
            </w:pPr>
            <w:r>
              <w:rPr>
                <w:rFonts w:ascii="Helvetica" w:hAnsi="Helvetica" w:cs="Helvetica"/>
                <w:color w:val="FFCC00"/>
                <w:sz w:val="36"/>
                <w:szCs w:val="36"/>
              </w:rPr>
              <w:t>КОЛПАКОВ Николай Анатольевич</w:t>
            </w:r>
          </w:p>
        </w:tc>
      </w:tr>
      <w:tr w:rsidR="007C134F" w:rsidTr="007C134F">
        <w:tc>
          <w:tcPr>
            <w:tcW w:w="0" w:type="auto"/>
            <w:gridSpan w:val="2"/>
            <w:shd w:val="clear" w:color="auto" w:fill="auto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7C134F" w:rsidRDefault="007C134F" w:rsidP="007C134F">
            <w:pPr>
              <w:pStyle w:val="3"/>
              <w:spacing w:before="0" w:line="240" w:lineRule="auto"/>
              <w:rPr>
                <w:rFonts w:ascii="Helvetica" w:hAnsi="Helvetica" w:cs="Helvetica"/>
                <w:color w:val="FFCC00"/>
                <w:sz w:val="36"/>
                <w:szCs w:val="36"/>
              </w:rPr>
            </w:pPr>
          </w:p>
        </w:tc>
      </w:tr>
      <w:tr w:rsidR="007C134F" w:rsidTr="007C134F">
        <w:tc>
          <w:tcPr>
            <w:tcW w:w="0" w:type="auto"/>
            <w:shd w:val="clear" w:color="auto" w:fill="auto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7C134F" w:rsidRDefault="007C134F" w:rsidP="007C134F">
            <w:pPr>
              <w:spacing w:after="0" w:line="240" w:lineRule="auto"/>
              <w:rPr>
                <w:rFonts w:ascii="Helvetica" w:hAnsi="Helvetica" w:cs="Helvetica"/>
                <w:color w:val="FFCC00"/>
                <w:sz w:val="36"/>
                <w:szCs w:val="36"/>
              </w:rPr>
            </w:pPr>
          </w:p>
        </w:tc>
        <w:tc>
          <w:tcPr>
            <w:tcW w:w="0" w:type="auto"/>
            <w:shd w:val="clear" w:color="auto" w:fill="auto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7C134F" w:rsidRDefault="007C134F" w:rsidP="007C134F">
            <w:pPr>
              <w:spacing w:after="0" w:line="240" w:lineRule="auto"/>
              <w:rPr>
                <w:szCs w:val="24"/>
              </w:rPr>
            </w:pPr>
            <w:r>
              <w:t>Ректор АГАУ, заведующий кафедрой плодоовощеводства, технологии хранения и переработки продукции растениеводства, доктор сельскохозяйственных наук, доцент</w:t>
            </w:r>
          </w:p>
        </w:tc>
      </w:tr>
    </w:tbl>
    <w:p w:rsidR="007C134F" w:rsidRDefault="0013046B" w:rsidP="007C134F">
      <w:pPr>
        <w:shd w:val="clear" w:color="auto" w:fill="FFFFFF"/>
        <w:spacing w:after="0" w:line="240" w:lineRule="auto"/>
        <w:rPr>
          <w:rFonts w:ascii="Helvetica" w:hAnsi="Helvetica" w:cs="Helvetica"/>
          <w:color w:val="3E454C"/>
          <w:sz w:val="21"/>
          <w:szCs w:val="21"/>
        </w:rPr>
      </w:pPr>
      <w:r>
        <w:rPr>
          <w:rFonts w:ascii="Helvetica" w:hAnsi="Helvetica" w:cs="Helvetica"/>
          <w:color w:val="3E454C"/>
          <w:sz w:val="21"/>
          <w:szCs w:val="21"/>
        </w:rPr>
        <w:pict>
          <v:rect id="_x0000_i1025" style="width:0;height:1.5pt" o:hrstd="t" o:hr="t" fillcolor="#a0a0a0" stroked="f"/>
        </w:pict>
      </w:r>
    </w:p>
    <w:p w:rsidR="007C134F" w:rsidRDefault="007C134F" w:rsidP="007C134F">
      <w:pPr>
        <w:shd w:val="clear" w:color="auto" w:fill="FFFFFF"/>
        <w:spacing w:after="0" w:line="240" w:lineRule="auto"/>
        <w:rPr>
          <w:rFonts w:ascii="Helvetica" w:hAnsi="Helvetica" w:cs="Helvetica"/>
          <w:color w:val="3E454C"/>
          <w:sz w:val="21"/>
          <w:szCs w:val="21"/>
        </w:rPr>
      </w:pPr>
      <w:r>
        <w:rPr>
          <w:rFonts w:ascii="Helvetica" w:hAnsi="Helvetica" w:cs="Helvetica"/>
          <w:noProof/>
          <w:color w:val="3E454C"/>
          <w:sz w:val="21"/>
          <w:szCs w:val="21"/>
          <w:lang w:eastAsia="ru-RU"/>
        </w:rPr>
        <w:lastRenderedPageBreak/>
        <w:drawing>
          <wp:inline distT="0" distB="0" distL="0" distR="0">
            <wp:extent cx="2714625" cy="3419475"/>
            <wp:effectExtent l="0" t="0" r="0" b="0"/>
            <wp:docPr id="5" name="Рисунок 5" descr="Завалишин Сергей Иван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Завалишин Сергей Иванови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34F" w:rsidRDefault="007C134F" w:rsidP="007C134F">
      <w:pPr>
        <w:pStyle w:val="3"/>
        <w:shd w:val="clear" w:color="auto" w:fill="FFFFFF"/>
        <w:spacing w:before="0" w:line="240" w:lineRule="auto"/>
        <w:rPr>
          <w:rFonts w:ascii="Helvetica" w:hAnsi="Helvetica" w:cs="Helvetica"/>
          <w:color w:val="FFCC00"/>
          <w:sz w:val="36"/>
          <w:szCs w:val="36"/>
        </w:rPr>
      </w:pPr>
      <w:r>
        <w:rPr>
          <w:rFonts w:ascii="Helvetica" w:hAnsi="Helvetica" w:cs="Helvetica"/>
          <w:color w:val="FFCC00"/>
          <w:sz w:val="36"/>
          <w:szCs w:val="36"/>
        </w:rPr>
        <w:t>ЗАВАЛИШИН Сергей Иванович</w:t>
      </w:r>
    </w:p>
    <w:p w:rsidR="007C134F" w:rsidRDefault="0013046B" w:rsidP="007C134F">
      <w:pPr>
        <w:shd w:val="clear" w:color="auto" w:fill="FFFFFF"/>
        <w:spacing w:after="0" w:line="240" w:lineRule="auto"/>
        <w:rPr>
          <w:rFonts w:ascii="Helvetica" w:hAnsi="Helvetica" w:cs="Helvetica"/>
          <w:color w:val="3E454C"/>
          <w:sz w:val="21"/>
          <w:szCs w:val="21"/>
        </w:rPr>
      </w:pPr>
      <w:r>
        <w:rPr>
          <w:rFonts w:ascii="Helvetica" w:hAnsi="Helvetica" w:cs="Helvetica"/>
          <w:color w:val="3E454C"/>
          <w:sz w:val="21"/>
          <w:szCs w:val="21"/>
        </w:rPr>
        <w:pict>
          <v:rect id="_x0000_i1026" style="width:0;height:1.5pt" o:hrstd="t" o:hr="t" fillcolor="#a0a0a0" stroked="f"/>
        </w:pic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6"/>
        <w:gridCol w:w="8072"/>
      </w:tblGrid>
      <w:tr w:rsidR="007C134F" w:rsidTr="007C134F">
        <w:tc>
          <w:tcPr>
            <w:tcW w:w="0" w:type="auto"/>
            <w:shd w:val="clear" w:color="auto" w:fill="auto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7C134F" w:rsidRDefault="007C134F" w:rsidP="007C134F">
            <w:pPr>
              <w:shd w:val="clear" w:color="auto" w:fill="FFFFFF"/>
              <w:spacing w:after="0" w:line="240" w:lineRule="auto"/>
              <w:rPr>
                <w:rFonts w:ascii="Helvetica" w:hAnsi="Helvetica" w:cs="Helvetica"/>
                <w:color w:val="3E454C"/>
                <w:sz w:val="21"/>
                <w:szCs w:val="21"/>
              </w:rPr>
            </w:pPr>
          </w:p>
        </w:tc>
        <w:tc>
          <w:tcPr>
            <w:tcW w:w="0" w:type="auto"/>
            <w:shd w:val="clear" w:color="auto" w:fill="auto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7C134F" w:rsidRDefault="007C134F" w:rsidP="007C134F">
            <w:pPr>
              <w:spacing w:after="0" w:line="240" w:lineRule="auto"/>
              <w:rPr>
                <w:szCs w:val="24"/>
              </w:rPr>
            </w:pPr>
            <w:r>
              <w:t>Проректор по учебной работе, кандидат сельскохозяйственных наук, доцент.</w:t>
            </w:r>
          </w:p>
        </w:tc>
      </w:tr>
    </w:tbl>
    <w:p w:rsidR="007C134F" w:rsidRDefault="007C134F" w:rsidP="007C134F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3E454C"/>
          <w:sz w:val="21"/>
          <w:szCs w:val="21"/>
        </w:rPr>
      </w:pPr>
      <w:r>
        <w:rPr>
          <w:rFonts w:ascii="Helvetica" w:hAnsi="Helvetica" w:cs="Helvetica"/>
          <w:color w:val="3E454C"/>
          <w:sz w:val="21"/>
          <w:szCs w:val="21"/>
        </w:rPr>
        <w:t>Сфера полномочий — общая координация учебной и учебно-методической работы университета.</w:t>
      </w:r>
    </w:p>
    <w:p w:rsidR="007C134F" w:rsidRDefault="0013046B" w:rsidP="007C134F">
      <w:pPr>
        <w:shd w:val="clear" w:color="auto" w:fill="FFFFFF"/>
        <w:spacing w:after="0" w:line="240" w:lineRule="auto"/>
        <w:rPr>
          <w:rFonts w:ascii="Helvetica" w:hAnsi="Helvetica" w:cs="Helvetica"/>
          <w:color w:val="3E454C"/>
          <w:sz w:val="21"/>
          <w:szCs w:val="21"/>
        </w:rPr>
      </w:pPr>
      <w:r>
        <w:rPr>
          <w:rFonts w:ascii="Helvetica" w:hAnsi="Helvetica" w:cs="Helvetica"/>
          <w:color w:val="3E454C"/>
          <w:sz w:val="21"/>
          <w:szCs w:val="21"/>
        </w:rPr>
        <w:pict>
          <v:rect id="_x0000_i1027" style="width:0;height:1.5pt" o:hrstd="t" o:hr="t" fillcolor="#a0a0a0" stroked="f"/>
        </w:pict>
      </w:r>
    </w:p>
    <w:p w:rsidR="007C134F" w:rsidRDefault="007C134F" w:rsidP="007C134F">
      <w:pPr>
        <w:shd w:val="clear" w:color="auto" w:fill="FFFFFF"/>
        <w:spacing w:after="0" w:line="240" w:lineRule="auto"/>
        <w:rPr>
          <w:rFonts w:ascii="Helvetica" w:hAnsi="Helvetica" w:cs="Helvetica"/>
          <w:color w:val="3E454C"/>
          <w:sz w:val="21"/>
          <w:szCs w:val="21"/>
        </w:rPr>
      </w:pPr>
      <w:r w:rsidRPr="007C134F">
        <w:rPr>
          <w:rFonts w:ascii="Helvetica" w:hAnsi="Helvetica" w:cs="Helvetica"/>
          <w:noProof/>
          <w:color w:val="3E454C"/>
          <w:sz w:val="21"/>
          <w:szCs w:val="21"/>
          <w:lang w:eastAsia="ru-RU"/>
        </w:rPr>
        <w:lastRenderedPageBreak/>
        <w:drawing>
          <wp:inline distT="0" distB="0" distL="0" distR="0" wp14:anchorId="375C96F4" wp14:editId="5A99B7AB">
            <wp:extent cx="3677163" cy="3896269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77163" cy="3896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34F" w:rsidRDefault="007C134F" w:rsidP="007C134F">
      <w:pPr>
        <w:pStyle w:val="3"/>
        <w:shd w:val="clear" w:color="auto" w:fill="FFFFFF"/>
        <w:spacing w:before="0" w:line="240" w:lineRule="auto"/>
        <w:rPr>
          <w:rFonts w:ascii="Helvetica" w:hAnsi="Helvetica" w:cs="Helvetica"/>
          <w:color w:val="FFCC00"/>
          <w:sz w:val="36"/>
          <w:szCs w:val="36"/>
        </w:rPr>
      </w:pPr>
      <w:r>
        <w:rPr>
          <w:rFonts w:ascii="Helvetica" w:hAnsi="Helvetica" w:cs="Helvetica"/>
          <w:color w:val="FFCC00"/>
          <w:sz w:val="36"/>
          <w:szCs w:val="36"/>
        </w:rPr>
        <w:t>ПОПОВ Евгений Сергеевич</w:t>
      </w:r>
    </w:p>
    <w:p w:rsidR="007C134F" w:rsidRDefault="0013046B" w:rsidP="007C134F">
      <w:pPr>
        <w:shd w:val="clear" w:color="auto" w:fill="FFFFFF"/>
        <w:spacing w:after="0" w:line="240" w:lineRule="auto"/>
        <w:rPr>
          <w:rFonts w:ascii="Helvetica" w:hAnsi="Helvetica" w:cs="Helvetica"/>
          <w:color w:val="3E454C"/>
          <w:sz w:val="21"/>
          <w:szCs w:val="21"/>
        </w:rPr>
      </w:pPr>
      <w:r>
        <w:rPr>
          <w:rFonts w:ascii="Helvetica" w:hAnsi="Helvetica" w:cs="Helvetica"/>
          <w:color w:val="3E454C"/>
          <w:sz w:val="21"/>
          <w:szCs w:val="21"/>
        </w:rPr>
        <w:pict>
          <v:rect id="_x0000_i1028" style="width:0;height:1.5pt" o:hrstd="t" o:hr="t" fillcolor="#a0a0a0" stroked="f"/>
        </w:pic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6"/>
        <w:gridCol w:w="5129"/>
      </w:tblGrid>
      <w:tr w:rsidR="007C134F" w:rsidTr="007C134F">
        <w:tc>
          <w:tcPr>
            <w:tcW w:w="0" w:type="auto"/>
            <w:shd w:val="clear" w:color="auto" w:fill="auto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7C134F" w:rsidRDefault="007C134F" w:rsidP="007C134F">
            <w:pPr>
              <w:shd w:val="clear" w:color="auto" w:fill="FFFFFF"/>
              <w:spacing w:after="0" w:line="240" w:lineRule="auto"/>
              <w:rPr>
                <w:rFonts w:ascii="Helvetica" w:hAnsi="Helvetica" w:cs="Helvetica"/>
                <w:color w:val="3E454C"/>
                <w:sz w:val="21"/>
                <w:szCs w:val="21"/>
              </w:rPr>
            </w:pPr>
          </w:p>
        </w:tc>
        <w:tc>
          <w:tcPr>
            <w:tcW w:w="0" w:type="auto"/>
            <w:shd w:val="clear" w:color="auto" w:fill="auto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7C134F" w:rsidRDefault="007C134F" w:rsidP="007C134F">
            <w:pPr>
              <w:spacing w:after="0" w:line="240" w:lineRule="auto"/>
              <w:rPr>
                <w:szCs w:val="24"/>
              </w:rPr>
            </w:pPr>
            <w:r>
              <w:t>Проректор по научной и инновационной  работе</w:t>
            </w:r>
          </w:p>
        </w:tc>
      </w:tr>
    </w:tbl>
    <w:p w:rsidR="007C134F" w:rsidRDefault="0013046B" w:rsidP="007C134F">
      <w:pPr>
        <w:shd w:val="clear" w:color="auto" w:fill="FFFFFF"/>
        <w:spacing w:after="0" w:line="240" w:lineRule="auto"/>
        <w:rPr>
          <w:rFonts w:ascii="Helvetica" w:hAnsi="Helvetica" w:cs="Helvetica"/>
          <w:color w:val="3E454C"/>
          <w:sz w:val="21"/>
          <w:szCs w:val="21"/>
        </w:rPr>
      </w:pPr>
      <w:r>
        <w:rPr>
          <w:rFonts w:ascii="Helvetica" w:hAnsi="Helvetica" w:cs="Helvetica"/>
          <w:color w:val="3E454C"/>
          <w:sz w:val="21"/>
          <w:szCs w:val="21"/>
        </w:rPr>
        <w:pict>
          <v:rect id="_x0000_i1029" style="width:0;height:1.5pt" o:hrstd="t" o:hr="t" fillcolor="#a0a0a0" stroked="f"/>
        </w:pict>
      </w:r>
    </w:p>
    <w:p w:rsidR="007C134F" w:rsidRDefault="007C134F" w:rsidP="007C134F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3E454C"/>
          <w:sz w:val="21"/>
          <w:szCs w:val="21"/>
        </w:rPr>
      </w:pPr>
      <w:r>
        <w:rPr>
          <w:rFonts w:ascii="Helvetica" w:hAnsi="Helvetica" w:cs="Helvetica"/>
          <w:color w:val="3E454C"/>
          <w:sz w:val="21"/>
          <w:szCs w:val="21"/>
        </w:rPr>
        <w:t>Сфера полномочий — общая координация научно-исследовательской и иновационной деятельности университета, организация международных связей и работы по подготовке научно-педагогических кадров. </w:t>
      </w:r>
    </w:p>
    <w:p w:rsidR="007C134F" w:rsidRDefault="0013046B" w:rsidP="007C134F">
      <w:pPr>
        <w:shd w:val="clear" w:color="auto" w:fill="FFFFFF"/>
        <w:spacing w:after="0" w:line="240" w:lineRule="auto"/>
        <w:rPr>
          <w:rFonts w:ascii="Helvetica" w:hAnsi="Helvetica" w:cs="Helvetica"/>
          <w:color w:val="3E454C"/>
          <w:sz w:val="21"/>
          <w:szCs w:val="21"/>
        </w:rPr>
      </w:pPr>
      <w:r>
        <w:rPr>
          <w:rFonts w:ascii="Helvetica" w:hAnsi="Helvetica" w:cs="Helvetica"/>
          <w:color w:val="3E454C"/>
          <w:sz w:val="21"/>
          <w:szCs w:val="21"/>
        </w:rPr>
        <w:pict>
          <v:rect id="_x0000_i1030" style="width:0;height:1.5pt" o:hrstd="t" o:hr="t" fillcolor="#a0a0a0" stroked="f"/>
        </w:pict>
      </w:r>
    </w:p>
    <w:p w:rsidR="007C134F" w:rsidRDefault="007C134F" w:rsidP="007C134F">
      <w:pPr>
        <w:shd w:val="clear" w:color="auto" w:fill="FFFFFF"/>
        <w:spacing w:after="0" w:line="240" w:lineRule="auto"/>
        <w:rPr>
          <w:rFonts w:ascii="Helvetica" w:hAnsi="Helvetica" w:cs="Helvetica"/>
          <w:color w:val="3E454C"/>
          <w:sz w:val="21"/>
          <w:szCs w:val="21"/>
        </w:rPr>
      </w:pPr>
      <w:r>
        <w:rPr>
          <w:rFonts w:ascii="Helvetica" w:hAnsi="Helvetica" w:cs="Helvetica"/>
          <w:color w:val="3E454C"/>
          <w:sz w:val="21"/>
          <w:szCs w:val="21"/>
        </w:rPr>
        <w:lastRenderedPageBreak/>
        <w:t> </w:t>
      </w:r>
      <w:r w:rsidRPr="007C134F">
        <w:rPr>
          <w:rFonts w:ascii="Helvetica" w:hAnsi="Helvetica" w:cs="Helvetica"/>
          <w:noProof/>
          <w:color w:val="3E454C"/>
          <w:sz w:val="21"/>
          <w:szCs w:val="21"/>
          <w:lang w:eastAsia="ru-RU"/>
        </w:rPr>
        <w:drawing>
          <wp:inline distT="0" distB="0" distL="0" distR="0" wp14:anchorId="4CB7FC54" wp14:editId="4E535CF4">
            <wp:extent cx="3487687" cy="37820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92090" cy="378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34F" w:rsidRDefault="007C134F" w:rsidP="007C134F">
      <w:pPr>
        <w:pStyle w:val="3"/>
        <w:shd w:val="clear" w:color="auto" w:fill="FFFFFF"/>
        <w:spacing w:before="0" w:line="240" w:lineRule="auto"/>
        <w:rPr>
          <w:rFonts w:ascii="Helvetica" w:hAnsi="Helvetica" w:cs="Helvetica"/>
          <w:color w:val="FFCC00"/>
          <w:sz w:val="36"/>
          <w:szCs w:val="36"/>
        </w:rPr>
      </w:pPr>
      <w:r>
        <w:rPr>
          <w:rFonts w:ascii="Helvetica" w:hAnsi="Helvetica" w:cs="Helvetica"/>
          <w:color w:val="FFCC00"/>
          <w:sz w:val="36"/>
          <w:szCs w:val="36"/>
        </w:rPr>
        <w:t>МАРЬИН Дмитрий Владимирович</w:t>
      </w:r>
    </w:p>
    <w:p w:rsidR="007C134F" w:rsidRDefault="0013046B" w:rsidP="007C134F">
      <w:pPr>
        <w:shd w:val="clear" w:color="auto" w:fill="FFFFFF"/>
        <w:spacing w:after="0" w:line="240" w:lineRule="auto"/>
        <w:rPr>
          <w:rFonts w:ascii="Helvetica" w:hAnsi="Helvetica" w:cs="Helvetica"/>
          <w:color w:val="3E454C"/>
          <w:sz w:val="21"/>
          <w:szCs w:val="21"/>
        </w:rPr>
      </w:pPr>
      <w:r>
        <w:rPr>
          <w:rFonts w:ascii="Helvetica" w:hAnsi="Helvetica" w:cs="Helvetica"/>
          <w:color w:val="3E454C"/>
          <w:sz w:val="21"/>
          <w:szCs w:val="21"/>
        </w:rPr>
        <w:pict>
          <v:rect id="_x0000_i1031" style="width:0;height:1.5pt" o:hrstd="t" o:hr="t" fillcolor="#a0a0a0" stroked="f"/>
        </w:pic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6"/>
        <w:gridCol w:w="5252"/>
      </w:tblGrid>
      <w:tr w:rsidR="007C134F" w:rsidTr="007C134F">
        <w:tc>
          <w:tcPr>
            <w:tcW w:w="0" w:type="auto"/>
            <w:shd w:val="clear" w:color="auto" w:fill="auto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7C134F" w:rsidRDefault="007C134F" w:rsidP="007C134F">
            <w:pPr>
              <w:shd w:val="clear" w:color="auto" w:fill="FFFFFF"/>
              <w:spacing w:after="0" w:line="240" w:lineRule="auto"/>
              <w:rPr>
                <w:rFonts w:ascii="Helvetica" w:hAnsi="Helvetica" w:cs="Helvetica"/>
                <w:color w:val="3E454C"/>
                <w:sz w:val="21"/>
                <w:szCs w:val="21"/>
              </w:rPr>
            </w:pPr>
          </w:p>
        </w:tc>
        <w:tc>
          <w:tcPr>
            <w:tcW w:w="0" w:type="auto"/>
            <w:shd w:val="clear" w:color="auto" w:fill="auto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7C134F" w:rsidRDefault="007C134F" w:rsidP="007C134F">
            <w:pPr>
              <w:spacing w:after="0" w:line="240" w:lineRule="auto"/>
              <w:rPr>
                <w:szCs w:val="24"/>
              </w:rPr>
            </w:pPr>
            <w:r>
              <w:t>Помощник ректора по связям с общественностью</w:t>
            </w:r>
          </w:p>
        </w:tc>
      </w:tr>
    </w:tbl>
    <w:p w:rsidR="007C134F" w:rsidRDefault="007C134F" w:rsidP="007C134F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3E454C"/>
          <w:sz w:val="21"/>
          <w:szCs w:val="21"/>
        </w:rPr>
      </w:pPr>
      <w:r>
        <w:rPr>
          <w:rFonts w:ascii="Helvetica" w:hAnsi="Helvetica" w:cs="Helvetica"/>
          <w:color w:val="3E454C"/>
          <w:sz w:val="21"/>
          <w:szCs w:val="21"/>
        </w:rPr>
        <w:t>Сфера полномочий — обеспечение эффективности реализации информационной политики вуза и координация работы официальных медиаресурсов Алтайского ГАУ.</w:t>
      </w:r>
    </w:p>
    <w:p w:rsidR="007C134F" w:rsidRDefault="007C134F" w:rsidP="007C134F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3E454C"/>
          <w:sz w:val="21"/>
          <w:szCs w:val="21"/>
        </w:rPr>
      </w:pPr>
      <w:r>
        <w:rPr>
          <w:rFonts w:ascii="Helvetica" w:hAnsi="Helvetica" w:cs="Helvetica"/>
          <w:color w:val="3E454C"/>
          <w:sz w:val="21"/>
          <w:szCs w:val="21"/>
        </w:rPr>
        <w:t> </w:t>
      </w:r>
    </w:p>
    <w:p w:rsidR="007C134F" w:rsidRDefault="007C134F" w:rsidP="007C134F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3E454C"/>
          <w:sz w:val="21"/>
          <w:szCs w:val="21"/>
        </w:rPr>
      </w:pPr>
      <w:r>
        <w:rPr>
          <w:rFonts w:ascii="Helvetica" w:hAnsi="Helvetica" w:cs="Helvetica"/>
          <w:color w:val="3E454C"/>
          <w:sz w:val="21"/>
          <w:szCs w:val="21"/>
        </w:rPr>
        <w:t> </w:t>
      </w:r>
    </w:p>
    <w:p w:rsidR="007C134F" w:rsidRDefault="0013046B" w:rsidP="007C134F">
      <w:pPr>
        <w:shd w:val="clear" w:color="auto" w:fill="FFFFFF"/>
        <w:spacing w:after="0" w:line="240" w:lineRule="auto"/>
        <w:rPr>
          <w:rFonts w:ascii="Helvetica" w:hAnsi="Helvetica" w:cs="Helvetica"/>
          <w:color w:val="3E454C"/>
          <w:sz w:val="21"/>
          <w:szCs w:val="21"/>
        </w:rPr>
      </w:pPr>
      <w:r>
        <w:rPr>
          <w:rFonts w:ascii="Helvetica" w:hAnsi="Helvetica" w:cs="Helvetica"/>
          <w:color w:val="3E454C"/>
          <w:sz w:val="21"/>
          <w:szCs w:val="21"/>
        </w:rPr>
        <w:pict>
          <v:rect id="_x0000_i1032" style="width:0;height:1.5pt" o:hrstd="t" o:hr="t" fillcolor="#a0a0a0" stroked="f"/>
        </w:pict>
      </w:r>
    </w:p>
    <w:p w:rsidR="007C134F" w:rsidRDefault="007C134F" w:rsidP="007C134F">
      <w:pPr>
        <w:pStyle w:val="3"/>
        <w:shd w:val="clear" w:color="auto" w:fill="FFFFFF"/>
        <w:spacing w:before="0" w:line="240" w:lineRule="auto"/>
        <w:rPr>
          <w:rFonts w:ascii="Helvetica" w:hAnsi="Helvetica" w:cs="Helvetica"/>
          <w:color w:val="3E454C"/>
          <w:sz w:val="36"/>
          <w:szCs w:val="36"/>
        </w:rPr>
      </w:pPr>
      <w:r>
        <w:rPr>
          <w:rFonts w:ascii="Helvetica" w:hAnsi="Helvetica" w:cs="Helvetica"/>
          <w:color w:val="3E454C"/>
          <w:sz w:val="36"/>
          <w:szCs w:val="36"/>
        </w:rPr>
        <w:t>БЫКОВ Сергей Юрьевич</w:t>
      </w:r>
    </w:p>
    <w:p w:rsidR="007C134F" w:rsidRDefault="0013046B" w:rsidP="007C134F">
      <w:pPr>
        <w:shd w:val="clear" w:color="auto" w:fill="FFFFFF"/>
        <w:spacing w:after="0" w:line="240" w:lineRule="auto"/>
        <w:rPr>
          <w:rFonts w:ascii="Helvetica" w:hAnsi="Helvetica" w:cs="Helvetica"/>
          <w:color w:val="3E454C"/>
          <w:sz w:val="21"/>
          <w:szCs w:val="21"/>
        </w:rPr>
      </w:pPr>
      <w:r>
        <w:rPr>
          <w:rFonts w:ascii="Helvetica" w:hAnsi="Helvetica" w:cs="Helvetica"/>
          <w:color w:val="3E454C"/>
          <w:sz w:val="21"/>
          <w:szCs w:val="21"/>
        </w:rPr>
        <w:pict>
          <v:rect id="_x0000_i1033" style="width:0;height:1.5pt" o:hrstd="t" o:hr="t" fillcolor="#a0a0a0" stroked="f"/>
        </w:pic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6"/>
        <w:gridCol w:w="4831"/>
      </w:tblGrid>
      <w:tr w:rsidR="007C134F" w:rsidTr="007C134F">
        <w:tc>
          <w:tcPr>
            <w:tcW w:w="0" w:type="auto"/>
            <w:shd w:val="clear" w:color="auto" w:fill="auto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7C134F" w:rsidRDefault="007C134F" w:rsidP="007C134F">
            <w:pPr>
              <w:shd w:val="clear" w:color="auto" w:fill="FFFFFF"/>
              <w:spacing w:after="0" w:line="240" w:lineRule="auto"/>
              <w:rPr>
                <w:rFonts w:ascii="Helvetica" w:hAnsi="Helvetica" w:cs="Helvetica"/>
                <w:color w:val="3E454C"/>
                <w:sz w:val="21"/>
                <w:szCs w:val="21"/>
              </w:rPr>
            </w:pPr>
          </w:p>
        </w:tc>
        <w:tc>
          <w:tcPr>
            <w:tcW w:w="0" w:type="auto"/>
            <w:shd w:val="clear" w:color="auto" w:fill="auto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7C134F" w:rsidRDefault="007C134F" w:rsidP="007C134F">
            <w:pPr>
              <w:spacing w:after="0" w:line="240" w:lineRule="auto"/>
              <w:rPr>
                <w:szCs w:val="24"/>
              </w:rPr>
            </w:pPr>
            <w:r>
              <w:t>Начальник управления экономики и развития</w:t>
            </w:r>
          </w:p>
        </w:tc>
      </w:tr>
    </w:tbl>
    <w:p w:rsidR="007C134F" w:rsidRDefault="007C134F" w:rsidP="007C134F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3E454C"/>
          <w:sz w:val="21"/>
          <w:szCs w:val="21"/>
        </w:rPr>
      </w:pPr>
      <w:r>
        <w:rPr>
          <w:rFonts w:ascii="Helvetica" w:hAnsi="Helvetica" w:cs="Helvetica"/>
          <w:color w:val="3E454C"/>
          <w:sz w:val="21"/>
          <w:szCs w:val="21"/>
        </w:rPr>
        <w:t>Сфера полномочий — общая координация в области экономики, предпринимательской деятельности, организации и оплаты труда.</w:t>
      </w:r>
    </w:p>
    <w:p w:rsidR="007C134F" w:rsidRDefault="007C134F" w:rsidP="007C134F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3E454C"/>
          <w:sz w:val="21"/>
          <w:szCs w:val="21"/>
        </w:rPr>
      </w:pPr>
      <w:r>
        <w:rPr>
          <w:rFonts w:ascii="Helvetica" w:hAnsi="Helvetica" w:cs="Helvetica"/>
          <w:color w:val="3E454C"/>
          <w:sz w:val="21"/>
          <w:szCs w:val="21"/>
        </w:rPr>
        <w:t> </w:t>
      </w:r>
    </w:p>
    <w:p w:rsidR="007C134F" w:rsidRDefault="007C134F" w:rsidP="007C134F">
      <w:pPr>
        <w:shd w:val="clear" w:color="auto" w:fill="FFFFFF"/>
        <w:spacing w:after="0" w:line="240" w:lineRule="auto"/>
        <w:rPr>
          <w:rFonts w:ascii="Helvetica" w:hAnsi="Helvetica" w:cs="Helvetica"/>
          <w:color w:val="3E454C"/>
          <w:sz w:val="21"/>
          <w:szCs w:val="21"/>
        </w:rPr>
      </w:pPr>
      <w:r>
        <w:rPr>
          <w:rFonts w:ascii="Helvetica" w:hAnsi="Helvetica" w:cs="Helvetica"/>
          <w:noProof/>
          <w:color w:val="3E454C"/>
          <w:sz w:val="21"/>
          <w:szCs w:val="21"/>
          <w:lang w:eastAsia="ru-RU"/>
        </w:rPr>
        <w:lastRenderedPageBreak/>
        <w:drawing>
          <wp:inline distT="0" distB="0" distL="0" distR="0">
            <wp:extent cx="3028950" cy="4540182"/>
            <wp:effectExtent l="0" t="0" r="0" b="0"/>
            <wp:docPr id="2" name="Рисунок 2" descr="Томчук Владимир Денис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Томчук Владимир Денисови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329" cy="4587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34F" w:rsidRDefault="007C134F" w:rsidP="007C134F">
      <w:pPr>
        <w:pStyle w:val="3"/>
        <w:shd w:val="clear" w:color="auto" w:fill="FFFFFF"/>
        <w:spacing w:before="0" w:line="240" w:lineRule="auto"/>
        <w:rPr>
          <w:rFonts w:ascii="Helvetica" w:hAnsi="Helvetica" w:cs="Helvetica"/>
          <w:color w:val="FFCC00"/>
          <w:sz w:val="36"/>
          <w:szCs w:val="36"/>
        </w:rPr>
      </w:pPr>
      <w:r>
        <w:rPr>
          <w:rFonts w:ascii="Helvetica" w:hAnsi="Helvetica" w:cs="Helvetica"/>
          <w:color w:val="FFCC00"/>
          <w:sz w:val="36"/>
          <w:szCs w:val="36"/>
        </w:rPr>
        <w:t>Томчук Владимир Денисович</w:t>
      </w:r>
    </w:p>
    <w:p w:rsidR="007C134F" w:rsidRDefault="0013046B" w:rsidP="007C134F">
      <w:pPr>
        <w:shd w:val="clear" w:color="auto" w:fill="FFFFFF"/>
        <w:spacing w:after="0" w:line="240" w:lineRule="auto"/>
        <w:rPr>
          <w:rFonts w:ascii="Helvetica" w:hAnsi="Helvetica" w:cs="Helvetica"/>
          <w:color w:val="3E454C"/>
          <w:sz w:val="21"/>
          <w:szCs w:val="21"/>
        </w:rPr>
      </w:pPr>
      <w:r>
        <w:rPr>
          <w:rFonts w:ascii="Helvetica" w:hAnsi="Helvetica" w:cs="Helvetica"/>
          <w:color w:val="3E454C"/>
          <w:sz w:val="21"/>
          <w:szCs w:val="21"/>
        </w:rPr>
        <w:pict>
          <v:rect id="_x0000_i1034" style="width:0;height:1.5pt" o:hrstd="t" o:hr="t" fillcolor="#a0a0a0" stroked="f"/>
        </w:pic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6"/>
        <w:gridCol w:w="6590"/>
      </w:tblGrid>
      <w:tr w:rsidR="007C134F" w:rsidTr="007C134F">
        <w:tc>
          <w:tcPr>
            <w:tcW w:w="0" w:type="auto"/>
            <w:shd w:val="clear" w:color="auto" w:fill="auto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7C134F" w:rsidRDefault="007C134F" w:rsidP="007C134F">
            <w:pPr>
              <w:shd w:val="clear" w:color="auto" w:fill="FFFFFF"/>
              <w:spacing w:after="0" w:line="240" w:lineRule="auto"/>
              <w:rPr>
                <w:rFonts w:ascii="Helvetica" w:hAnsi="Helvetica" w:cs="Helvetica"/>
                <w:color w:val="3E454C"/>
                <w:sz w:val="21"/>
                <w:szCs w:val="21"/>
              </w:rPr>
            </w:pPr>
          </w:p>
        </w:tc>
        <w:tc>
          <w:tcPr>
            <w:tcW w:w="0" w:type="auto"/>
            <w:shd w:val="clear" w:color="auto" w:fill="auto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7C134F" w:rsidRDefault="007C134F" w:rsidP="007C134F">
            <w:pPr>
              <w:spacing w:after="0" w:line="240" w:lineRule="auto"/>
              <w:rPr>
                <w:szCs w:val="24"/>
              </w:rPr>
            </w:pPr>
            <w:r>
              <w:t>Проректор по воспитательной  работе и молодёжной политике</w:t>
            </w:r>
          </w:p>
        </w:tc>
      </w:tr>
    </w:tbl>
    <w:p w:rsidR="007C134F" w:rsidRDefault="0013046B" w:rsidP="007C134F">
      <w:pPr>
        <w:shd w:val="clear" w:color="auto" w:fill="FFFFFF"/>
        <w:spacing w:after="0" w:line="240" w:lineRule="auto"/>
        <w:rPr>
          <w:rFonts w:ascii="Helvetica" w:hAnsi="Helvetica" w:cs="Helvetica"/>
          <w:color w:val="3E454C"/>
          <w:sz w:val="21"/>
          <w:szCs w:val="21"/>
        </w:rPr>
      </w:pPr>
      <w:r>
        <w:rPr>
          <w:rFonts w:ascii="Helvetica" w:hAnsi="Helvetica" w:cs="Helvetica"/>
          <w:color w:val="3E454C"/>
          <w:sz w:val="21"/>
          <w:szCs w:val="21"/>
        </w:rPr>
        <w:pict>
          <v:rect id="_x0000_i1035" style="width:0;height:1.5pt" o:hrstd="t" o:hr="t" fillcolor="#a0a0a0" stroked="f"/>
        </w:pict>
      </w:r>
    </w:p>
    <w:p w:rsidR="007C134F" w:rsidRDefault="007C134F" w:rsidP="007C134F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3E454C"/>
          <w:sz w:val="21"/>
          <w:szCs w:val="21"/>
        </w:rPr>
      </w:pPr>
      <w:r>
        <w:rPr>
          <w:rFonts w:ascii="Helvetica" w:hAnsi="Helvetica" w:cs="Helvetica"/>
          <w:color w:val="3E454C"/>
          <w:sz w:val="21"/>
          <w:szCs w:val="21"/>
        </w:rPr>
        <w:t>Сфера полномочий — общая координация внеучебной и воспитательной работы со студентами, организация сотрудничества со студенческой молодёжью других вузов.</w:t>
      </w:r>
    </w:p>
    <w:p w:rsidR="007C134F" w:rsidRDefault="0013046B" w:rsidP="007C134F">
      <w:pPr>
        <w:shd w:val="clear" w:color="auto" w:fill="FFFFFF"/>
        <w:spacing w:after="0" w:line="240" w:lineRule="auto"/>
        <w:rPr>
          <w:rFonts w:ascii="Helvetica" w:hAnsi="Helvetica" w:cs="Helvetica"/>
          <w:color w:val="3E454C"/>
          <w:sz w:val="21"/>
          <w:szCs w:val="21"/>
        </w:rPr>
      </w:pPr>
      <w:r>
        <w:rPr>
          <w:rFonts w:ascii="Helvetica" w:hAnsi="Helvetica" w:cs="Helvetica"/>
          <w:color w:val="3E454C"/>
          <w:sz w:val="21"/>
          <w:szCs w:val="21"/>
        </w:rPr>
        <w:pict>
          <v:rect id="_x0000_i1036" style="width:0;height:1.5pt" o:hrstd="t" o:hr="t" fillcolor="#a0a0a0" stroked="f"/>
        </w:pict>
      </w:r>
    </w:p>
    <w:p w:rsidR="007C134F" w:rsidRDefault="007C134F" w:rsidP="007C134F">
      <w:pPr>
        <w:shd w:val="clear" w:color="auto" w:fill="FFFFFF"/>
        <w:spacing w:after="0" w:line="240" w:lineRule="auto"/>
        <w:rPr>
          <w:rFonts w:ascii="Helvetica" w:hAnsi="Helvetica" w:cs="Helvetica"/>
          <w:color w:val="3E454C"/>
          <w:sz w:val="21"/>
          <w:szCs w:val="21"/>
        </w:rPr>
      </w:pPr>
      <w:r>
        <w:rPr>
          <w:rFonts w:ascii="Helvetica" w:hAnsi="Helvetica" w:cs="Helvetica"/>
          <w:noProof/>
          <w:color w:val="3E454C"/>
          <w:sz w:val="21"/>
          <w:szCs w:val="21"/>
          <w:lang w:eastAsia="ru-RU"/>
        </w:rPr>
        <w:lastRenderedPageBreak/>
        <w:drawing>
          <wp:inline distT="0" distB="0" distL="0" distR="0">
            <wp:extent cx="2752996" cy="3619181"/>
            <wp:effectExtent l="0" t="0" r="0" b="0"/>
            <wp:docPr id="1" name="Рисунок 1" descr="dorokho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orokhov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803" cy="3634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34F" w:rsidRDefault="007C134F" w:rsidP="007C134F">
      <w:pPr>
        <w:pStyle w:val="3"/>
        <w:shd w:val="clear" w:color="auto" w:fill="FFFFFF"/>
        <w:spacing w:before="0" w:line="240" w:lineRule="auto"/>
        <w:rPr>
          <w:rFonts w:ascii="Helvetica" w:hAnsi="Helvetica" w:cs="Helvetica"/>
          <w:color w:val="FFCC00"/>
          <w:sz w:val="36"/>
          <w:szCs w:val="36"/>
        </w:rPr>
      </w:pPr>
      <w:r>
        <w:rPr>
          <w:rFonts w:ascii="Helvetica" w:hAnsi="Helvetica" w:cs="Helvetica"/>
          <w:color w:val="FFCC00"/>
          <w:sz w:val="36"/>
          <w:szCs w:val="36"/>
        </w:rPr>
        <w:t>Дорохов Алексей Николаевич</w:t>
      </w:r>
    </w:p>
    <w:p w:rsidR="007C134F" w:rsidRDefault="0013046B" w:rsidP="007C134F">
      <w:pPr>
        <w:shd w:val="clear" w:color="auto" w:fill="FFFFFF"/>
        <w:spacing w:after="0" w:line="240" w:lineRule="auto"/>
        <w:rPr>
          <w:rFonts w:ascii="Helvetica" w:hAnsi="Helvetica" w:cs="Helvetica"/>
          <w:color w:val="3E454C"/>
          <w:sz w:val="21"/>
          <w:szCs w:val="21"/>
        </w:rPr>
      </w:pPr>
      <w:r>
        <w:rPr>
          <w:rFonts w:ascii="Helvetica" w:hAnsi="Helvetica" w:cs="Helvetica"/>
          <w:color w:val="3E454C"/>
          <w:sz w:val="21"/>
          <w:szCs w:val="21"/>
        </w:rPr>
        <w:pict>
          <v:rect id="_x0000_i1037" style="width:0;height:1.5pt" o:hrstd="t" o:hr="t" fillcolor="#a0a0a0" stroked="f"/>
        </w:pic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6"/>
        <w:gridCol w:w="4162"/>
      </w:tblGrid>
      <w:tr w:rsidR="007C134F" w:rsidTr="007C134F">
        <w:tc>
          <w:tcPr>
            <w:tcW w:w="0" w:type="auto"/>
            <w:shd w:val="clear" w:color="auto" w:fill="auto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7C134F" w:rsidRDefault="007C134F" w:rsidP="007C134F">
            <w:pPr>
              <w:shd w:val="clear" w:color="auto" w:fill="FFFFFF"/>
              <w:spacing w:after="0" w:line="240" w:lineRule="auto"/>
              <w:rPr>
                <w:rFonts w:ascii="Helvetica" w:hAnsi="Helvetica" w:cs="Helvetica"/>
                <w:color w:val="3E454C"/>
                <w:sz w:val="21"/>
                <w:szCs w:val="21"/>
              </w:rPr>
            </w:pPr>
          </w:p>
        </w:tc>
        <w:tc>
          <w:tcPr>
            <w:tcW w:w="0" w:type="auto"/>
            <w:shd w:val="clear" w:color="auto" w:fill="auto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7C134F" w:rsidRDefault="007C134F" w:rsidP="007C134F">
            <w:pPr>
              <w:spacing w:after="0" w:line="240" w:lineRule="auto"/>
              <w:rPr>
                <w:szCs w:val="24"/>
              </w:rPr>
            </w:pPr>
            <w:r>
              <w:t>Начальник хозяйственного управления</w:t>
            </w:r>
          </w:p>
        </w:tc>
      </w:tr>
    </w:tbl>
    <w:p w:rsidR="0013046B" w:rsidRDefault="0013046B" w:rsidP="007C134F">
      <w:pPr>
        <w:spacing w:after="0" w:line="240" w:lineRule="auto"/>
      </w:pPr>
    </w:p>
    <w:p w:rsidR="0013046B" w:rsidRDefault="0013046B">
      <w:pPr>
        <w:spacing w:after="0" w:line="240" w:lineRule="auto"/>
      </w:pPr>
      <w:r>
        <w:br w:type="page"/>
      </w:r>
    </w:p>
    <w:p w:rsidR="0013046B" w:rsidRDefault="0013046B" w:rsidP="0013046B">
      <w:pPr>
        <w:shd w:val="clear" w:color="auto" w:fill="FFFFFF"/>
        <w:spacing w:after="0" w:line="240" w:lineRule="auto"/>
        <w:rPr>
          <w:rFonts w:ascii="Helvetica" w:hAnsi="Helvetica" w:cs="Helvetica"/>
          <w:color w:val="3E454C"/>
          <w:sz w:val="21"/>
          <w:szCs w:val="21"/>
          <w:lang w:eastAsia="ru-RU"/>
        </w:rPr>
      </w:pPr>
      <w:r>
        <w:rPr>
          <w:rFonts w:ascii="Helvetica" w:hAnsi="Helvetica" w:cs="Helvetica"/>
          <w:color w:val="3E454C"/>
          <w:sz w:val="21"/>
          <w:szCs w:val="21"/>
        </w:rPr>
        <w:lastRenderedPageBreak/>
        <w:br/>
      </w:r>
      <w:r>
        <w:rPr>
          <w:rFonts w:ascii="Helvetica" w:hAnsi="Helvetica" w:cs="Helvetica"/>
          <w:noProof/>
          <w:color w:val="3E454C"/>
          <w:sz w:val="21"/>
          <w:szCs w:val="21"/>
          <w:lang w:eastAsia="ru-RU"/>
        </w:rPr>
        <w:drawing>
          <wp:inline distT="0" distB="0" distL="0" distR="0">
            <wp:extent cx="2714625" cy="3419475"/>
            <wp:effectExtent l="0" t="0" r="0" b="0"/>
            <wp:docPr id="3" name="Рисунок 3" descr="Арыкова Ирина Александ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Арыкова Ирина Александровн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46B" w:rsidRDefault="0013046B" w:rsidP="0013046B">
      <w:pPr>
        <w:pStyle w:val="3"/>
        <w:shd w:val="clear" w:color="auto" w:fill="FFFFFF"/>
        <w:spacing w:before="300" w:after="150"/>
        <w:rPr>
          <w:rFonts w:ascii="Helvetica" w:hAnsi="Helvetica" w:cs="Helvetica"/>
          <w:color w:val="3E454C"/>
          <w:sz w:val="36"/>
          <w:szCs w:val="36"/>
        </w:rPr>
      </w:pPr>
      <w:r>
        <w:rPr>
          <w:rFonts w:ascii="Helvetica" w:hAnsi="Helvetica" w:cs="Helvetica"/>
          <w:color w:val="FFCC00"/>
          <w:sz w:val="36"/>
          <w:szCs w:val="36"/>
        </w:rPr>
        <w:t>АРЫКОВА</w:t>
      </w:r>
      <w:r>
        <w:rPr>
          <w:rFonts w:ascii="Helvetica" w:hAnsi="Helvetica" w:cs="Helvetica"/>
          <w:color w:val="FFCC00"/>
          <w:sz w:val="36"/>
          <w:szCs w:val="36"/>
        </w:rPr>
        <w:t xml:space="preserve"> </w:t>
      </w:r>
      <w:r>
        <w:rPr>
          <w:rFonts w:ascii="Helvetica" w:hAnsi="Helvetica" w:cs="Helvetica"/>
          <w:color w:val="FFCC00"/>
          <w:sz w:val="36"/>
          <w:szCs w:val="36"/>
        </w:rPr>
        <w:t>Ирина Александровна</w:t>
      </w:r>
    </w:p>
    <w:p w:rsidR="0013046B" w:rsidRDefault="0013046B" w:rsidP="0013046B">
      <w:pPr>
        <w:shd w:val="clear" w:color="auto" w:fill="FFFFFF"/>
        <w:spacing w:before="75" w:after="75"/>
        <w:rPr>
          <w:rFonts w:ascii="Helvetica" w:hAnsi="Helvetica" w:cs="Helvetica"/>
          <w:color w:val="3E454C"/>
          <w:sz w:val="21"/>
          <w:szCs w:val="21"/>
        </w:rPr>
      </w:pPr>
      <w:r>
        <w:rPr>
          <w:rFonts w:ascii="Helvetica" w:hAnsi="Helvetica" w:cs="Helvetica"/>
          <w:color w:val="3E454C"/>
          <w:sz w:val="21"/>
          <w:szCs w:val="21"/>
        </w:rPr>
        <w:pict>
          <v:rect id="_x0000_i1039" style="width:0;height:1.5pt" o:hralign="center" o:hrstd="t" o:hr="t" fillcolor="#a0a0a0" stroked="f"/>
        </w:pict>
      </w:r>
    </w:p>
    <w:p w:rsidR="0013046B" w:rsidRDefault="0013046B" w:rsidP="0013046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E454C"/>
          <w:sz w:val="21"/>
          <w:szCs w:val="21"/>
        </w:rPr>
      </w:pPr>
      <w:r>
        <w:rPr>
          <w:rStyle w:val="a4"/>
          <w:rFonts w:ascii="Helvetica" w:hAnsi="Helvetica" w:cs="Helvetica"/>
          <w:color w:val="3E454C"/>
          <w:sz w:val="21"/>
          <w:szCs w:val="21"/>
        </w:rPr>
        <w:t>Главный бухгалтер</w:t>
      </w:r>
    </w:p>
    <w:p w:rsidR="00243221" w:rsidRPr="001C34A2" w:rsidRDefault="00243221" w:rsidP="007C134F">
      <w:pPr>
        <w:spacing w:after="0" w:line="240" w:lineRule="auto"/>
      </w:pPr>
      <w:bookmarkStart w:id="0" w:name="_GoBack"/>
      <w:bookmarkEnd w:id="0"/>
    </w:p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3046B"/>
    <w:rsid w:val="001C34A2"/>
    <w:rsid w:val="00243221"/>
    <w:rsid w:val="0025133F"/>
    <w:rsid w:val="0033018F"/>
    <w:rsid w:val="003D090D"/>
    <w:rsid w:val="0044446C"/>
    <w:rsid w:val="004E4A62"/>
    <w:rsid w:val="00553AA0"/>
    <w:rsid w:val="00595A02"/>
    <w:rsid w:val="00727EB8"/>
    <w:rsid w:val="00765429"/>
    <w:rsid w:val="00777841"/>
    <w:rsid w:val="007C134F"/>
    <w:rsid w:val="00807380"/>
    <w:rsid w:val="008C09C5"/>
    <w:rsid w:val="0097184D"/>
    <w:rsid w:val="009F48C4"/>
    <w:rsid w:val="00A22E7B"/>
    <w:rsid w:val="00A23DD1"/>
    <w:rsid w:val="00BE110E"/>
    <w:rsid w:val="00C76735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FD2937"/>
  <w15:docId w15:val="{95E96E73-2D15-49D1-AA16-4B47B060F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subheading-category">
    <w:name w:val="subheading-category"/>
    <w:basedOn w:val="a0"/>
    <w:rsid w:val="007C13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1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803510">
              <w:marLeft w:val="0"/>
              <w:marRight w:val="0"/>
              <w:marTop w:val="0"/>
              <w:marBottom w:val="150"/>
              <w:divBdr>
                <w:top w:val="single" w:sz="6" w:space="8" w:color="FFCC00"/>
                <w:left w:val="single" w:sz="6" w:space="8" w:color="CB0004"/>
                <w:bottom w:val="single" w:sz="6" w:space="8" w:color="CB0004"/>
                <w:right w:val="single" w:sz="6" w:space="8" w:color="FFCC00"/>
              </w:divBdr>
            </w:div>
            <w:div w:id="1945963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6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808664">
                  <w:marLeft w:val="38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9556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94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003680">
                  <w:marLeft w:val="38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4046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355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796052">
                  <w:marLeft w:val="38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298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79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669106">
                  <w:marLeft w:val="38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942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50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448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284365">
                  <w:marLeft w:val="38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453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58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43745">
                  <w:marLeft w:val="38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097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29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43335">
          <w:marLeft w:val="3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218</Words>
  <Characters>1246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13</cp:revision>
  <dcterms:created xsi:type="dcterms:W3CDTF">2017-05-15T04:35:00Z</dcterms:created>
  <dcterms:modified xsi:type="dcterms:W3CDTF">2024-10-30T05:24:00Z</dcterms:modified>
</cp:coreProperties>
</file>