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  <w:r>
        <w:rPr>
          <w:sz w:val="28"/>
        </w:rPr>
        <w:t xml:space="preserve">Обобщенная информация об исполнении главой Раменского городского округа Московской области, обязанности представлять сведения о доходах, расходах, об имуществе и обязательствах имущественного характера </w:t>
      </w:r>
      <w:r>
        <w:rPr>
          <w:sz w:val="28"/>
        </w:rPr>
        <w:br/>
        <w:t>за отчетный 2023 год</w:t>
      </w:r>
    </w:p>
    <w:p w:rsidR="00B55834" w:rsidRPr="0006030B" w:rsidRDefault="00B55834" w:rsidP="00B55834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28"/>
        </w:rPr>
      </w:pPr>
    </w:p>
    <w:p w:rsidR="00B55834" w:rsidRDefault="00B55834" w:rsidP="00B55834">
      <w:pPr>
        <w:widowControl w:val="0"/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B55834" w:rsidRDefault="00B55834" w:rsidP="00B55834">
      <w:pPr>
        <w:widowControl w:val="0"/>
        <w:autoSpaceDE w:val="0"/>
        <w:autoSpaceDN w:val="0"/>
        <w:adjustRightInd w:val="0"/>
        <w:spacing w:after="0" w:line="240" w:lineRule="auto"/>
        <w:rPr>
          <w:sz w:val="28"/>
        </w:rPr>
      </w:pPr>
      <w:r>
        <w:rPr>
          <w:sz w:val="28"/>
        </w:rPr>
        <w:t xml:space="preserve">В рамках декларационной кампании 2024 года главой Раменского городского округа </w:t>
      </w:r>
      <w:r w:rsidRPr="0006030B">
        <w:rPr>
          <w:rFonts w:eastAsia="Times New Roman"/>
          <w:sz w:val="28"/>
        </w:rPr>
        <w:t xml:space="preserve">Московской области </w:t>
      </w:r>
      <w:r w:rsidRPr="00670032">
        <w:rPr>
          <w:color w:val="000000"/>
          <w:sz w:val="28"/>
        </w:rPr>
        <w:t xml:space="preserve">в установленный </w:t>
      </w:r>
      <w:r>
        <w:rPr>
          <w:color w:val="000000"/>
          <w:sz w:val="28"/>
        </w:rPr>
        <w:t xml:space="preserve">законодательством </w:t>
      </w:r>
      <w:r w:rsidRPr="00670032">
        <w:rPr>
          <w:color w:val="000000"/>
          <w:sz w:val="28"/>
        </w:rPr>
        <w:t>срок</w:t>
      </w:r>
      <w:r>
        <w:rPr>
          <w:sz w:val="28"/>
        </w:rPr>
        <w:t xml:space="preserve"> предоставлены сведения </w:t>
      </w:r>
      <w:r w:rsidRPr="002329DF">
        <w:rPr>
          <w:sz w:val="28"/>
        </w:rPr>
        <w:t xml:space="preserve">о своих доходах, об имуществе и обязательствах имущественного характера, а также сведения о доходах, об имуществе </w:t>
      </w:r>
      <w:r>
        <w:rPr>
          <w:sz w:val="28"/>
        </w:rPr>
        <w:br/>
      </w:r>
      <w:r w:rsidRPr="002329DF">
        <w:rPr>
          <w:sz w:val="28"/>
        </w:rPr>
        <w:t>и обязательствах имущественного характера сво</w:t>
      </w:r>
      <w:r>
        <w:rPr>
          <w:sz w:val="28"/>
        </w:rPr>
        <w:t>ей</w:t>
      </w:r>
      <w:r w:rsidRPr="002329DF">
        <w:rPr>
          <w:sz w:val="28"/>
        </w:rPr>
        <w:t xml:space="preserve"> супруги </w:t>
      </w:r>
      <w:r>
        <w:rPr>
          <w:sz w:val="28"/>
        </w:rPr>
        <w:br/>
      </w:r>
      <w:r w:rsidRPr="002329DF">
        <w:rPr>
          <w:sz w:val="28"/>
        </w:rPr>
        <w:t>и несовершеннолетн</w:t>
      </w:r>
      <w:r>
        <w:rPr>
          <w:sz w:val="28"/>
        </w:rPr>
        <w:t>его ребенка за отчетный 2023 год.</w:t>
      </w:r>
    </w:p>
    <w:p w:rsidR="00B55834" w:rsidRDefault="00B55834" w:rsidP="00B55834">
      <w:pPr>
        <w:widowControl w:val="0"/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  <w:r>
        <w:rPr>
          <w:sz w:val="28"/>
        </w:rPr>
        <w:t>Обобщенная информация об исполнении депутатами Совета депутатов Раменского городского округа Московской области обязанности представлять сведения о доходах, расходах, об имуществе и обязательствах имущественного характера за отчетный 2023 год</w:t>
      </w:r>
    </w:p>
    <w:p w:rsidR="00B55834" w:rsidRDefault="00B55834" w:rsidP="00B55834">
      <w:pPr>
        <w:widowControl w:val="0"/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B55834" w:rsidRPr="006D0394" w:rsidRDefault="00B55834" w:rsidP="00B55834">
      <w:pPr>
        <w:autoSpaceDE w:val="0"/>
        <w:autoSpaceDN w:val="0"/>
        <w:adjustRightInd w:val="0"/>
        <w:spacing w:after="0" w:line="240" w:lineRule="auto"/>
        <w:ind w:firstLine="709"/>
        <w:rPr>
          <w:sz w:val="28"/>
        </w:rPr>
      </w:pPr>
      <w:r w:rsidRPr="008A45FE">
        <w:rPr>
          <w:sz w:val="28"/>
        </w:rPr>
        <w:t>Совет депутатов Раменского городского округа Московской</w:t>
      </w:r>
      <w:r>
        <w:rPr>
          <w:sz w:val="28"/>
        </w:rPr>
        <w:t xml:space="preserve"> области состоит из 30 </w:t>
      </w:r>
      <w:r w:rsidRPr="008A45FE">
        <w:rPr>
          <w:sz w:val="28"/>
        </w:rPr>
        <w:t>депутат</w:t>
      </w:r>
      <w:r>
        <w:rPr>
          <w:sz w:val="28"/>
        </w:rPr>
        <w:t>ов.</w:t>
      </w: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ind w:firstLine="709"/>
        <w:rPr>
          <w:color w:val="000000"/>
          <w:sz w:val="28"/>
        </w:rPr>
      </w:pPr>
      <w:r w:rsidRPr="002329DF">
        <w:rPr>
          <w:sz w:val="28"/>
        </w:rPr>
        <w:t>В рамках декларационной кампании 202</w:t>
      </w:r>
      <w:r>
        <w:rPr>
          <w:sz w:val="28"/>
        </w:rPr>
        <w:t>4</w:t>
      </w:r>
      <w:r w:rsidRPr="002329DF">
        <w:rPr>
          <w:sz w:val="28"/>
        </w:rPr>
        <w:t xml:space="preserve"> года </w:t>
      </w:r>
      <w:r>
        <w:rPr>
          <w:sz w:val="28"/>
        </w:rPr>
        <w:t xml:space="preserve">26 депутатов Совета депутатов Раменского городского округа Московской области, осуществляющие свои полномочия на непостоянной основе, предоставили сообщения о не совершении в отчетном 2023 году сделок, предусмотренных частью 1 статьи 3 Федерального закона от 03.12.2012 № 230-ФЗ «О контроле за соответствием расходов лиц, замещающих государственные должности, </w:t>
      </w:r>
      <w:r>
        <w:rPr>
          <w:sz w:val="28"/>
        </w:rPr>
        <w:br/>
        <w:t xml:space="preserve">и иных лиц их доходам», </w:t>
      </w:r>
      <w:r w:rsidRPr="00670032">
        <w:rPr>
          <w:color w:val="000000"/>
          <w:sz w:val="28"/>
        </w:rPr>
        <w:t xml:space="preserve">в </w:t>
      </w:r>
      <w:r w:rsidRPr="002329DF">
        <w:rPr>
          <w:color w:val="000000"/>
          <w:sz w:val="28"/>
        </w:rPr>
        <w:t>устано</w:t>
      </w:r>
      <w:r>
        <w:rPr>
          <w:color w:val="000000"/>
          <w:sz w:val="28"/>
        </w:rPr>
        <w:t xml:space="preserve">вленный законодательством срок. </w:t>
      </w:r>
    </w:p>
    <w:p w:rsidR="00B55834" w:rsidRPr="00C614E6" w:rsidRDefault="00B55834" w:rsidP="00B55834">
      <w:pPr>
        <w:widowControl w:val="0"/>
        <w:autoSpaceDE w:val="0"/>
        <w:autoSpaceDN w:val="0"/>
        <w:adjustRightInd w:val="0"/>
        <w:spacing w:after="0" w:line="240" w:lineRule="auto"/>
        <w:rPr>
          <w:sz w:val="28"/>
        </w:rPr>
      </w:pPr>
      <w:r>
        <w:rPr>
          <w:color w:val="000000"/>
          <w:sz w:val="28"/>
        </w:rPr>
        <w:tab/>
        <w:t xml:space="preserve">2 депутата Совета депутатов Раменского городского округа Московской области, </w:t>
      </w:r>
      <w:r>
        <w:rPr>
          <w:sz w:val="28"/>
        </w:rPr>
        <w:t xml:space="preserve">осуществляющие свои полномочия на постоянной основе, предоставили </w:t>
      </w:r>
      <w:r w:rsidRPr="008A45FE">
        <w:rPr>
          <w:sz w:val="28"/>
        </w:rPr>
        <w:t xml:space="preserve">сведения о </w:t>
      </w:r>
      <w:r>
        <w:rPr>
          <w:sz w:val="28"/>
        </w:rPr>
        <w:t xml:space="preserve">своих </w:t>
      </w:r>
      <w:r w:rsidRPr="008A45FE">
        <w:rPr>
          <w:sz w:val="28"/>
        </w:rPr>
        <w:t xml:space="preserve">доходах, расходах, об имуществе </w:t>
      </w:r>
      <w:r>
        <w:rPr>
          <w:sz w:val="28"/>
        </w:rPr>
        <w:br/>
      </w:r>
      <w:r w:rsidRPr="008A45FE">
        <w:rPr>
          <w:sz w:val="28"/>
        </w:rPr>
        <w:t>и обязательствах имущественного характера</w:t>
      </w:r>
      <w:r>
        <w:rPr>
          <w:sz w:val="28"/>
        </w:rPr>
        <w:t xml:space="preserve">, </w:t>
      </w:r>
      <w:r w:rsidRPr="002329DF">
        <w:rPr>
          <w:sz w:val="28"/>
        </w:rPr>
        <w:t xml:space="preserve">а также сведения о доходах, </w:t>
      </w:r>
      <w:r>
        <w:rPr>
          <w:sz w:val="28"/>
        </w:rPr>
        <w:br/>
      </w:r>
      <w:r w:rsidRPr="002329DF">
        <w:rPr>
          <w:sz w:val="28"/>
        </w:rPr>
        <w:t>об имуществе и обязательствах имущественного характера сво</w:t>
      </w:r>
      <w:r>
        <w:rPr>
          <w:sz w:val="28"/>
        </w:rPr>
        <w:t>ей</w:t>
      </w:r>
      <w:r w:rsidRPr="002329DF">
        <w:rPr>
          <w:sz w:val="28"/>
        </w:rPr>
        <w:t xml:space="preserve"> супруги </w:t>
      </w:r>
      <w:r>
        <w:rPr>
          <w:sz w:val="28"/>
        </w:rPr>
        <w:br/>
      </w:r>
      <w:r w:rsidRPr="002329DF">
        <w:rPr>
          <w:sz w:val="28"/>
        </w:rPr>
        <w:t>и несовершеннолетн</w:t>
      </w:r>
      <w:r>
        <w:rPr>
          <w:sz w:val="28"/>
        </w:rPr>
        <w:t xml:space="preserve">его ребенка за отчетный 2023 год, </w:t>
      </w:r>
      <w:r w:rsidRPr="00670032">
        <w:rPr>
          <w:color w:val="000000"/>
          <w:sz w:val="28"/>
        </w:rPr>
        <w:t xml:space="preserve">в </w:t>
      </w:r>
      <w:r w:rsidRPr="002329DF">
        <w:rPr>
          <w:color w:val="000000"/>
          <w:sz w:val="28"/>
        </w:rPr>
        <w:t>устано</w:t>
      </w:r>
      <w:r>
        <w:rPr>
          <w:color w:val="000000"/>
          <w:sz w:val="28"/>
        </w:rPr>
        <w:t>вленный законодательством срок.</w:t>
      </w: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ind w:firstLine="709"/>
        <w:rPr>
          <w:color w:val="000000"/>
          <w:sz w:val="28"/>
        </w:rPr>
      </w:pPr>
      <w:r w:rsidRPr="002E7298">
        <w:rPr>
          <w:color w:val="000000"/>
          <w:sz w:val="28"/>
        </w:rPr>
        <w:t>2 депутата Совета депутатов Раменского городского округа Московской области не могут подать уведомления в комиссию для подтверждения факта наступления не зависящих от них обстоятельств, согласно части 6 статьи 13 Федерального закона от 25.12.2008 № 273-ФЗ «О противодействии коррупции», в связи с нахождением под стражей.</w:t>
      </w: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ind w:firstLine="709"/>
        <w:rPr>
          <w:color w:val="000000"/>
          <w:sz w:val="28"/>
        </w:rPr>
      </w:pP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  <w:r>
        <w:rPr>
          <w:sz w:val="28"/>
        </w:rPr>
        <w:lastRenderedPageBreak/>
        <w:t xml:space="preserve">Обобщенная информация об исполнении </w:t>
      </w:r>
      <w:r>
        <w:rPr>
          <w:rFonts w:eastAsia="Times New Roman"/>
          <w:color w:val="333333"/>
          <w:sz w:val="28"/>
          <w:lang w:eastAsia="ru-RU"/>
        </w:rPr>
        <w:t>муниципальными служащими</w:t>
      </w:r>
      <w:r w:rsidRPr="00A04EF5">
        <w:rPr>
          <w:rFonts w:eastAsia="Times New Roman"/>
          <w:color w:val="333333"/>
          <w:sz w:val="28"/>
          <w:lang w:eastAsia="ru-RU"/>
        </w:rPr>
        <w:t xml:space="preserve"> Раменского городского округ</w:t>
      </w:r>
      <w:r>
        <w:rPr>
          <w:rFonts w:eastAsia="Times New Roman"/>
          <w:color w:val="333333"/>
          <w:sz w:val="28"/>
          <w:lang w:eastAsia="ru-RU"/>
        </w:rPr>
        <w:t>а Московской области, включенными</w:t>
      </w:r>
      <w:r w:rsidRPr="00A04EF5">
        <w:rPr>
          <w:rFonts w:eastAsia="Times New Roman"/>
          <w:color w:val="333333"/>
          <w:sz w:val="28"/>
          <w:lang w:eastAsia="ru-RU"/>
        </w:rPr>
        <w:t xml:space="preserve"> </w:t>
      </w:r>
      <w:r>
        <w:rPr>
          <w:rFonts w:eastAsia="Times New Roman"/>
          <w:color w:val="333333"/>
          <w:sz w:val="28"/>
          <w:lang w:eastAsia="ru-RU"/>
        </w:rPr>
        <w:br/>
      </w:r>
      <w:r w:rsidRPr="00A04EF5">
        <w:rPr>
          <w:rFonts w:eastAsia="Times New Roman"/>
          <w:color w:val="333333"/>
          <w:sz w:val="28"/>
          <w:lang w:eastAsia="ru-RU"/>
        </w:rPr>
        <w:t>в П</w:t>
      </w:r>
      <w:r w:rsidRPr="00701A7D">
        <w:rPr>
          <w:rFonts w:eastAsia="Times New Roman"/>
          <w:color w:val="333333"/>
          <w:sz w:val="28"/>
          <w:lang w:eastAsia="ru-RU"/>
        </w:rPr>
        <w:t>еречень</w:t>
      </w:r>
      <w:r w:rsidRPr="00701A7D">
        <w:rPr>
          <w:sz w:val="28"/>
        </w:rPr>
        <w:t>,</w:t>
      </w:r>
      <w:r>
        <w:rPr>
          <w:sz w:val="28"/>
        </w:rPr>
        <w:t xml:space="preserve"> обязанности представлять сведения о доходах, расходах, </w:t>
      </w:r>
      <w:r>
        <w:rPr>
          <w:sz w:val="28"/>
        </w:rPr>
        <w:br/>
        <w:t xml:space="preserve">об имуществе и обязательствах имущественного характера </w:t>
      </w:r>
      <w:r>
        <w:rPr>
          <w:sz w:val="28"/>
        </w:rPr>
        <w:br/>
        <w:t>за отчетный 2023 год</w:t>
      </w: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B55834" w:rsidRDefault="00B55834" w:rsidP="00B55834">
      <w:pPr>
        <w:widowControl w:val="0"/>
        <w:autoSpaceDE w:val="0"/>
        <w:autoSpaceDN w:val="0"/>
        <w:adjustRightInd w:val="0"/>
        <w:spacing w:after="0" w:line="240" w:lineRule="auto"/>
        <w:rPr>
          <w:sz w:val="28"/>
        </w:rPr>
      </w:pPr>
      <w:r>
        <w:rPr>
          <w:sz w:val="28"/>
        </w:rPr>
        <w:t xml:space="preserve">В рамках декларационной кампании 2024 года </w:t>
      </w:r>
      <w:r>
        <w:rPr>
          <w:rFonts w:eastAsia="Times New Roman"/>
          <w:color w:val="333333"/>
          <w:sz w:val="28"/>
          <w:lang w:eastAsia="ru-RU"/>
        </w:rPr>
        <w:t>муниципальными служащими</w:t>
      </w:r>
      <w:r w:rsidRPr="00A04EF5">
        <w:rPr>
          <w:rFonts w:eastAsia="Times New Roman"/>
          <w:color w:val="333333"/>
          <w:sz w:val="28"/>
          <w:lang w:eastAsia="ru-RU"/>
        </w:rPr>
        <w:t xml:space="preserve"> Раменского городского округ</w:t>
      </w:r>
      <w:r>
        <w:rPr>
          <w:rFonts w:eastAsia="Times New Roman"/>
          <w:color w:val="333333"/>
          <w:sz w:val="28"/>
          <w:lang w:eastAsia="ru-RU"/>
        </w:rPr>
        <w:t>а Московской области, включенными</w:t>
      </w:r>
      <w:r w:rsidRPr="00A04EF5">
        <w:rPr>
          <w:rFonts w:eastAsia="Times New Roman"/>
          <w:color w:val="333333"/>
          <w:sz w:val="28"/>
          <w:lang w:eastAsia="ru-RU"/>
        </w:rPr>
        <w:t xml:space="preserve"> в П</w:t>
      </w:r>
      <w:r w:rsidRPr="00701A7D">
        <w:rPr>
          <w:rFonts w:eastAsia="Times New Roman"/>
          <w:color w:val="333333"/>
          <w:sz w:val="28"/>
          <w:lang w:eastAsia="ru-RU"/>
        </w:rPr>
        <w:t>еречень</w:t>
      </w:r>
      <w:r>
        <w:rPr>
          <w:rFonts w:eastAsia="Times New Roman"/>
          <w:sz w:val="28"/>
        </w:rPr>
        <w:t xml:space="preserve"> </w:t>
      </w:r>
      <w:r>
        <w:rPr>
          <w:color w:val="000000"/>
          <w:sz w:val="28"/>
        </w:rPr>
        <w:t>в установленный законодательством срок</w:t>
      </w:r>
      <w:r>
        <w:rPr>
          <w:sz w:val="28"/>
        </w:rPr>
        <w:t xml:space="preserve"> предоставлены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членов своих семей за отчетный 2023 год.</w:t>
      </w: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  <w:bookmarkStart w:id="0" w:name="_GoBack"/>
      <w:bookmarkEnd w:id="0"/>
      <w:r>
        <w:rPr>
          <w:sz w:val="28"/>
        </w:rPr>
        <w:t>Обобщенная информация об исполнении руководителями муниципальных учреждений Раменского городского округа, обязанности представлять сведения о доходах, расходах, об имуществе и обязательствах имущественного характера за отчетный 2023 год</w:t>
      </w: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B55834" w:rsidRDefault="00B55834" w:rsidP="00B55834">
      <w:pPr>
        <w:widowControl w:val="0"/>
        <w:autoSpaceDE w:val="0"/>
        <w:autoSpaceDN w:val="0"/>
        <w:adjustRightInd w:val="0"/>
        <w:spacing w:after="0" w:line="240" w:lineRule="auto"/>
        <w:rPr>
          <w:sz w:val="28"/>
        </w:rPr>
      </w:pPr>
      <w:r>
        <w:rPr>
          <w:sz w:val="28"/>
        </w:rPr>
        <w:t>В рамках декларационной кампании 2024 года руководителями муниципальных учреждений Раменского городского округа</w:t>
      </w:r>
      <w:r>
        <w:rPr>
          <w:rFonts w:eastAsia="Times New Roman"/>
          <w:sz w:val="28"/>
        </w:rPr>
        <w:t xml:space="preserve"> </w:t>
      </w:r>
      <w:r>
        <w:rPr>
          <w:color w:val="000000"/>
          <w:sz w:val="28"/>
        </w:rPr>
        <w:t>в установленный законодательством срок</w:t>
      </w:r>
      <w:r>
        <w:rPr>
          <w:sz w:val="28"/>
        </w:rPr>
        <w:t xml:space="preserve"> предоставлены сведения о своих доходах, </w:t>
      </w:r>
      <w:r>
        <w:rPr>
          <w:sz w:val="28"/>
        </w:rPr>
        <w:br/>
        <w:t>об имуществе и обязательствах имущественного характера, а также сведения о доходах, об имуществе и обязательствах имущественного характера членов своих семей за отчетный 2023 год.</w:t>
      </w: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  <w:r>
        <w:rPr>
          <w:sz w:val="28"/>
        </w:rPr>
        <w:t>Указ Президента РФ от 29.12.2022 №968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</w:t>
      </w:r>
    </w:p>
    <w:p w:rsidR="00B55834" w:rsidRDefault="00B55834" w:rsidP="00B55834">
      <w:pPr>
        <w:autoSpaceDE w:val="0"/>
        <w:autoSpaceDN w:val="0"/>
        <w:adjustRightInd w:val="0"/>
        <w:spacing w:after="0" w:line="240" w:lineRule="auto"/>
        <w:rPr>
          <w:sz w:val="28"/>
        </w:rPr>
      </w:pPr>
      <w:r w:rsidRPr="00B55834">
        <w:rPr>
          <w:sz w:val="28"/>
        </w:rPr>
        <w:t>http://pravo.gov.ru/proxy/ips/?docbody=&amp;link_id=0&amp;nd=603637722</w:t>
      </w:r>
    </w:p>
    <w:p w:rsidR="00B55834" w:rsidRDefault="00B55834" w:rsidP="00B55834"/>
    <w:p w:rsidR="00243221" w:rsidRPr="001C34A2" w:rsidRDefault="00243221" w:rsidP="00B55834"/>
    <w:sectPr w:rsidR="00243221" w:rsidRPr="001C34A2" w:rsidSect="00F1685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55834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48379"/>
  <w15:docId w15:val="{A17D441E-F616-4315-A62E-7C602BB46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2024-10-22T04:40:00Z</dcterms:modified>
</cp:coreProperties>
</file>